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5004">
      <w:pPr>
        <w:spacing w:line="360" w:lineRule="auto"/>
        <w:jc w:val="left"/>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12395200</wp:posOffset>
            </wp:positionH>
            <wp:positionV relativeFrom="topMargin">
              <wp:posOffset>10591800</wp:posOffset>
            </wp:positionV>
            <wp:extent cx="368300" cy="342900"/>
            <wp:effectExtent l="0" t="0" r="1270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0"/>
                    <a:stretch>
                      <a:fillRect/>
                    </a:stretch>
                  </pic:blipFill>
                  <pic:spPr>
                    <a:xfrm>
                      <a:off x="0" y="0"/>
                      <a:ext cx="368300" cy="342900"/>
                    </a:xfrm>
                    <a:prstGeom prst="rect">
                      <a:avLst/>
                    </a:prstGeom>
                  </pic:spPr>
                </pic:pic>
              </a:graphicData>
            </a:graphic>
          </wp:anchor>
        </w:drawing>
      </w:r>
      <w:r>
        <w:rPr>
          <w:rFonts w:ascii="宋体" w:hAnsi="宋体" w:eastAsia="宋体" w:cs="宋体"/>
          <w:b/>
          <w:color w:val="auto"/>
          <w:sz w:val="24"/>
        </w:rPr>
        <w:t>机密</w:t>
      </w:r>
      <w:r>
        <w:rPr>
          <w:rFonts w:ascii="Segoe UI Symbol" w:hAnsi="Segoe UI Symbol" w:eastAsia="Segoe UI Symbol" w:cs="Segoe UI Symbol"/>
          <w:b/>
          <w:color w:val="auto"/>
          <w:sz w:val="24"/>
        </w:rPr>
        <w:t>★</w:t>
      </w:r>
      <w:r>
        <w:rPr>
          <w:rFonts w:ascii="宋体" w:hAnsi="宋体" w:eastAsia="宋体" w:cs="宋体"/>
          <w:b/>
          <w:color w:val="auto"/>
          <w:sz w:val="24"/>
        </w:rPr>
        <w:t>启用前</w:t>
      </w:r>
    </w:p>
    <w:p w14:paraId="478F7F10">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年西藏自治区初中学业水平考试</w:t>
      </w:r>
    </w:p>
    <w:p w14:paraId="41CF9797">
      <w:pPr>
        <w:spacing w:line="360" w:lineRule="auto"/>
        <w:jc w:val="center"/>
      </w:pPr>
      <w:r>
        <w:rPr>
          <w:rFonts w:ascii="宋体" w:hAnsi="宋体" w:eastAsia="宋体" w:cs="宋体"/>
          <w:b/>
          <w:color w:val="auto"/>
          <w:sz w:val="32"/>
        </w:rPr>
        <w:t>生物</w:t>
      </w:r>
    </w:p>
    <w:p w14:paraId="61E24D24">
      <w:pPr>
        <w:spacing w:line="360" w:lineRule="auto"/>
        <w:jc w:val="left"/>
      </w:pPr>
      <w:r>
        <w:rPr>
          <w:rFonts w:ascii="宋体" w:hAnsi="宋体" w:eastAsia="宋体" w:cs="宋体"/>
          <w:b/>
          <w:color w:val="auto"/>
          <w:sz w:val="24"/>
        </w:rPr>
        <w:t>注意事项：</w:t>
      </w:r>
    </w:p>
    <w:p w14:paraId="1B16E447">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．全卷共</w:t>
      </w:r>
      <w:r>
        <w:rPr>
          <w:rFonts w:ascii="Times New Roman" w:hAnsi="Times New Roman" w:eastAsia="Times New Roman" w:cs="Times New Roman"/>
          <w:b/>
          <w:color w:val="auto"/>
          <w:sz w:val="24"/>
        </w:rPr>
        <w:t>6</w:t>
      </w:r>
      <w:r>
        <w:rPr>
          <w:rFonts w:ascii="宋体" w:hAnsi="宋体" w:eastAsia="宋体" w:cs="宋体"/>
          <w:b/>
          <w:color w:val="auto"/>
          <w:sz w:val="24"/>
        </w:rPr>
        <w:t>页，两大题，满分</w:t>
      </w:r>
      <w:r>
        <w:rPr>
          <w:rFonts w:ascii="Times New Roman" w:hAnsi="Times New Roman" w:eastAsia="Times New Roman" w:cs="Times New Roman"/>
          <w:b/>
          <w:color w:val="auto"/>
          <w:sz w:val="24"/>
        </w:rPr>
        <w:t>50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283F1AAD">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．答卷前，考生务必将自己的姓名、准考证号填写在答题卡上。</w:t>
      </w:r>
    </w:p>
    <w:p w14:paraId="395A7763">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3D691886">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．考试结束后，将本试卷和答题卡一并交回。</w:t>
      </w:r>
    </w:p>
    <w:p w14:paraId="082C5701">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24</w:t>
      </w:r>
      <w:r>
        <w:rPr>
          <w:rFonts w:ascii="宋体" w:hAnsi="宋体" w:eastAsia="宋体" w:cs="宋体"/>
          <w:b/>
          <w:color w:val="auto"/>
          <w:sz w:val="24"/>
        </w:rPr>
        <w:t>分。在每小题给出的四个选项中，只有一项最符合题目要求，不选、错选或多选均不得分。</w:t>
      </w:r>
    </w:p>
    <w:p w14:paraId="195DC275">
      <w:pPr>
        <w:spacing w:line="360" w:lineRule="auto"/>
        <w:jc w:val="left"/>
      </w:pPr>
      <w:r>
        <w:rPr>
          <w:color w:val="auto"/>
        </w:rPr>
        <w:t xml:space="preserve">1. </w:t>
      </w:r>
      <w:r>
        <w:rPr>
          <w:rFonts w:ascii="宋体" w:hAnsi="宋体" w:eastAsia="宋体" w:cs="宋体"/>
          <w:color w:val="auto"/>
        </w:rPr>
        <w:t>巍巍青藏高原，被誉为“世界屋脊”和“亚洲水塔”，是我国乃至整个亚洲重要的生态安全屏障。下列有利于保护高原生态的是（　　）</w:t>
      </w:r>
    </w:p>
    <w:p w14:paraId="777F95E4">
      <w:pPr>
        <w:tabs>
          <w:tab w:val="left" w:pos="4873"/>
        </w:tabs>
        <w:spacing w:line="360" w:lineRule="auto"/>
        <w:jc w:val="left"/>
        <w:textAlignment w:val="center"/>
        <w:rPr>
          <w:color w:val="auto"/>
        </w:rPr>
      </w:pPr>
      <w:r>
        <w:t xml:space="preserve">A. </w:t>
      </w:r>
      <w:r>
        <w:rPr>
          <w:rFonts w:ascii="宋体" w:hAnsi="宋体" w:eastAsia="宋体" w:cs="宋体"/>
          <w:color w:val="auto"/>
        </w:rPr>
        <w:t>牺牲环境促发展</w:t>
      </w:r>
      <w:r>
        <w:tab/>
      </w:r>
      <w:r>
        <w:t xml:space="preserve">B. </w:t>
      </w:r>
      <w:r>
        <w:rPr>
          <w:rFonts w:ascii="宋体" w:hAnsi="宋体" w:eastAsia="宋体" w:cs="宋体"/>
          <w:color w:val="auto"/>
        </w:rPr>
        <w:t>提倡使用私家车</w:t>
      </w:r>
    </w:p>
    <w:p w14:paraId="2AEDA9A6">
      <w:pPr>
        <w:tabs>
          <w:tab w:val="left" w:pos="4873"/>
        </w:tabs>
        <w:spacing w:line="360" w:lineRule="auto"/>
        <w:jc w:val="left"/>
        <w:textAlignment w:val="center"/>
        <w:rPr>
          <w:color w:val="000000"/>
        </w:rPr>
      </w:pPr>
      <w:r>
        <w:t xml:space="preserve">C. </w:t>
      </w:r>
      <w:r>
        <w:rPr>
          <w:rFonts w:ascii="宋体" w:hAnsi="宋体" w:eastAsia="宋体" w:cs="宋体"/>
          <w:color w:val="auto"/>
        </w:rPr>
        <w:t>大力开发自然资源</w:t>
      </w:r>
      <w:r>
        <w:tab/>
      </w:r>
      <w:r>
        <w:t xml:space="preserve">D. </w:t>
      </w:r>
      <w:r>
        <w:rPr>
          <w:rFonts w:ascii="宋体" w:hAnsi="宋体" w:eastAsia="宋体" w:cs="宋体"/>
          <w:color w:val="auto"/>
        </w:rPr>
        <w:t>控制草场上牛羊的数量</w:t>
      </w:r>
    </w:p>
    <w:p w14:paraId="07B3E978">
      <w:pPr>
        <w:spacing w:line="360" w:lineRule="auto"/>
        <w:textAlignment w:val="center"/>
        <w:rPr>
          <w:color w:val="000000"/>
        </w:rPr>
      </w:pPr>
      <w:r>
        <w:rPr>
          <w:color w:val="2E75B6"/>
        </w:rPr>
        <w:t>【答案】</w:t>
      </w:r>
      <w:r>
        <w:rPr>
          <w:color w:val="000000"/>
        </w:rPr>
        <w:t>D</w:t>
      </w:r>
    </w:p>
    <w:p w14:paraId="65CF1B2A">
      <w:pPr>
        <w:spacing w:line="360" w:lineRule="auto"/>
        <w:textAlignment w:val="center"/>
        <w:rPr>
          <w:color w:val="000000"/>
        </w:rPr>
      </w:pPr>
      <w:r>
        <w:rPr>
          <w:color w:val="2E75B6"/>
        </w:rPr>
        <w:t>【解析】</w:t>
      </w:r>
    </w:p>
    <w:p w14:paraId="640E2F27">
      <w:pPr>
        <w:spacing w:line="360" w:lineRule="auto"/>
        <w:jc w:val="left"/>
        <w:textAlignment w:val="center"/>
        <w:rPr>
          <w:color w:val="000000"/>
        </w:rPr>
      </w:pPr>
      <w:r>
        <w:rPr>
          <w:color w:val="000000"/>
        </w:rPr>
        <w:t>【分析】人类活动对生态环境的影响有二大方面，一是有利于或改善其它生物的生存环境；二是不利于或破坏其它生物的生存环境。</w:t>
      </w:r>
    </w:p>
    <w:p w14:paraId="3241B509">
      <w:pPr>
        <w:spacing w:line="360" w:lineRule="auto"/>
        <w:jc w:val="left"/>
        <w:textAlignment w:val="center"/>
        <w:rPr>
          <w:color w:val="000000"/>
        </w:rPr>
      </w:pPr>
      <w:r>
        <w:rPr>
          <w:color w:val="000000"/>
        </w:rPr>
        <w:t xml:space="preserve">【详解】A．牺牲环境促发展，会加重环境负担，可能破坏高原的自然生态平衡，不符合保护生态的要求，A不符合题意。 </w:t>
      </w:r>
    </w:p>
    <w:p w14:paraId="486F59B7">
      <w:pPr>
        <w:spacing w:line="360" w:lineRule="auto"/>
        <w:jc w:val="left"/>
        <w:textAlignment w:val="center"/>
        <w:rPr>
          <w:color w:val="000000"/>
        </w:rPr>
      </w:pPr>
      <w:r>
        <w:rPr>
          <w:color w:val="000000"/>
        </w:rPr>
        <w:t xml:space="preserve">B．提倡使用私家车容易增加空气污染和能源消耗，对高原生态保护不利，不能有效减少温室气体排放，B不符合题意。 </w:t>
      </w:r>
    </w:p>
    <w:p w14:paraId="2536D656">
      <w:pPr>
        <w:spacing w:line="360" w:lineRule="auto"/>
        <w:jc w:val="left"/>
        <w:textAlignment w:val="center"/>
        <w:rPr>
          <w:color w:val="000000"/>
        </w:rPr>
      </w:pPr>
      <w:r>
        <w:rPr>
          <w:color w:val="000000"/>
        </w:rPr>
        <w:t xml:space="preserve">C． 大力开发自然资源可能导致自然资源过度消耗和生态环境的恶化，破坏高原的生态系统，不利于可持续发展，C不符合题意。 </w:t>
      </w:r>
    </w:p>
    <w:p w14:paraId="2FEFAA27">
      <w:pPr>
        <w:spacing w:line="360" w:lineRule="auto"/>
        <w:jc w:val="left"/>
        <w:textAlignment w:val="center"/>
        <w:rPr>
          <w:color w:val="000000"/>
        </w:rPr>
      </w:pPr>
      <w:r>
        <w:rPr>
          <w:color w:val="000000"/>
        </w:rPr>
        <w:t xml:space="preserve">D．合理控制牛羊数量有助于防止草场过度放牧，保护土地的植被和生物多样性，防止生态退化。因此，有利于高原生态的保护，D符合题意。 </w:t>
      </w:r>
    </w:p>
    <w:p w14:paraId="39A1F147">
      <w:pPr>
        <w:spacing w:line="360" w:lineRule="auto"/>
        <w:jc w:val="left"/>
        <w:textAlignment w:val="center"/>
        <w:rPr>
          <w:color w:val="000000"/>
        </w:rPr>
      </w:pPr>
      <w:r>
        <w:rPr>
          <w:color w:val="000000"/>
        </w:rPr>
        <w:t>故选D。</w:t>
      </w:r>
    </w:p>
    <w:p w14:paraId="551ED9EF">
      <w:pPr>
        <w:spacing w:line="360" w:lineRule="auto"/>
        <w:jc w:val="left"/>
        <w:textAlignment w:val="center"/>
        <w:rPr>
          <w:color w:val="000000"/>
        </w:rPr>
      </w:pPr>
      <w:r>
        <w:rPr>
          <w:color w:val="000000"/>
        </w:rPr>
        <w:t xml:space="preserve">2. </w:t>
      </w:r>
      <w:r>
        <w:rPr>
          <w:rFonts w:ascii="宋体" w:hAnsi="宋体" w:eastAsia="宋体" w:cs="宋体"/>
          <w:color w:val="000000"/>
        </w:rPr>
        <w:t>下面代表生物体的四个结构层次中，和雪莲相比，藏羚羊多了的结构层次是（　　）</w:t>
      </w:r>
    </w:p>
    <w:p w14:paraId="7D38B8C1">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666750" cy="647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666750" cy="6477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914400" cy="7143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914400" cy="714375"/>
                    </a:xfrm>
                    <a:prstGeom prst="rect">
                      <a:avLst/>
                    </a:prstGeom>
                  </pic:spPr>
                </pic:pic>
              </a:graphicData>
            </a:graphic>
          </wp:inline>
        </w:drawing>
      </w:r>
    </w:p>
    <w:p w14:paraId="196887FC">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114425" cy="8191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114425" cy="8191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447800" cy="7143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447800" cy="714375"/>
                    </a:xfrm>
                    <a:prstGeom prst="rect">
                      <a:avLst/>
                    </a:prstGeom>
                  </pic:spPr>
                </pic:pic>
              </a:graphicData>
            </a:graphic>
          </wp:inline>
        </w:drawing>
      </w:r>
    </w:p>
    <w:p w14:paraId="244B2104">
      <w:pPr>
        <w:spacing w:line="360" w:lineRule="auto"/>
        <w:textAlignment w:val="center"/>
        <w:rPr>
          <w:color w:val="000000"/>
        </w:rPr>
      </w:pPr>
      <w:r>
        <w:rPr>
          <w:color w:val="2E75B6"/>
        </w:rPr>
        <w:t>【答案】</w:t>
      </w:r>
      <w:r>
        <w:rPr>
          <w:color w:val="000000"/>
        </w:rPr>
        <w:t>D</w:t>
      </w:r>
    </w:p>
    <w:p w14:paraId="714877FE">
      <w:pPr>
        <w:spacing w:line="360" w:lineRule="auto"/>
        <w:textAlignment w:val="center"/>
        <w:rPr>
          <w:color w:val="000000"/>
        </w:rPr>
      </w:pPr>
      <w:r>
        <w:rPr>
          <w:color w:val="2E75B6"/>
        </w:rPr>
        <w:t>【解析】</w:t>
      </w:r>
    </w:p>
    <w:p w14:paraId="45795CD0">
      <w:pPr>
        <w:spacing w:line="360" w:lineRule="auto"/>
        <w:jc w:val="left"/>
        <w:textAlignment w:val="center"/>
        <w:rPr>
          <w:color w:val="000000"/>
        </w:rPr>
      </w:pPr>
      <w:r>
        <w:rPr>
          <w:color w:val="000000"/>
        </w:rPr>
        <w:t>【分析】植物体的结构层次为：细胞→组织→器官→植物体；动物体的结构层次为：细胞→组织→器官→系统→动物体。</w:t>
      </w:r>
    </w:p>
    <w:p w14:paraId="748654C6">
      <w:pPr>
        <w:spacing w:line="360" w:lineRule="auto"/>
        <w:jc w:val="left"/>
        <w:textAlignment w:val="center"/>
        <w:rPr>
          <w:color w:val="000000"/>
        </w:rPr>
      </w:pPr>
      <w:r>
        <w:rPr>
          <w:color w:val="000000"/>
        </w:rPr>
        <w:t>【详解】对于植物来说，它们通常包括细胞、组织、器官和个体这四个结构层次。而对于动物来说，除了这四个层次外，还包括系统这一更高层次的结构。</w:t>
      </w:r>
    </w:p>
    <w:p w14:paraId="4E88E926">
      <w:pPr>
        <w:spacing w:line="360" w:lineRule="auto"/>
        <w:jc w:val="left"/>
        <w:textAlignment w:val="center"/>
        <w:rPr>
          <w:color w:val="000000"/>
        </w:rPr>
      </w:pPr>
      <w:r>
        <w:rPr>
          <w:color w:val="000000"/>
        </w:rPr>
        <w:t>雪莲是一种植物，因此它的结构层次是细胞、组织、器官和个体。具体来说，雪莲的细胞可以进一步形成不同的组织，如保护组织、营养组织等；这些组织再进一步组合形成器官，如根、茎、叶等；最终，这些器官共同构成了一个完整的雪莲个体。</w:t>
      </w:r>
    </w:p>
    <w:p w14:paraId="085478AF">
      <w:pPr>
        <w:spacing w:line="360" w:lineRule="auto"/>
        <w:jc w:val="left"/>
        <w:textAlignment w:val="center"/>
        <w:rPr>
          <w:color w:val="000000"/>
        </w:rPr>
      </w:pPr>
      <w:r>
        <w:rPr>
          <w:color w:val="000000"/>
        </w:rPr>
        <w:t>藏羚羊是一种动物，它的结构层次则比雪莲更为复杂。除了细胞、组织、器官和个体这四个层次外，藏羚羊还包括系统这一层次。具体来说，藏羚羊的多个器官可以协同工作，形成一个具有特定功能的系统，如消化系统、呼吸系统等。这些系统再共同支持着藏羚羊的生命活动。题中A是细胞；B是上皮组织；C是脑，属于器官；D是系统。</w:t>
      </w:r>
    </w:p>
    <w:p w14:paraId="7861291C">
      <w:pPr>
        <w:spacing w:line="360" w:lineRule="auto"/>
        <w:jc w:val="left"/>
        <w:textAlignment w:val="center"/>
        <w:rPr>
          <w:color w:val="000000"/>
        </w:rPr>
      </w:pPr>
      <w:r>
        <w:rPr>
          <w:color w:val="000000"/>
        </w:rPr>
        <w:t>因此，和雪莲相比，藏羚羊多了系统这一结构层次，D符合题意，ABC不符合题意。</w:t>
      </w:r>
    </w:p>
    <w:p w14:paraId="63E97C58">
      <w:pPr>
        <w:spacing w:line="360" w:lineRule="auto"/>
        <w:jc w:val="left"/>
        <w:textAlignment w:val="center"/>
        <w:rPr>
          <w:color w:val="000000"/>
        </w:rPr>
      </w:pPr>
      <w:r>
        <w:rPr>
          <w:color w:val="000000"/>
        </w:rPr>
        <w:t>故选D。</w:t>
      </w:r>
    </w:p>
    <w:p w14:paraId="1A9A7FE9">
      <w:pPr>
        <w:spacing w:line="360" w:lineRule="auto"/>
        <w:jc w:val="left"/>
        <w:textAlignment w:val="center"/>
        <w:rPr>
          <w:color w:val="000000"/>
        </w:rPr>
      </w:pPr>
      <w:r>
        <w:rPr>
          <w:color w:val="000000"/>
        </w:rPr>
        <w:t xml:space="preserve">3. </w:t>
      </w:r>
      <w:r>
        <w:rPr>
          <w:rFonts w:ascii="宋体" w:hAnsi="宋体" w:eastAsia="宋体" w:cs="宋体"/>
          <w:color w:val="000000"/>
        </w:rPr>
        <w:t>根据中国居民的</w:t>
      </w:r>
      <w:r>
        <w:rPr>
          <w:rFonts w:ascii="Times New Roman" w:hAnsi="Times New Roman" w:eastAsia="Times New Roman" w:cs="Times New Roman"/>
          <w:color w:val="000000"/>
        </w:rPr>
        <w:t>“</w:t>
      </w:r>
      <w:r>
        <w:rPr>
          <w:rFonts w:ascii="宋体" w:hAnsi="宋体" w:eastAsia="宋体" w:cs="宋体"/>
          <w:color w:val="000000"/>
        </w:rPr>
        <w:t>平衡膳食宝塔</w:t>
      </w:r>
      <w:r>
        <w:rPr>
          <w:rFonts w:ascii="Times New Roman" w:hAnsi="Times New Roman" w:eastAsia="Times New Roman" w:cs="Times New Roman"/>
          <w:color w:val="000000"/>
        </w:rPr>
        <w:t>”</w:t>
      </w:r>
      <w:r>
        <w:rPr>
          <w:rFonts w:ascii="宋体" w:hAnsi="宋体" w:eastAsia="宋体" w:cs="宋体"/>
          <w:color w:val="000000"/>
        </w:rPr>
        <w:t>，为避免营养不良或营养过剩，下列食物中，摄入量最少的应该是（　　）</w:t>
      </w:r>
    </w:p>
    <w:p w14:paraId="4AEA222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油脂</w:t>
      </w:r>
      <w:r>
        <w:rPr>
          <w:color w:val="000000"/>
        </w:rPr>
        <w:tab/>
      </w:r>
      <w:r>
        <w:rPr>
          <w:color w:val="000000"/>
        </w:rPr>
        <w:t xml:space="preserve">B. </w:t>
      </w:r>
      <w:r>
        <w:rPr>
          <w:rFonts w:ascii="宋体" w:hAnsi="宋体" w:eastAsia="宋体" w:cs="宋体"/>
          <w:color w:val="000000"/>
        </w:rPr>
        <w:t>水果和蔬菜</w:t>
      </w:r>
    </w:p>
    <w:p w14:paraId="1E0BDCC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谷物等主食</w:t>
      </w:r>
      <w:r>
        <w:rPr>
          <w:color w:val="000000"/>
        </w:rPr>
        <w:tab/>
      </w:r>
      <w:r>
        <w:rPr>
          <w:color w:val="000000"/>
        </w:rPr>
        <w:t xml:space="preserve">D. </w:t>
      </w:r>
      <w:r>
        <w:rPr>
          <w:rFonts w:ascii="宋体" w:hAnsi="宋体" w:eastAsia="宋体" w:cs="宋体"/>
          <w:color w:val="000000"/>
        </w:rPr>
        <w:t>瘦肉、蛋和奶类</w:t>
      </w:r>
    </w:p>
    <w:p w14:paraId="469EFCC9">
      <w:pPr>
        <w:spacing w:line="360" w:lineRule="auto"/>
        <w:textAlignment w:val="center"/>
        <w:rPr>
          <w:color w:val="000000"/>
        </w:rPr>
      </w:pPr>
      <w:r>
        <w:rPr>
          <w:color w:val="2E75B6"/>
        </w:rPr>
        <w:t>【答案】</w:t>
      </w:r>
      <w:r>
        <w:rPr>
          <w:color w:val="000000"/>
        </w:rPr>
        <w:t>A</w:t>
      </w:r>
    </w:p>
    <w:p w14:paraId="4F21B8D5">
      <w:pPr>
        <w:spacing w:line="360" w:lineRule="auto"/>
        <w:textAlignment w:val="center"/>
        <w:rPr>
          <w:color w:val="000000"/>
        </w:rPr>
      </w:pPr>
      <w:r>
        <w:rPr>
          <w:color w:val="2E75B6"/>
        </w:rPr>
        <w:t>【解析】</w:t>
      </w:r>
    </w:p>
    <w:p w14:paraId="639EE72D">
      <w:pPr>
        <w:spacing w:line="360" w:lineRule="auto"/>
        <w:jc w:val="left"/>
        <w:textAlignment w:val="center"/>
        <w:rPr>
          <w:color w:val="000000"/>
        </w:rPr>
      </w:pPr>
      <w:r>
        <w:rPr>
          <w:color w:val="000000"/>
        </w:rPr>
        <w:t>【分析】合理膳食是能够满足人体对营养物质和能量需要的膳食，这种膳食所含的各种营养物质的比例合适、互相搭配合理，食物中含有六大类营养物质：蛋白质、糖类、脂肪、维生素、水和无机盐，每一类营养物质都是人体所必需的。</w:t>
      </w:r>
    </w:p>
    <w:p w14:paraId="073F4B64">
      <w:pPr>
        <w:spacing w:line="360" w:lineRule="auto"/>
        <w:jc w:val="left"/>
        <w:textAlignment w:val="center"/>
        <w:rPr>
          <w:color w:val="000000"/>
        </w:rPr>
      </w:pPr>
      <w:r>
        <w:rPr>
          <w:color w:val="000000"/>
        </w:rPr>
        <w:t>【详解】“平衡膳食宝塔”是根据平衡膳食的原则转化成各类食物的大致比例，并以直观的宝塔形式表示出来，在“平衡膳食宝塔”底层的食物需要量多，越往上需要量越少，最顶端需要量最少，由下往上⑤层为谷物类，主要提供糖类；④层为瓜果蔬菜类主要提供维生素；③层为动物性食品，②层为奶制品，③②层主要提供蛋白质和钙质；①层为油脂类，主要提供脂肪。为保证身体健康，提倡居民每天均衡地吃这五类食物：食物多样、以⑤谷物类为主、多吃④瓜果蔬菜类、常吃③动物性食品和②奶制品、豆制品、少吃肥肉和荤油。因此要摄入量最少的应该是①油脂类，A符合题意，BCD不符合题意。</w:t>
      </w:r>
    </w:p>
    <w:p w14:paraId="2CC371A5">
      <w:pPr>
        <w:spacing w:line="360" w:lineRule="auto"/>
        <w:jc w:val="left"/>
        <w:textAlignment w:val="center"/>
        <w:rPr>
          <w:color w:val="000000"/>
        </w:rPr>
      </w:pPr>
      <w:r>
        <w:rPr>
          <w:color w:val="000000"/>
        </w:rPr>
        <w:t>故选A。</w:t>
      </w:r>
    </w:p>
    <w:p w14:paraId="08ED1125">
      <w:pPr>
        <w:spacing w:line="360" w:lineRule="auto"/>
        <w:jc w:val="left"/>
        <w:textAlignment w:val="center"/>
        <w:rPr>
          <w:color w:val="000000"/>
        </w:rPr>
      </w:pPr>
      <w:r>
        <w:rPr>
          <w:color w:val="000000"/>
        </w:rPr>
        <w:t xml:space="preserve">4. </w:t>
      </w:r>
      <w:r>
        <w:rPr>
          <w:rFonts w:ascii="宋体" w:hAnsi="宋体" w:eastAsia="宋体" w:cs="宋体"/>
          <w:color w:val="000000"/>
        </w:rPr>
        <w:t>下列有关哺乳动物运动的叙述错误的是（　　）</w:t>
      </w:r>
    </w:p>
    <w:p w14:paraId="399FDADA">
      <w:pPr>
        <w:spacing w:line="360" w:lineRule="auto"/>
        <w:jc w:val="left"/>
        <w:textAlignment w:val="center"/>
        <w:rPr>
          <w:color w:val="000000"/>
        </w:rPr>
      </w:pPr>
      <w:r>
        <w:rPr>
          <w:color w:val="000000"/>
        </w:rPr>
        <w:t xml:space="preserve">A. </w:t>
      </w:r>
      <w:r>
        <w:rPr>
          <w:rFonts w:ascii="宋体" w:hAnsi="宋体" w:eastAsia="宋体" w:cs="宋体"/>
          <w:color w:val="000000"/>
        </w:rPr>
        <w:t>动物的运动需要一定的能量</w:t>
      </w:r>
    </w:p>
    <w:p w14:paraId="73F4B5D1">
      <w:pPr>
        <w:spacing w:line="360" w:lineRule="auto"/>
        <w:jc w:val="left"/>
        <w:textAlignment w:val="center"/>
        <w:rPr>
          <w:color w:val="000000"/>
        </w:rPr>
      </w:pPr>
      <w:r>
        <w:rPr>
          <w:color w:val="000000"/>
        </w:rPr>
        <w:t xml:space="preserve">B. </w:t>
      </w:r>
      <w:r>
        <w:rPr>
          <w:rFonts w:ascii="宋体" w:hAnsi="宋体" w:eastAsia="宋体" w:cs="宋体"/>
          <w:color w:val="000000"/>
        </w:rPr>
        <w:t>运动需要骨、关节和肌肉的协调配合</w:t>
      </w:r>
    </w:p>
    <w:p w14:paraId="3EDB2860">
      <w:pPr>
        <w:spacing w:line="360" w:lineRule="auto"/>
        <w:jc w:val="left"/>
        <w:textAlignment w:val="center"/>
        <w:rPr>
          <w:color w:val="000000"/>
        </w:rPr>
      </w:pPr>
      <w:r>
        <w:rPr>
          <w:color w:val="000000"/>
        </w:rPr>
        <w:t xml:space="preserve">C. </w:t>
      </w:r>
      <w:r>
        <w:rPr>
          <w:rFonts w:ascii="宋体" w:hAnsi="宋体" w:eastAsia="宋体" w:cs="宋体"/>
          <w:color w:val="000000"/>
        </w:rPr>
        <w:t>只要运动系统完好，动物就能正常运动</w:t>
      </w:r>
    </w:p>
    <w:p w14:paraId="39860560">
      <w:pPr>
        <w:spacing w:line="360" w:lineRule="auto"/>
        <w:jc w:val="left"/>
        <w:textAlignment w:val="center"/>
        <w:rPr>
          <w:color w:val="000000"/>
        </w:rPr>
      </w:pPr>
      <w:r>
        <w:rPr>
          <w:color w:val="000000"/>
        </w:rPr>
        <w:t xml:space="preserve">D. </w:t>
      </w:r>
      <w:r>
        <w:rPr>
          <w:rFonts w:ascii="宋体" w:hAnsi="宋体" w:eastAsia="宋体" w:cs="宋体"/>
          <w:color w:val="000000"/>
        </w:rPr>
        <w:t>哺乳动物具有很强的运动能力，可以适应复杂多变的环境</w:t>
      </w:r>
    </w:p>
    <w:p w14:paraId="6708393F">
      <w:pPr>
        <w:spacing w:line="360" w:lineRule="auto"/>
        <w:textAlignment w:val="center"/>
        <w:rPr>
          <w:color w:val="000000"/>
        </w:rPr>
      </w:pPr>
      <w:r>
        <w:rPr>
          <w:color w:val="2E75B6"/>
        </w:rPr>
        <w:t>【答案】</w:t>
      </w:r>
      <w:r>
        <w:rPr>
          <w:color w:val="000000"/>
        </w:rPr>
        <w:t>C</w:t>
      </w:r>
    </w:p>
    <w:p w14:paraId="284B015B">
      <w:pPr>
        <w:spacing w:line="360" w:lineRule="auto"/>
        <w:textAlignment w:val="center"/>
        <w:rPr>
          <w:color w:val="000000"/>
        </w:rPr>
      </w:pPr>
      <w:r>
        <w:rPr>
          <w:color w:val="2E75B6"/>
        </w:rPr>
        <w:t>【解析】</w:t>
      </w:r>
    </w:p>
    <w:p w14:paraId="7D1B4DB3">
      <w:pPr>
        <w:spacing w:line="360" w:lineRule="auto"/>
        <w:jc w:val="left"/>
        <w:textAlignment w:val="center"/>
        <w:rPr>
          <w:color w:val="000000"/>
        </w:rPr>
      </w:pPr>
      <w:r>
        <w:rPr>
          <w:color w:val="000000"/>
        </w:rPr>
        <w:t>【分析】哺乳动物的运动系统主要由骨骼与骨骼肌组成。 骨骼包括骨与骨连结。骨在运动中起到杠杆的作用；骨连结有不活动的、半活动的和活动的三种形式，其中活动的骨连结叫关节。</w:t>
      </w:r>
    </w:p>
    <w:p w14:paraId="3B589AED">
      <w:pPr>
        <w:spacing w:line="360" w:lineRule="auto"/>
        <w:jc w:val="left"/>
        <w:textAlignment w:val="center"/>
        <w:rPr>
          <w:color w:val="000000"/>
        </w:rPr>
      </w:pPr>
      <w:r>
        <w:rPr>
          <w:color w:val="000000"/>
        </w:rPr>
        <w:t xml:space="preserve">【详解】ABD．动物的运动需要能量，需要骨、关节和肌肉的协调配合，哺乳动物具有很强的运动能力，可以适应复杂多变的环境，ABD正确。 </w:t>
      </w:r>
    </w:p>
    <w:p w14:paraId="0C9EFC02">
      <w:pPr>
        <w:spacing w:line="360" w:lineRule="auto"/>
        <w:jc w:val="left"/>
        <w:textAlignment w:val="center"/>
        <w:rPr>
          <w:color w:val="000000"/>
        </w:rPr>
      </w:pPr>
      <w:r>
        <w:rPr>
          <w:color w:val="000000"/>
        </w:rPr>
        <w:t>C．哺乳动物的运动需要多系统的协调配合，除了运动系统（骨、关节和肌肉）完好外，还需要神经系统的控制和调节来实现正常的运动。因此，仅仅是运动系统的完好，并不能保证动物的正常运动，C错误。</w:t>
      </w:r>
    </w:p>
    <w:p w14:paraId="72F01FF1">
      <w:pPr>
        <w:spacing w:line="360" w:lineRule="auto"/>
        <w:jc w:val="left"/>
        <w:textAlignment w:val="center"/>
        <w:rPr>
          <w:color w:val="000000"/>
        </w:rPr>
      </w:pPr>
      <w:r>
        <w:rPr>
          <w:color w:val="000000"/>
        </w:rPr>
        <w:t>故选C</w:t>
      </w:r>
      <w:r>
        <w:rPr>
          <w:color w:val="000000"/>
          <w:position w:val="-12"/>
        </w:rPr>
        <w:drawing>
          <wp:inline distT="0" distB="0" distL="114300" distR="114300">
            <wp:extent cx="127000" cy="762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p>
    <w:p w14:paraId="7D9F449E">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1665</w:t>
      </w:r>
      <w:r>
        <w:rPr>
          <w:rFonts w:ascii="宋体" w:hAnsi="宋体" w:eastAsia="宋体" w:cs="宋体"/>
          <w:color w:val="000000"/>
        </w:rPr>
        <w:t>年罗伯特</w:t>
      </w:r>
      <w:r>
        <w:rPr>
          <w:rFonts w:ascii="Times New Roman" w:hAnsi="Times New Roman" w:eastAsia="Times New Roman" w:cs="Times New Roman"/>
          <w:color w:val="000000"/>
        </w:rPr>
        <w:t>·</w:t>
      </w:r>
      <w:r>
        <w:rPr>
          <w:rFonts w:ascii="宋体" w:hAnsi="宋体" w:eastAsia="宋体" w:cs="宋体"/>
          <w:color w:val="000000"/>
        </w:rPr>
        <w:t>胡克发现了细胞。下图为动植物细胞结构示意图，下列说法正确的是（　　）</w:t>
      </w:r>
    </w:p>
    <w:p w14:paraId="4646A9E3">
      <w:pPr>
        <w:spacing w:line="360" w:lineRule="auto"/>
        <w:jc w:val="left"/>
        <w:textAlignment w:val="center"/>
        <w:rPr>
          <w:color w:val="000000"/>
        </w:rPr>
      </w:pPr>
      <w:r>
        <w:rPr>
          <w:color w:val="000000"/>
        </w:rPr>
        <w:drawing>
          <wp:inline distT="0" distB="0" distL="114300" distR="114300">
            <wp:extent cx="3990975" cy="15240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990975" cy="1524000"/>
                    </a:xfrm>
                    <a:prstGeom prst="rect">
                      <a:avLst/>
                    </a:prstGeom>
                  </pic:spPr>
                </pic:pic>
              </a:graphicData>
            </a:graphic>
          </wp:inline>
        </w:drawing>
      </w:r>
    </w:p>
    <w:p w14:paraId="2A31D8AA">
      <w:pPr>
        <w:spacing w:line="360" w:lineRule="auto"/>
        <w:jc w:val="left"/>
        <w:textAlignment w:val="center"/>
        <w:rPr>
          <w:color w:val="000000"/>
        </w:rPr>
      </w:pPr>
      <w:r>
        <w:rPr>
          <w:color w:val="000000"/>
        </w:rPr>
        <w:t xml:space="preserve">A. </w:t>
      </w:r>
      <w:r>
        <w:rPr>
          <w:rFonts w:ascii="宋体" w:hAnsi="宋体" w:eastAsia="宋体" w:cs="宋体"/>
          <w:color w:val="000000"/>
        </w:rPr>
        <w:t>有害物质一定不能通过④</w:t>
      </w:r>
    </w:p>
    <w:p w14:paraId="2DD56489">
      <w:pPr>
        <w:spacing w:line="360" w:lineRule="auto"/>
        <w:jc w:val="left"/>
        <w:textAlignment w:val="center"/>
        <w:rPr>
          <w:color w:val="000000"/>
        </w:rPr>
      </w:pPr>
      <w:r>
        <w:rPr>
          <w:color w:val="000000"/>
        </w:rPr>
        <w:t xml:space="preserve">B. </w:t>
      </w:r>
      <w:r>
        <w:rPr>
          <w:rFonts w:ascii="宋体" w:hAnsi="宋体" w:eastAsia="宋体" w:cs="宋体"/>
          <w:color w:val="000000"/>
        </w:rPr>
        <w:t>①控制着生物的发育和遗传</w:t>
      </w:r>
    </w:p>
    <w:p w14:paraId="31AAA6B6">
      <w:pPr>
        <w:spacing w:line="360" w:lineRule="auto"/>
        <w:jc w:val="left"/>
        <w:textAlignment w:val="center"/>
        <w:rPr>
          <w:color w:val="000000"/>
        </w:rPr>
      </w:pPr>
      <w:r>
        <w:rPr>
          <w:color w:val="000000"/>
        </w:rPr>
        <w:t xml:space="preserve">C. </w:t>
      </w:r>
      <w:r>
        <w:rPr>
          <w:rFonts w:ascii="宋体" w:hAnsi="宋体" w:eastAsia="宋体" w:cs="宋体"/>
          <w:color w:val="000000"/>
        </w:rPr>
        <w:t>绿色植物的每个细胞都含有⑤</w:t>
      </w:r>
    </w:p>
    <w:p w14:paraId="1924AF3F">
      <w:pPr>
        <w:spacing w:line="360" w:lineRule="auto"/>
        <w:jc w:val="left"/>
        <w:textAlignment w:val="center"/>
        <w:rPr>
          <w:color w:val="000000"/>
        </w:rPr>
      </w:pPr>
      <w:r>
        <w:rPr>
          <w:color w:val="000000"/>
        </w:rPr>
        <w:t xml:space="preserve">D. </w:t>
      </w:r>
      <w:r>
        <w:rPr>
          <w:rFonts w:ascii="宋体" w:hAnsi="宋体" w:eastAsia="宋体" w:cs="宋体"/>
          <w:color w:val="000000"/>
        </w:rPr>
        <w:t>梨甘甜可口是因为②中含有较多糖分</w:t>
      </w:r>
    </w:p>
    <w:p w14:paraId="0C91EAB4">
      <w:pPr>
        <w:spacing w:line="360" w:lineRule="auto"/>
        <w:textAlignment w:val="center"/>
        <w:rPr>
          <w:color w:val="000000"/>
        </w:rPr>
      </w:pPr>
      <w:r>
        <w:rPr>
          <w:color w:val="2E75B6"/>
        </w:rPr>
        <w:t>【答案】</w:t>
      </w:r>
      <w:r>
        <w:rPr>
          <w:color w:val="000000"/>
        </w:rPr>
        <w:t>B</w:t>
      </w:r>
    </w:p>
    <w:p w14:paraId="37DEE9B6">
      <w:pPr>
        <w:spacing w:line="360" w:lineRule="auto"/>
        <w:textAlignment w:val="center"/>
        <w:rPr>
          <w:color w:val="000000"/>
        </w:rPr>
      </w:pPr>
      <w:r>
        <w:rPr>
          <w:color w:val="2E75B6"/>
        </w:rPr>
        <w:t>【解析】</w:t>
      </w:r>
    </w:p>
    <w:p w14:paraId="0E2C8E2F">
      <w:pPr>
        <w:spacing w:line="360" w:lineRule="auto"/>
        <w:jc w:val="left"/>
        <w:textAlignment w:val="center"/>
        <w:rPr>
          <w:color w:val="000000"/>
        </w:rPr>
      </w:pPr>
      <w:r>
        <w:rPr>
          <w:color w:val="000000"/>
        </w:rPr>
        <w:t>【分析】图中，①是细胞核、②是细胞质、③是线粒体、④是细胞膜、⑤是叶绿体、⑥是液泡。</w:t>
      </w:r>
    </w:p>
    <w:p w14:paraId="32772A56">
      <w:pPr>
        <w:spacing w:line="360" w:lineRule="auto"/>
        <w:jc w:val="left"/>
        <w:textAlignment w:val="center"/>
        <w:rPr>
          <w:color w:val="000000"/>
        </w:rPr>
      </w:pPr>
      <w:r>
        <w:rPr>
          <w:color w:val="000000"/>
        </w:rPr>
        <w:t xml:space="preserve">【详解】A．④是细胞膜，有害物质可能会通过细胞膜进入细胞，A错误。 </w:t>
      </w:r>
    </w:p>
    <w:p w14:paraId="54A241F1">
      <w:pPr>
        <w:spacing w:line="360" w:lineRule="auto"/>
        <w:jc w:val="left"/>
        <w:textAlignment w:val="center"/>
        <w:rPr>
          <w:color w:val="000000"/>
        </w:rPr>
      </w:pPr>
      <w:r>
        <w:rPr>
          <w:color w:val="000000"/>
        </w:rPr>
        <w:t xml:space="preserve">B．①是细胞核，细胞核内含有遗传物质，是细胞生命活动的控制中心，是遗传信息库；细胞核控制着生物的发育和遗传，B正确。 </w:t>
      </w:r>
    </w:p>
    <w:p w14:paraId="0BA6B274">
      <w:pPr>
        <w:spacing w:line="360" w:lineRule="auto"/>
        <w:jc w:val="left"/>
        <w:textAlignment w:val="center"/>
        <w:rPr>
          <w:color w:val="000000"/>
        </w:rPr>
      </w:pPr>
      <w:r>
        <w:rPr>
          <w:color w:val="000000"/>
        </w:rPr>
        <w:t xml:space="preserve">C．⑤是叶绿体，叶绿体是光合作用的场所，把光能转化为化学能贮存在有机物中，是绿色植物细胞特有的一种能量转换器；存在于绿色部位的植物细胞里，C错误。 </w:t>
      </w:r>
    </w:p>
    <w:p w14:paraId="3B053A0D">
      <w:pPr>
        <w:spacing w:line="360" w:lineRule="auto"/>
        <w:jc w:val="left"/>
        <w:textAlignment w:val="center"/>
        <w:rPr>
          <w:color w:val="000000"/>
        </w:rPr>
      </w:pPr>
      <w:r>
        <w:rPr>
          <w:color w:val="000000"/>
        </w:rPr>
        <w:t xml:space="preserve">D．⑥是液泡，植物细胞的液泡内含细胞液，细胞液中溶解有多种物质，如或甜味或辣味的物质、色素以及糖类、无机盐、蛋白质等营养物质；梨的甜味主要由液泡中的糖分决定，②是细胞质，D错误。 </w:t>
      </w:r>
    </w:p>
    <w:p w14:paraId="45EA4E29">
      <w:pPr>
        <w:spacing w:line="360" w:lineRule="auto"/>
        <w:jc w:val="left"/>
        <w:textAlignment w:val="center"/>
        <w:rPr>
          <w:color w:val="000000"/>
        </w:rPr>
      </w:pPr>
      <w:r>
        <w:rPr>
          <w:color w:val="000000"/>
        </w:rPr>
        <w:t>故选B。</w:t>
      </w:r>
    </w:p>
    <w:p w14:paraId="12F89EE3">
      <w:pPr>
        <w:spacing w:line="360" w:lineRule="auto"/>
        <w:jc w:val="left"/>
        <w:textAlignment w:val="center"/>
        <w:rPr>
          <w:color w:val="000000"/>
        </w:rPr>
      </w:pPr>
      <w:r>
        <w:rPr>
          <w:color w:val="000000"/>
        </w:rPr>
        <w:t xml:space="preserve">6. </w:t>
      </w:r>
      <w:r>
        <w:rPr>
          <w:rFonts w:ascii="宋体" w:hAnsi="宋体" w:eastAsia="宋体" w:cs="宋体"/>
          <w:color w:val="000000"/>
        </w:rPr>
        <w:t>我国古生物学家舒德干团队发现的</w:t>
      </w:r>
      <w:r>
        <w:rPr>
          <w:rFonts w:ascii="Times New Roman" w:hAnsi="Times New Roman" w:eastAsia="Times New Roman" w:cs="Times New Roman"/>
          <w:color w:val="000000"/>
        </w:rPr>
        <w:t>“</w:t>
      </w:r>
      <w:r>
        <w:rPr>
          <w:rFonts w:ascii="宋体" w:hAnsi="宋体" w:eastAsia="宋体" w:cs="宋体"/>
          <w:color w:val="000000"/>
        </w:rPr>
        <w:t>第一鱼</w:t>
      </w:r>
      <w:r>
        <w:rPr>
          <w:rFonts w:ascii="Times New Roman" w:hAnsi="Times New Roman" w:eastAsia="Times New Roman" w:cs="Times New Roman"/>
          <w:color w:val="000000"/>
        </w:rPr>
        <w:t>”</w:t>
      </w:r>
      <w:r>
        <w:rPr>
          <w:rFonts w:ascii="宋体" w:hAnsi="宋体" w:eastAsia="宋体" w:cs="宋体"/>
          <w:color w:val="000000"/>
        </w:rPr>
        <w:t>对生物进化的研究具有重大意义，相关材料已入选各国教科书、百科全书和博物馆。下列有关生物进化的叙述不合理的是（　　）</w:t>
      </w:r>
    </w:p>
    <w:p w14:paraId="528D94CD">
      <w:pPr>
        <w:spacing w:line="360" w:lineRule="auto"/>
        <w:jc w:val="left"/>
        <w:textAlignment w:val="center"/>
        <w:rPr>
          <w:color w:val="000000"/>
        </w:rPr>
      </w:pPr>
      <w:r>
        <w:rPr>
          <w:color w:val="000000"/>
        </w:rPr>
        <w:t xml:space="preserve">A. </w:t>
      </w:r>
      <w:r>
        <w:rPr>
          <w:rFonts w:ascii="宋体" w:hAnsi="宋体" w:eastAsia="宋体" w:cs="宋体"/>
          <w:color w:val="000000"/>
        </w:rPr>
        <w:t>生物的进化趋势是由体型小到体型大</w:t>
      </w:r>
    </w:p>
    <w:p w14:paraId="28B9E22E">
      <w:pPr>
        <w:spacing w:line="360" w:lineRule="auto"/>
        <w:jc w:val="left"/>
        <w:textAlignment w:val="center"/>
        <w:rPr>
          <w:color w:val="000000"/>
        </w:rPr>
      </w:pPr>
      <w:r>
        <w:rPr>
          <w:color w:val="000000"/>
        </w:rPr>
        <w:t xml:space="preserve">B. </w:t>
      </w:r>
      <w:r>
        <w:rPr>
          <w:rFonts w:ascii="宋体" w:hAnsi="宋体" w:eastAsia="宋体" w:cs="宋体"/>
          <w:color w:val="000000"/>
        </w:rPr>
        <w:t>可以通过</w:t>
      </w:r>
      <w:r>
        <w:rPr>
          <w:rFonts w:ascii="Times New Roman" w:hAnsi="Times New Roman" w:eastAsia="Times New Roman" w:cs="Times New Roman"/>
          <w:color w:val="000000"/>
        </w:rPr>
        <w:t>“</w:t>
      </w:r>
      <w:r>
        <w:rPr>
          <w:rFonts w:ascii="宋体" w:hAnsi="宋体" w:eastAsia="宋体" w:cs="宋体"/>
          <w:color w:val="000000"/>
        </w:rPr>
        <w:t>第一鱼</w:t>
      </w:r>
      <w:r>
        <w:rPr>
          <w:rFonts w:ascii="Times New Roman" w:hAnsi="Times New Roman" w:eastAsia="Times New Roman" w:cs="Times New Roman"/>
          <w:color w:val="000000"/>
        </w:rPr>
        <w:t>”</w:t>
      </w:r>
      <w:r>
        <w:rPr>
          <w:rFonts w:ascii="宋体" w:hAnsi="宋体" w:eastAsia="宋体" w:cs="宋体"/>
          <w:color w:val="000000"/>
        </w:rPr>
        <w:t>的化石来研究生物进化</w:t>
      </w:r>
    </w:p>
    <w:p w14:paraId="02C64F79">
      <w:pPr>
        <w:spacing w:line="360" w:lineRule="auto"/>
        <w:jc w:val="left"/>
        <w:textAlignment w:val="center"/>
        <w:rPr>
          <w:color w:val="000000"/>
        </w:rPr>
      </w:pPr>
      <w:r>
        <w:rPr>
          <w:color w:val="000000"/>
        </w:rPr>
        <w:t xml:space="preserve">C. </w:t>
      </w:r>
      <w:r>
        <w:rPr>
          <w:rFonts w:ascii="宋体" w:hAnsi="宋体" w:eastAsia="宋体" w:cs="宋体"/>
          <w:color w:val="000000"/>
        </w:rPr>
        <w:t>生物进化的历程是先有原核生物再有真核生物</w:t>
      </w:r>
    </w:p>
    <w:p w14:paraId="2DD5127F">
      <w:pPr>
        <w:spacing w:line="360" w:lineRule="auto"/>
        <w:jc w:val="left"/>
        <w:textAlignment w:val="center"/>
        <w:rPr>
          <w:color w:val="000000"/>
        </w:rPr>
      </w:pPr>
      <w:r>
        <w:rPr>
          <w:color w:val="000000"/>
        </w:rPr>
        <w:t xml:space="preserve">D. </w:t>
      </w:r>
      <w:r>
        <w:rPr>
          <w:rFonts w:ascii="宋体" w:hAnsi="宋体" w:eastAsia="宋体" w:cs="宋体"/>
          <w:color w:val="000000"/>
        </w:rPr>
        <w:t>在地质年代较晚近的地层中也可以找到低等生物的化石</w:t>
      </w:r>
    </w:p>
    <w:p w14:paraId="16319553">
      <w:pPr>
        <w:spacing w:line="360" w:lineRule="auto"/>
        <w:textAlignment w:val="center"/>
        <w:rPr>
          <w:color w:val="000000"/>
        </w:rPr>
      </w:pPr>
      <w:r>
        <w:rPr>
          <w:color w:val="2E75B6"/>
        </w:rPr>
        <w:t>【答案】</w:t>
      </w:r>
      <w:r>
        <w:rPr>
          <w:color w:val="000000"/>
        </w:rPr>
        <w:t>A</w:t>
      </w:r>
    </w:p>
    <w:p w14:paraId="2095BA57">
      <w:pPr>
        <w:spacing w:line="360" w:lineRule="auto"/>
        <w:textAlignment w:val="center"/>
        <w:rPr>
          <w:color w:val="000000"/>
        </w:rPr>
      </w:pPr>
      <w:r>
        <w:rPr>
          <w:color w:val="2E75B6"/>
        </w:rPr>
        <w:t>【解析】</w:t>
      </w:r>
    </w:p>
    <w:p w14:paraId="56135370">
      <w:pPr>
        <w:spacing w:line="360" w:lineRule="auto"/>
        <w:jc w:val="left"/>
        <w:textAlignment w:val="center"/>
        <w:rPr>
          <w:color w:val="000000"/>
        </w:rPr>
      </w:pPr>
      <w:r>
        <w:rPr>
          <w:color w:val="000000"/>
        </w:rPr>
        <w:t>【分析】生物化石是古代生物的遗体、遗物（如卵、粪便等）或生活痕迹（如动物的脚印、爬迹等），由于某种原因被埋藏在地层中，经过若干万年的复杂变化而逐渐形成的。</w:t>
      </w:r>
    </w:p>
    <w:p w14:paraId="7ECBD7FD">
      <w:pPr>
        <w:spacing w:line="360" w:lineRule="auto"/>
        <w:jc w:val="left"/>
        <w:textAlignment w:val="center"/>
        <w:rPr>
          <w:color w:val="000000"/>
        </w:rPr>
      </w:pPr>
      <w:r>
        <w:rPr>
          <w:color w:val="000000"/>
        </w:rPr>
        <w:t>【详解】A．生物的进化趋势确实包括由简单到复杂、由低等到高等，但体型的大小并不是生物进化的必然趋势。有些生物在进化过程中体型可能变大，有些可能变小，还有些可能保持不变。因此，说生物的进化趋势是由体型小到体型大是不准确的，A符合题意。</w:t>
      </w:r>
    </w:p>
    <w:p w14:paraId="1494A8B1">
      <w:pPr>
        <w:spacing w:line="360" w:lineRule="auto"/>
        <w:jc w:val="left"/>
        <w:textAlignment w:val="center"/>
        <w:rPr>
          <w:color w:val="000000"/>
        </w:rPr>
      </w:pPr>
      <w:r>
        <w:rPr>
          <w:color w:val="000000"/>
        </w:rPr>
        <w:t>B．化石是生物进化的直接证据，它们记录了生物的存在、形态和演化历程。因此，我们可以通过研究“第一鱼”的化石来了解生物进化的相关信息，B不符合题意。</w:t>
      </w:r>
    </w:p>
    <w:p w14:paraId="32FD3565">
      <w:pPr>
        <w:spacing w:line="360" w:lineRule="auto"/>
        <w:jc w:val="left"/>
        <w:textAlignment w:val="center"/>
        <w:rPr>
          <w:color w:val="000000"/>
        </w:rPr>
      </w:pPr>
      <w:r>
        <w:rPr>
          <w:color w:val="000000"/>
        </w:rPr>
        <w:t>C．根据生物进化的历程，原核生物确实比真核生物更早出现。原核生物是生命进化的早期形式，它们没有核膜包被的细胞核，而真核生物则具有更为复杂的细胞结构，包括核膜包被的细胞核，C不符合题意。</w:t>
      </w:r>
    </w:p>
    <w:p w14:paraId="61DCA0FF">
      <w:pPr>
        <w:spacing w:line="360" w:lineRule="auto"/>
        <w:jc w:val="left"/>
        <w:textAlignment w:val="center"/>
        <w:rPr>
          <w:color w:val="000000"/>
        </w:rPr>
      </w:pPr>
      <w:r>
        <w:rPr>
          <w:color w:val="000000"/>
        </w:rPr>
        <w:t>D．在地质年代较晚近</w:t>
      </w:r>
      <w:r>
        <w:rPr>
          <w:color w:val="000000"/>
          <w:position w:val="0"/>
        </w:rPr>
        <w:drawing>
          <wp:inline distT="0" distB="0" distL="114300" distR="114300">
            <wp:extent cx="133350" cy="177800"/>
            <wp:effectExtent l="0" t="0" r="0" b="13335"/>
            <wp:docPr id="1953972419" name="图片 195397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2419" name="图片 1953972419"/>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color w:val="000000"/>
        </w:rPr>
        <w:t>地层中，由于地壳运动和生物迁徙等原因，也有可能找到低等生物的化石。这些化石可能代表了那些在地质历史中一直存在但数量较少的生物种类，或者是在较晚近时期由于某种原因（如环境变化、迁徙等）而出现在该地区的生物，D不符合题意。</w:t>
      </w:r>
    </w:p>
    <w:p w14:paraId="0A36C374">
      <w:pPr>
        <w:spacing w:line="360" w:lineRule="auto"/>
        <w:jc w:val="left"/>
        <w:textAlignment w:val="center"/>
        <w:rPr>
          <w:color w:val="000000"/>
        </w:rPr>
      </w:pPr>
      <w:r>
        <w:rPr>
          <w:color w:val="000000"/>
        </w:rPr>
        <w:t>故选A。</w:t>
      </w:r>
    </w:p>
    <w:p w14:paraId="7339695E">
      <w:pPr>
        <w:spacing w:line="360" w:lineRule="auto"/>
        <w:jc w:val="left"/>
        <w:textAlignment w:val="center"/>
        <w:rPr>
          <w:color w:val="000000"/>
        </w:rPr>
      </w:pPr>
      <w:r>
        <w:rPr>
          <w:color w:val="000000"/>
        </w:rPr>
        <w:t xml:space="preserve">7. </w:t>
      </w:r>
      <w:r>
        <w:rPr>
          <w:rFonts w:ascii="宋体" w:hAnsi="宋体" w:eastAsia="宋体" w:cs="宋体"/>
          <w:color w:val="000000"/>
        </w:rPr>
        <w:t>“梁上有双燕，翩翩雄与雌”描写了生物繁育的景象。下列有关叙述错误的是（　　）</w:t>
      </w:r>
    </w:p>
    <w:p w14:paraId="5288E5A1">
      <w:pPr>
        <w:spacing w:line="360" w:lineRule="auto"/>
        <w:jc w:val="left"/>
        <w:textAlignment w:val="center"/>
        <w:rPr>
          <w:color w:val="000000"/>
        </w:rPr>
      </w:pPr>
      <w:r>
        <w:rPr>
          <w:color w:val="000000"/>
        </w:rPr>
        <w:t xml:space="preserve">A. </w:t>
      </w:r>
      <w:r>
        <w:rPr>
          <w:rFonts w:ascii="宋体" w:hAnsi="宋体" w:eastAsia="宋体" w:cs="宋体"/>
          <w:color w:val="000000"/>
        </w:rPr>
        <w:t>青蛙的受精过程是在水中进行的</w:t>
      </w:r>
    </w:p>
    <w:p w14:paraId="2E2949E2">
      <w:pPr>
        <w:spacing w:line="360" w:lineRule="auto"/>
        <w:jc w:val="left"/>
        <w:textAlignment w:val="center"/>
        <w:rPr>
          <w:color w:val="000000"/>
        </w:rPr>
      </w:pPr>
      <w:r>
        <w:rPr>
          <w:color w:val="000000"/>
        </w:rPr>
        <w:t xml:space="preserve">B. </w:t>
      </w:r>
      <w:r>
        <w:rPr>
          <w:rFonts w:ascii="宋体" w:hAnsi="宋体" w:eastAsia="宋体" w:cs="宋体"/>
          <w:color w:val="000000"/>
        </w:rPr>
        <w:t>家蚕的发育过程属于完全变态发育</w:t>
      </w:r>
    </w:p>
    <w:p w14:paraId="26C81A4E">
      <w:pPr>
        <w:spacing w:line="360" w:lineRule="auto"/>
        <w:jc w:val="left"/>
        <w:textAlignment w:val="center"/>
        <w:rPr>
          <w:color w:val="000000"/>
        </w:rPr>
      </w:pPr>
      <w:r>
        <w:rPr>
          <w:color w:val="000000"/>
        </w:rPr>
        <w:t xml:space="preserve">C. </w:t>
      </w:r>
      <w:r>
        <w:rPr>
          <w:rFonts w:ascii="宋体" w:hAnsi="宋体" w:eastAsia="宋体" w:cs="宋体"/>
          <w:color w:val="000000"/>
        </w:rPr>
        <w:t>燕子发育的起点是从受精卵开始的</w:t>
      </w:r>
    </w:p>
    <w:p w14:paraId="032C4A22">
      <w:pPr>
        <w:spacing w:line="360" w:lineRule="auto"/>
        <w:jc w:val="left"/>
        <w:textAlignment w:val="center"/>
        <w:rPr>
          <w:color w:val="000000"/>
        </w:rPr>
      </w:pPr>
      <w:r>
        <w:rPr>
          <w:color w:val="000000"/>
        </w:rPr>
        <w:t xml:space="preserve">D. </w:t>
      </w:r>
      <w:r>
        <w:rPr>
          <w:rFonts w:ascii="宋体" w:hAnsi="宋体" w:eastAsia="宋体" w:cs="宋体"/>
          <w:color w:val="000000"/>
        </w:rPr>
        <w:t>蝗虫的发育过程经过卵、若虫、蛹、成虫四个时期</w:t>
      </w:r>
    </w:p>
    <w:p w14:paraId="521903B5">
      <w:pPr>
        <w:spacing w:line="360" w:lineRule="auto"/>
        <w:textAlignment w:val="center"/>
        <w:rPr>
          <w:color w:val="000000"/>
        </w:rPr>
      </w:pPr>
      <w:r>
        <w:rPr>
          <w:color w:val="2E75B6"/>
        </w:rPr>
        <w:t>【答案】</w:t>
      </w:r>
      <w:r>
        <w:rPr>
          <w:color w:val="000000"/>
        </w:rPr>
        <w:t>D</w:t>
      </w:r>
    </w:p>
    <w:p w14:paraId="2DCD7D01">
      <w:pPr>
        <w:spacing w:line="360" w:lineRule="auto"/>
        <w:textAlignment w:val="center"/>
        <w:rPr>
          <w:color w:val="000000"/>
        </w:rPr>
      </w:pPr>
      <w:r>
        <w:rPr>
          <w:color w:val="2E75B6"/>
        </w:rPr>
        <w:t>【解析】</w:t>
      </w:r>
    </w:p>
    <w:p w14:paraId="43CD3D14">
      <w:pPr>
        <w:spacing w:line="360" w:lineRule="auto"/>
        <w:jc w:val="left"/>
        <w:textAlignment w:val="center"/>
        <w:rPr>
          <w:color w:val="000000"/>
        </w:rPr>
      </w:pPr>
      <w:r>
        <w:rPr>
          <w:color w:val="000000"/>
        </w:rPr>
        <w:t xml:space="preserve">【分析】（1）昆虫在个体发育中，经过卵、幼虫、蛹和成虫等4个时期的叫完全变态发育。而不完全变态发育经历受精卵、若虫、成虫三个时期。 </w:t>
      </w:r>
    </w:p>
    <w:p w14:paraId="7C8E0D15">
      <w:pPr>
        <w:spacing w:line="360" w:lineRule="auto"/>
        <w:jc w:val="left"/>
        <w:textAlignment w:val="center"/>
        <w:rPr>
          <w:color w:val="000000"/>
        </w:rPr>
      </w:pPr>
      <w:r>
        <w:rPr>
          <w:color w:val="000000"/>
        </w:rPr>
        <w:t xml:space="preserve">（2）青蛙是雌雄异体，体外受精，精子和卵细胞在水里完成受精。受精卵孵化为蝌蚪，蝌蚪生活在水中，用鳃呼吸；成蛙水陆两栖，用肺呼吸，皮肤裸露辅助呼吸。 </w:t>
      </w:r>
    </w:p>
    <w:p w14:paraId="27E6FC4E">
      <w:pPr>
        <w:spacing w:line="360" w:lineRule="auto"/>
        <w:jc w:val="left"/>
        <w:textAlignment w:val="center"/>
        <w:rPr>
          <w:color w:val="000000"/>
        </w:rPr>
      </w:pPr>
      <w:r>
        <w:rPr>
          <w:color w:val="000000"/>
        </w:rPr>
        <w:t>（3）鸟卵的主要结构：卵壳起保护作用，气室可以为胚胎发育提供氧气，卵白为胚胎发育提供营养和水分的功能，卵黄膜相当于细胞膜；蛋黄为胚胎发育提供营养，卵黄上的小白点叫做胚盘，含有细胞核，内有遗传物质，是进行胚胎发育的部位。</w:t>
      </w:r>
    </w:p>
    <w:p w14:paraId="3D267D81">
      <w:pPr>
        <w:spacing w:line="360" w:lineRule="auto"/>
        <w:jc w:val="left"/>
        <w:textAlignment w:val="center"/>
        <w:rPr>
          <w:color w:val="000000"/>
        </w:rPr>
      </w:pPr>
      <w:r>
        <w:rPr>
          <w:color w:val="000000"/>
        </w:rPr>
        <w:t>【详解】A．青蛙是两栖动物的代表，它们的生殖和发育过程都离不开水。特别是受精过程，青蛙的体外受精需要在水中进行，精子和卵子在水中结合形成受精卵，A正确。</w:t>
      </w:r>
    </w:p>
    <w:p w14:paraId="15E03FD2">
      <w:pPr>
        <w:spacing w:line="360" w:lineRule="auto"/>
        <w:jc w:val="left"/>
        <w:textAlignment w:val="center"/>
        <w:rPr>
          <w:color w:val="000000"/>
        </w:rPr>
      </w:pPr>
      <w:r>
        <w:rPr>
          <w:color w:val="000000"/>
        </w:rPr>
        <w:t>B．家蚕的发育过程是典型的完全变态发育。这种发育方式的特点是幼虫与成虫在形态结构和生活习性上有很大的差异，并且发育过程中会经历卵、幼虫、蛹和成虫四个完全不同的发育时期，B正确。</w:t>
      </w:r>
    </w:p>
    <w:p w14:paraId="33EFC962">
      <w:pPr>
        <w:spacing w:line="360" w:lineRule="auto"/>
        <w:jc w:val="left"/>
        <w:textAlignment w:val="center"/>
        <w:rPr>
          <w:color w:val="000000"/>
        </w:rPr>
      </w:pPr>
      <w:r>
        <w:rPr>
          <w:color w:val="000000"/>
        </w:rPr>
        <w:t>C．燕子作为鸟类，其发育的起点同样是从受精卵开始的。受精卵在适宜的条件下会进行细胞分裂和分化，最终发育成一个完整的燕子个体，C正确。</w:t>
      </w:r>
    </w:p>
    <w:p w14:paraId="3782EE3C">
      <w:pPr>
        <w:spacing w:line="360" w:lineRule="auto"/>
        <w:jc w:val="left"/>
        <w:textAlignment w:val="center"/>
        <w:rPr>
          <w:color w:val="000000"/>
        </w:rPr>
      </w:pPr>
      <w:r>
        <w:rPr>
          <w:color w:val="000000"/>
        </w:rPr>
        <w:t>D．蝗虫的发育过程并不经过卵、若虫、蛹、成虫四个时期，而是经过卵、若虫和成虫三个时期，这种发育方式被称为不完全变态发育。在蝗虫的发育过程中，若虫与成虫在形态结构和生活习性上的差异相对较小，且没有蛹这一发育阶段，D错误。</w:t>
      </w:r>
    </w:p>
    <w:p w14:paraId="547B131B">
      <w:pPr>
        <w:spacing w:line="360" w:lineRule="auto"/>
        <w:jc w:val="left"/>
        <w:textAlignment w:val="center"/>
        <w:rPr>
          <w:color w:val="000000"/>
        </w:rPr>
      </w:pPr>
      <w:r>
        <w:rPr>
          <w:color w:val="000000"/>
        </w:rPr>
        <w:t>故选D。</w:t>
      </w:r>
    </w:p>
    <w:p w14:paraId="14CD8C42">
      <w:pPr>
        <w:spacing w:line="360" w:lineRule="auto"/>
        <w:jc w:val="left"/>
        <w:textAlignment w:val="center"/>
        <w:rPr>
          <w:color w:val="000000"/>
        </w:rPr>
      </w:pPr>
      <w:r>
        <w:rPr>
          <w:color w:val="000000"/>
        </w:rPr>
        <w:t xml:space="preserve">8. </w:t>
      </w:r>
      <w:r>
        <w:rPr>
          <w:rFonts w:ascii="宋体" w:hAnsi="宋体" w:eastAsia="宋体" w:cs="宋体"/>
          <w:color w:val="000000"/>
        </w:rPr>
        <w:t>我国培育了许多优良的动植物品种。下列育种实例中主要运用无性生殖技术的是（　　）</w:t>
      </w:r>
    </w:p>
    <w:p w14:paraId="308AAFC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克隆牛</w:t>
      </w:r>
      <w:r>
        <w:rPr>
          <w:color w:val="000000"/>
        </w:rPr>
        <w:tab/>
      </w:r>
      <w:r>
        <w:rPr>
          <w:color w:val="000000"/>
        </w:rPr>
        <w:t xml:space="preserve">B. </w:t>
      </w:r>
      <w:r>
        <w:rPr>
          <w:rFonts w:ascii="宋体" w:hAnsi="宋体" w:eastAsia="宋体" w:cs="宋体"/>
          <w:color w:val="000000"/>
        </w:rPr>
        <w:t>高产奶牛</w:t>
      </w:r>
    </w:p>
    <w:p w14:paraId="5DB8A8C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杂交水稻</w:t>
      </w:r>
      <w:r>
        <w:rPr>
          <w:color w:val="000000"/>
        </w:rPr>
        <w:tab/>
      </w:r>
      <w:r>
        <w:rPr>
          <w:color w:val="000000"/>
        </w:rPr>
        <w:t xml:space="preserve">D. </w:t>
      </w:r>
      <w:r>
        <w:rPr>
          <w:rFonts w:ascii="宋体" w:hAnsi="宋体" w:eastAsia="宋体" w:cs="宋体"/>
          <w:color w:val="000000"/>
        </w:rPr>
        <w:t>高产抗倒伏小麦</w:t>
      </w:r>
    </w:p>
    <w:p w14:paraId="68821490">
      <w:pPr>
        <w:spacing w:line="360" w:lineRule="auto"/>
        <w:textAlignment w:val="center"/>
        <w:rPr>
          <w:color w:val="000000"/>
        </w:rPr>
      </w:pPr>
      <w:r>
        <w:rPr>
          <w:color w:val="2E75B6"/>
        </w:rPr>
        <w:t>【答案】</w:t>
      </w:r>
      <w:r>
        <w:rPr>
          <w:color w:val="000000"/>
        </w:rPr>
        <w:t>A</w:t>
      </w:r>
    </w:p>
    <w:p w14:paraId="42AABE74">
      <w:pPr>
        <w:spacing w:line="360" w:lineRule="auto"/>
        <w:textAlignment w:val="center"/>
        <w:rPr>
          <w:color w:val="000000"/>
        </w:rPr>
      </w:pPr>
      <w:r>
        <w:rPr>
          <w:color w:val="2E75B6"/>
        </w:rPr>
        <w:t>【解析】</w:t>
      </w:r>
    </w:p>
    <w:p w14:paraId="7893B1BF">
      <w:pPr>
        <w:spacing w:line="360" w:lineRule="auto"/>
        <w:jc w:val="left"/>
        <w:textAlignment w:val="center"/>
        <w:rPr>
          <w:color w:val="000000"/>
        </w:rPr>
      </w:pPr>
      <w:r>
        <w:rPr>
          <w:color w:val="000000"/>
        </w:rPr>
        <w:t>【分析】生物体亲代和子代之间相似的现象叫做遗传。变异是指生物体亲代与子代之间或子代个体之间存在差异的现象。</w:t>
      </w:r>
    </w:p>
    <w:p w14:paraId="685D8CCE">
      <w:pPr>
        <w:spacing w:line="360" w:lineRule="auto"/>
        <w:jc w:val="left"/>
        <w:textAlignment w:val="center"/>
        <w:rPr>
          <w:color w:val="000000"/>
        </w:rPr>
      </w:pPr>
      <w:r>
        <w:rPr>
          <w:color w:val="000000"/>
        </w:rPr>
        <w:t>【详解】A．克隆牛是通过核移植技术实现的，即将一个体细胞的细胞核移植到去核的卵母细胞中，经过刺激和培养后发育成新个体。由于克隆过程中没有经历精子和卵细胞的结合，因此属于无性生殖，A符合题意。</w:t>
      </w:r>
    </w:p>
    <w:p w14:paraId="13120624">
      <w:pPr>
        <w:spacing w:line="360" w:lineRule="auto"/>
        <w:jc w:val="left"/>
        <w:textAlignment w:val="center"/>
        <w:rPr>
          <w:color w:val="000000"/>
        </w:rPr>
      </w:pPr>
      <w:r>
        <w:rPr>
          <w:color w:val="000000"/>
        </w:rPr>
        <w:t>B．高产奶牛通常是通过人工选择和有性生殖（如杂交、选育等）获得的。这些过程中涉及到了精子和卵细胞的结合，因此属于有性生殖，B不符合题意。</w:t>
      </w:r>
    </w:p>
    <w:p w14:paraId="7DB388C3">
      <w:pPr>
        <w:spacing w:line="360" w:lineRule="auto"/>
        <w:jc w:val="left"/>
        <w:textAlignment w:val="center"/>
        <w:rPr>
          <w:color w:val="000000"/>
        </w:rPr>
      </w:pPr>
      <w:r>
        <w:rPr>
          <w:color w:val="000000"/>
        </w:rPr>
        <w:t>C．杂交水稻是通过不同品种或品系的水稻进行杂交，从其后代中选出具有优良性状的新品种。杂交过程中涉及到了精子和卵细胞的结合，因此也属于有性生殖，C不符合题意。</w:t>
      </w:r>
    </w:p>
    <w:p w14:paraId="1C30452C">
      <w:pPr>
        <w:spacing w:line="360" w:lineRule="auto"/>
        <w:jc w:val="left"/>
        <w:textAlignment w:val="center"/>
        <w:rPr>
          <w:color w:val="000000"/>
        </w:rPr>
      </w:pPr>
      <w:r>
        <w:rPr>
          <w:color w:val="000000"/>
        </w:rPr>
        <w:t>D．高产抗倒伏小麦同样是通过人工选择和有性生殖获得的。在选育过程中，可能会进行杂交、回交等操作，以结合不同品种的优良性状。这些过程都涉及到了精子和卵细胞的结合，因此属于有性生殖，D不符合题意。</w:t>
      </w:r>
    </w:p>
    <w:p w14:paraId="2835E473">
      <w:pPr>
        <w:spacing w:line="360" w:lineRule="auto"/>
        <w:jc w:val="left"/>
        <w:textAlignment w:val="center"/>
        <w:rPr>
          <w:color w:val="000000"/>
        </w:rPr>
      </w:pPr>
      <w:r>
        <w:rPr>
          <w:color w:val="000000"/>
        </w:rPr>
        <w:t>故选A。</w:t>
      </w:r>
    </w:p>
    <w:p w14:paraId="73D6D2FC">
      <w:pPr>
        <w:spacing w:line="360" w:lineRule="auto"/>
        <w:jc w:val="left"/>
        <w:textAlignment w:val="center"/>
        <w:rPr>
          <w:color w:val="000000"/>
        </w:rPr>
      </w:pPr>
      <w:r>
        <w:rPr>
          <w:color w:val="000000"/>
        </w:rPr>
        <w:t xml:space="preserve">9. </w:t>
      </w:r>
      <w:r>
        <w:rPr>
          <w:rFonts w:ascii="宋体" w:hAnsi="宋体" w:eastAsia="宋体" w:cs="宋体"/>
          <w:color w:val="000000"/>
        </w:rPr>
        <w:t>人类和数百万种动植物及微生物共享地球。以下关于生物分类说法错误的是（　　）</w:t>
      </w:r>
    </w:p>
    <w:p w14:paraId="44E01138">
      <w:pPr>
        <w:spacing w:line="360" w:lineRule="auto"/>
        <w:jc w:val="left"/>
        <w:textAlignment w:val="center"/>
        <w:rPr>
          <w:color w:val="000000"/>
        </w:rPr>
      </w:pPr>
      <w:r>
        <w:rPr>
          <w:color w:val="000000"/>
        </w:rPr>
        <w:t xml:space="preserve">A. </w:t>
      </w:r>
      <w:r>
        <w:rPr>
          <w:rFonts w:ascii="宋体" w:hAnsi="宋体" w:eastAsia="宋体" w:cs="宋体"/>
          <w:color w:val="000000"/>
        </w:rPr>
        <w:t>根据有无脊柱，可将动物分为无脊椎动物和脊椎动物</w:t>
      </w:r>
    </w:p>
    <w:p w14:paraId="36C149E0">
      <w:pPr>
        <w:spacing w:line="360" w:lineRule="auto"/>
        <w:jc w:val="left"/>
        <w:textAlignment w:val="center"/>
        <w:rPr>
          <w:color w:val="000000"/>
        </w:rPr>
      </w:pPr>
      <w:r>
        <w:rPr>
          <w:color w:val="000000"/>
        </w:rPr>
        <w:t xml:space="preserve">B. </w:t>
      </w:r>
      <w:r>
        <w:rPr>
          <w:rFonts w:ascii="宋体" w:hAnsi="宋体" w:eastAsia="宋体" w:cs="宋体"/>
          <w:color w:val="000000"/>
        </w:rPr>
        <w:t>生物分类等级由大到小依次是：门、纲、目、科、种、属</w:t>
      </w:r>
    </w:p>
    <w:p w14:paraId="75E7A929">
      <w:pPr>
        <w:spacing w:line="360" w:lineRule="auto"/>
        <w:jc w:val="left"/>
        <w:textAlignment w:val="center"/>
        <w:rPr>
          <w:color w:val="000000"/>
        </w:rPr>
      </w:pPr>
      <w:r>
        <w:rPr>
          <w:color w:val="000000"/>
        </w:rPr>
        <w:t xml:space="preserve">C. </w:t>
      </w:r>
      <w:r>
        <w:rPr>
          <w:rFonts w:ascii="宋体" w:hAnsi="宋体" w:eastAsia="宋体" w:cs="宋体"/>
          <w:color w:val="000000"/>
        </w:rPr>
        <w:t>根据种子外面是否有果皮包被着，种子植物分为裸子植物和被子植物</w:t>
      </w:r>
    </w:p>
    <w:p w14:paraId="0370CDD8">
      <w:pPr>
        <w:spacing w:line="360" w:lineRule="auto"/>
        <w:jc w:val="left"/>
        <w:textAlignment w:val="center"/>
        <w:rPr>
          <w:color w:val="000000"/>
        </w:rPr>
      </w:pPr>
      <w:r>
        <w:rPr>
          <w:color w:val="000000"/>
        </w:rPr>
        <w:t xml:space="preserve">D. </w:t>
      </w:r>
      <w:r>
        <w:rPr>
          <w:rFonts w:ascii="宋体" w:hAnsi="宋体" w:eastAsia="宋体" w:cs="宋体"/>
          <w:color w:val="000000"/>
        </w:rPr>
        <w:t>根据体温</w:t>
      </w:r>
      <w:r>
        <w:rPr>
          <w:rFonts w:ascii="宋体" w:hAnsi="宋体" w:eastAsia="宋体" w:cs="宋体"/>
          <w:color w:val="000000"/>
          <w:position w:val="0"/>
        </w:rPr>
        <w:drawing>
          <wp:inline distT="0" distB="0" distL="114300" distR="114300">
            <wp:extent cx="132080" cy="167640"/>
            <wp:effectExtent l="0" t="0" r="1270" b="317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8"/>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否随外界环境温度改变而变化，动物可分为变温动物和恒温动物</w:t>
      </w:r>
    </w:p>
    <w:p w14:paraId="680871B0">
      <w:pPr>
        <w:spacing w:line="360" w:lineRule="auto"/>
        <w:textAlignment w:val="center"/>
        <w:rPr>
          <w:color w:val="000000"/>
        </w:rPr>
      </w:pPr>
      <w:r>
        <w:rPr>
          <w:color w:val="2E75B6"/>
        </w:rPr>
        <w:t>【答案】</w:t>
      </w:r>
      <w:r>
        <w:rPr>
          <w:color w:val="000000"/>
        </w:rPr>
        <w:t>B</w:t>
      </w:r>
    </w:p>
    <w:p w14:paraId="432EAE60">
      <w:pPr>
        <w:spacing w:line="360" w:lineRule="auto"/>
        <w:textAlignment w:val="center"/>
        <w:rPr>
          <w:color w:val="000000"/>
        </w:rPr>
      </w:pPr>
      <w:r>
        <w:rPr>
          <w:color w:val="2E75B6"/>
        </w:rPr>
        <w:t>【解析】</w:t>
      </w:r>
    </w:p>
    <w:p w14:paraId="2DAC0268">
      <w:pPr>
        <w:spacing w:line="360" w:lineRule="auto"/>
        <w:jc w:val="left"/>
        <w:textAlignment w:val="center"/>
        <w:rPr>
          <w:color w:val="000000"/>
        </w:rPr>
      </w:pPr>
      <w:r>
        <w:rPr>
          <w:color w:val="000000"/>
        </w:rPr>
        <w:t>【分析】生物分类的依据是生物的形态结构和生理功能的差异程度和亲缘关系的远近；生物分类单位由大到小是界、门、纲、目、科、属、种。界是最大的分类单位，种是最基本的分类单位。</w:t>
      </w:r>
    </w:p>
    <w:p w14:paraId="02C1692B">
      <w:pPr>
        <w:spacing w:line="360" w:lineRule="auto"/>
        <w:jc w:val="left"/>
        <w:textAlignment w:val="center"/>
        <w:rPr>
          <w:color w:val="000000"/>
        </w:rPr>
      </w:pPr>
      <w:r>
        <w:rPr>
          <w:color w:val="000000"/>
        </w:rPr>
        <w:t xml:space="preserve">【详解】A．根据动物的体内有无脊椎骨构成的脊柱，可以把动物分为脊椎动物和无脊椎动物两大类，A正确。 </w:t>
      </w:r>
    </w:p>
    <w:p w14:paraId="716A0F48">
      <w:pPr>
        <w:spacing w:line="360" w:lineRule="auto"/>
        <w:jc w:val="left"/>
        <w:textAlignment w:val="center"/>
        <w:rPr>
          <w:color w:val="000000"/>
        </w:rPr>
      </w:pPr>
      <w:r>
        <w:rPr>
          <w:color w:val="000000"/>
        </w:rPr>
        <w:t xml:space="preserve">B．生物分类单位由大到小是界、门、纲、目、科、属、种，B错误。 </w:t>
      </w:r>
    </w:p>
    <w:p w14:paraId="0AEB9F5C">
      <w:pPr>
        <w:spacing w:line="360" w:lineRule="auto"/>
        <w:jc w:val="left"/>
        <w:textAlignment w:val="center"/>
        <w:rPr>
          <w:color w:val="000000"/>
        </w:rPr>
      </w:pPr>
      <w:r>
        <w:rPr>
          <w:color w:val="000000"/>
        </w:rPr>
        <w:t xml:space="preserve">C．绿色植物分为孢子植物和种子植物两大类；种子植物包括裸子植物和被子植物，都用种子繁殖后代。裸子植物的种子无果皮包被着，裸露，被子植物的种子外面有果皮包被着，能形成果实，C正确。 </w:t>
      </w:r>
    </w:p>
    <w:p w14:paraId="0E6CBF99">
      <w:pPr>
        <w:spacing w:line="360" w:lineRule="auto"/>
        <w:jc w:val="left"/>
        <w:textAlignment w:val="center"/>
        <w:rPr>
          <w:color w:val="000000"/>
        </w:rPr>
      </w:pPr>
      <w:r>
        <w:rPr>
          <w:color w:val="000000"/>
        </w:rPr>
        <w:t xml:space="preserve">D．根据动物的体温是否恒定，可以把动物分为恒温动物和变温动物。体温不随环境温度的变化而变化的动物，是恒温动物。恒温动物只有两类鸟类和哺乳动物。体温随环境温度的变化而变化的动物，是变温动物。除了鸟类和哺乳动物，其它动物都为变温动物，D正确。 </w:t>
      </w:r>
    </w:p>
    <w:p w14:paraId="47D99731">
      <w:pPr>
        <w:spacing w:line="360" w:lineRule="auto"/>
        <w:jc w:val="left"/>
        <w:textAlignment w:val="center"/>
        <w:rPr>
          <w:color w:val="000000"/>
        </w:rPr>
      </w:pPr>
      <w:r>
        <w:rPr>
          <w:color w:val="000000"/>
        </w:rPr>
        <w:t xml:space="preserve">故选B。 </w:t>
      </w:r>
    </w:p>
    <w:p w14:paraId="7B87547D">
      <w:pPr>
        <w:spacing w:line="360" w:lineRule="auto"/>
        <w:jc w:val="left"/>
        <w:textAlignment w:val="center"/>
        <w:rPr>
          <w:color w:val="000000"/>
        </w:rPr>
      </w:pPr>
      <w:r>
        <w:rPr>
          <w:color w:val="000000"/>
        </w:rPr>
        <w:t xml:space="preserve">10. </w:t>
      </w:r>
      <w:r>
        <w:rPr>
          <w:rFonts w:ascii="宋体" w:hAnsi="宋体" w:eastAsia="宋体" w:cs="宋体"/>
          <w:color w:val="000000"/>
        </w:rPr>
        <w:t>自然界中细菌和真菌无处不在。下列有关细菌和真菌的叙述错误的是（　　）</w:t>
      </w:r>
    </w:p>
    <w:p w14:paraId="40AFA0C1">
      <w:pPr>
        <w:spacing w:line="360" w:lineRule="auto"/>
        <w:jc w:val="left"/>
        <w:textAlignment w:val="center"/>
        <w:rPr>
          <w:color w:val="000000"/>
        </w:rPr>
      </w:pPr>
      <w:r>
        <w:rPr>
          <w:color w:val="000000"/>
        </w:rPr>
        <w:t xml:space="preserve">A. </w:t>
      </w:r>
      <w:r>
        <w:rPr>
          <w:rFonts w:ascii="宋体" w:hAnsi="宋体" w:eastAsia="宋体" w:cs="宋体"/>
          <w:color w:val="000000"/>
        </w:rPr>
        <w:t>酵母菌可以用于制作面包和馒头</w:t>
      </w:r>
    </w:p>
    <w:p w14:paraId="2F9E3EA1">
      <w:pPr>
        <w:spacing w:line="360" w:lineRule="auto"/>
        <w:jc w:val="left"/>
        <w:textAlignment w:val="center"/>
        <w:rPr>
          <w:color w:val="000000"/>
        </w:rPr>
      </w:pPr>
      <w:r>
        <w:rPr>
          <w:color w:val="000000"/>
        </w:rPr>
        <w:t xml:space="preserve">B. </w:t>
      </w:r>
      <w:r>
        <w:rPr>
          <w:rFonts w:ascii="宋体" w:hAnsi="宋体" w:eastAsia="宋体" w:cs="宋体"/>
          <w:color w:val="000000"/>
        </w:rPr>
        <w:t>细菌和真菌对人和其他动植物都是有害的</w:t>
      </w:r>
    </w:p>
    <w:p w14:paraId="77418D3E">
      <w:pPr>
        <w:spacing w:line="360" w:lineRule="auto"/>
        <w:jc w:val="left"/>
        <w:textAlignment w:val="center"/>
        <w:rPr>
          <w:color w:val="000000"/>
        </w:rPr>
      </w:pPr>
      <w:r>
        <w:rPr>
          <w:color w:val="000000"/>
        </w:rPr>
        <w:t xml:space="preserve">C. </w:t>
      </w:r>
      <w:r>
        <w:rPr>
          <w:rFonts w:ascii="宋体" w:hAnsi="宋体" w:eastAsia="宋体" w:cs="宋体"/>
          <w:color w:val="000000"/>
        </w:rPr>
        <w:t>有些细菌可以帮助牛、羊分解草料中的纤维素</w:t>
      </w:r>
    </w:p>
    <w:p w14:paraId="401F51B2">
      <w:pPr>
        <w:spacing w:line="360" w:lineRule="auto"/>
        <w:jc w:val="left"/>
        <w:textAlignment w:val="center"/>
        <w:rPr>
          <w:color w:val="000000"/>
        </w:rPr>
      </w:pPr>
      <w:r>
        <w:rPr>
          <w:color w:val="000000"/>
        </w:rPr>
        <w:t xml:space="preserve">D. </w:t>
      </w:r>
      <w:r>
        <w:rPr>
          <w:rFonts w:ascii="宋体" w:hAnsi="宋体" w:eastAsia="宋体" w:cs="宋体"/>
          <w:color w:val="000000"/>
        </w:rPr>
        <w:t>细菌和真菌在生态系统中可以分解动植物的遗体</w:t>
      </w:r>
    </w:p>
    <w:p w14:paraId="6A084E3E">
      <w:pPr>
        <w:spacing w:line="360" w:lineRule="auto"/>
        <w:textAlignment w:val="center"/>
        <w:rPr>
          <w:color w:val="000000"/>
        </w:rPr>
      </w:pPr>
      <w:r>
        <w:rPr>
          <w:color w:val="2E75B6"/>
        </w:rPr>
        <w:t>【答案】</w:t>
      </w:r>
      <w:r>
        <w:rPr>
          <w:color w:val="000000"/>
        </w:rPr>
        <w:t>B</w:t>
      </w:r>
    </w:p>
    <w:p w14:paraId="08641456">
      <w:pPr>
        <w:spacing w:line="360" w:lineRule="auto"/>
        <w:textAlignment w:val="center"/>
        <w:rPr>
          <w:color w:val="000000"/>
        </w:rPr>
      </w:pPr>
      <w:r>
        <w:rPr>
          <w:color w:val="2E75B6"/>
        </w:rPr>
        <w:t>【解析】</w:t>
      </w:r>
    </w:p>
    <w:p w14:paraId="362D549B">
      <w:pPr>
        <w:spacing w:line="360" w:lineRule="auto"/>
        <w:jc w:val="left"/>
        <w:textAlignment w:val="center"/>
        <w:rPr>
          <w:color w:val="000000"/>
        </w:rPr>
      </w:pPr>
      <w:r>
        <w:rPr>
          <w:color w:val="000000"/>
        </w:rPr>
        <w:t>【分析】细菌和真菌在自然界中的作用：细菌和真菌作为分解者参与物质循环；细菌和真菌引起动植物和人患病；细菌和真菌与动植物共生。</w:t>
      </w:r>
    </w:p>
    <w:p w14:paraId="5E3F4AF3">
      <w:pPr>
        <w:spacing w:line="360" w:lineRule="auto"/>
        <w:jc w:val="left"/>
        <w:textAlignment w:val="center"/>
        <w:rPr>
          <w:color w:val="000000"/>
        </w:rPr>
      </w:pPr>
      <w:r>
        <w:rPr>
          <w:color w:val="000000"/>
        </w:rPr>
        <w:t xml:space="preserve">【详解】A．酵母菌是一种真菌，可以用于发酵制作面包和馒头，A正确。 </w:t>
      </w:r>
    </w:p>
    <w:p w14:paraId="5142265D">
      <w:pPr>
        <w:spacing w:line="360" w:lineRule="auto"/>
        <w:jc w:val="left"/>
        <w:textAlignment w:val="center"/>
        <w:rPr>
          <w:color w:val="000000"/>
        </w:rPr>
      </w:pPr>
      <w:r>
        <w:rPr>
          <w:color w:val="000000"/>
        </w:rPr>
        <w:t xml:space="preserve">B．细菌和真菌并不都是有害的，它们能对生态起到积极作用，例如一些细菌帮助动物消化，B错误。 </w:t>
      </w:r>
    </w:p>
    <w:p w14:paraId="20736E1B">
      <w:pPr>
        <w:spacing w:line="360" w:lineRule="auto"/>
        <w:jc w:val="left"/>
        <w:textAlignment w:val="center"/>
        <w:rPr>
          <w:color w:val="000000"/>
        </w:rPr>
      </w:pPr>
      <w:r>
        <w:rPr>
          <w:color w:val="000000"/>
        </w:rPr>
        <w:t xml:space="preserve">C．一些细菌（如纤维素分解菌）能帮助牛、羊等反刍动物分解草料中的纤维素，C正确。 </w:t>
      </w:r>
    </w:p>
    <w:p w14:paraId="61591064">
      <w:pPr>
        <w:spacing w:line="360" w:lineRule="auto"/>
        <w:jc w:val="left"/>
        <w:textAlignment w:val="center"/>
        <w:rPr>
          <w:color w:val="000000"/>
        </w:rPr>
      </w:pPr>
      <w:r>
        <w:rPr>
          <w:color w:val="000000"/>
        </w:rPr>
        <w:t>D．细菌和真菌在生态系统中充当分解者的角色，能够分解动植物的遗体，D正确。</w:t>
      </w:r>
    </w:p>
    <w:p w14:paraId="28E862ED">
      <w:pPr>
        <w:spacing w:line="360" w:lineRule="auto"/>
        <w:jc w:val="left"/>
        <w:textAlignment w:val="center"/>
        <w:rPr>
          <w:color w:val="000000"/>
        </w:rPr>
      </w:pPr>
      <w:r>
        <w:rPr>
          <w:color w:val="000000"/>
        </w:rPr>
        <w:t>故选B</w:t>
      </w:r>
      <w:r>
        <w:rPr>
          <w:color w:val="000000"/>
          <w:position w:val="-12"/>
        </w:rPr>
        <w:drawing>
          <wp:inline distT="0" distB="0" distL="114300" distR="114300">
            <wp:extent cx="127000" cy="762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r>
        <w:rPr>
          <w:color w:val="000000"/>
        </w:rPr>
        <w:t xml:space="preserve">  </w:t>
      </w:r>
    </w:p>
    <w:p w14:paraId="1ABE457B">
      <w:pPr>
        <w:spacing w:line="360" w:lineRule="auto"/>
        <w:jc w:val="left"/>
        <w:textAlignment w:val="center"/>
        <w:rPr>
          <w:color w:val="000000"/>
        </w:rPr>
      </w:pPr>
      <w:r>
        <w:rPr>
          <w:color w:val="000000"/>
        </w:rPr>
        <w:t xml:space="preserve">11. </w:t>
      </w:r>
      <w:r>
        <w:rPr>
          <w:rFonts w:ascii="宋体" w:hAnsi="宋体" w:eastAsia="宋体" w:cs="宋体"/>
          <w:color w:val="000000"/>
        </w:rPr>
        <w:t>下表为一份人的血常规部分检查结果。根据表格分析，以下判断合理的是（　　）</w:t>
      </w:r>
    </w:p>
    <w:tbl>
      <w:tblPr>
        <w:tblStyle w:val="4"/>
        <w:tblW w:w="5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38"/>
        <w:gridCol w:w="704"/>
        <w:gridCol w:w="1139"/>
        <w:gridCol w:w="1419"/>
      </w:tblGrid>
      <w:tr w14:paraId="314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5100"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09693B">
            <w:pPr>
              <w:spacing w:line="360" w:lineRule="auto"/>
              <w:jc w:val="left"/>
              <w:textAlignment w:val="center"/>
              <w:rPr>
                <w:color w:val="000000"/>
              </w:rPr>
            </w:pPr>
            <w:r>
              <w:rPr>
                <w:rFonts w:ascii="宋体" w:hAnsi="宋体" w:eastAsia="宋体" w:cs="宋体"/>
                <w:color w:val="000000"/>
              </w:rPr>
              <w:t>姓名：</w:t>
            </w:r>
            <w:r>
              <w:rPr>
                <w:rFonts w:ascii="Times New Roman" w:hAnsi="Times New Roman" w:eastAsia="Times New Roman" w:cs="Times New Roman"/>
                <w:color w:val="000000"/>
              </w:rPr>
              <w:t xml:space="preserve">****  </w:t>
            </w:r>
            <w:r>
              <w:rPr>
                <w:rFonts w:ascii="宋体" w:hAnsi="宋体" w:eastAsia="宋体" w:cs="宋体"/>
                <w:color w:val="000000"/>
              </w:rPr>
              <w:t>性别：</w:t>
            </w:r>
            <w:r>
              <w:rPr>
                <w:rFonts w:ascii="Times New Roman" w:hAnsi="Times New Roman" w:eastAsia="Times New Roman" w:cs="Times New Roman"/>
                <w:color w:val="000000"/>
              </w:rPr>
              <w:t xml:space="preserve">**  </w:t>
            </w:r>
            <w:r>
              <w:rPr>
                <w:rFonts w:ascii="宋体" w:hAnsi="宋体" w:eastAsia="宋体" w:cs="宋体"/>
                <w:color w:val="000000"/>
              </w:rPr>
              <w:t>年龄：</w:t>
            </w:r>
            <w:r>
              <w:rPr>
                <w:rFonts w:ascii="Times New Roman" w:hAnsi="Times New Roman" w:eastAsia="Times New Roman" w:cs="Times New Roman"/>
                <w:color w:val="000000"/>
              </w:rPr>
              <w:t xml:space="preserve">35  </w:t>
            </w:r>
            <w:r>
              <w:rPr>
                <w:rFonts w:ascii="宋体" w:hAnsi="宋体" w:eastAsia="宋体" w:cs="宋体"/>
                <w:color w:val="000000"/>
              </w:rPr>
              <w:t>标本编号：</w:t>
            </w:r>
            <w:r>
              <w:rPr>
                <w:rFonts w:ascii="Times New Roman" w:hAnsi="Times New Roman" w:eastAsia="Times New Roman" w:cs="Times New Roman"/>
                <w:color w:val="000000"/>
              </w:rPr>
              <w:t>005</w:t>
            </w:r>
          </w:p>
        </w:tc>
      </w:tr>
      <w:tr w14:paraId="2D8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A4DAAF">
            <w:pPr>
              <w:spacing w:line="360" w:lineRule="auto"/>
              <w:jc w:val="left"/>
              <w:textAlignment w:val="center"/>
              <w:rPr>
                <w:color w:val="000000"/>
              </w:rPr>
            </w:pPr>
            <w:r>
              <w:rPr>
                <w:rFonts w:ascii="宋体" w:hAnsi="宋体" w:eastAsia="宋体" w:cs="宋体"/>
                <w:color w:val="000000"/>
              </w:rPr>
              <w:t>项目名称</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3B8905">
            <w:pPr>
              <w:spacing w:line="360" w:lineRule="auto"/>
              <w:jc w:val="left"/>
              <w:textAlignment w:val="center"/>
              <w:rPr>
                <w:color w:val="000000"/>
              </w:rPr>
            </w:pPr>
            <w:r>
              <w:rPr>
                <w:rFonts w:ascii="宋体" w:hAnsi="宋体" w:eastAsia="宋体" w:cs="宋体"/>
                <w:color w:val="000000"/>
              </w:rPr>
              <w:t>结果</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F61098">
            <w:pPr>
              <w:spacing w:line="360" w:lineRule="auto"/>
              <w:jc w:val="left"/>
              <w:textAlignment w:val="center"/>
              <w:rPr>
                <w:color w:val="000000"/>
              </w:rPr>
            </w:pPr>
            <w:r>
              <w:rPr>
                <w:rFonts w:ascii="宋体" w:hAnsi="宋体" w:eastAsia="宋体" w:cs="宋体"/>
                <w:color w:val="000000"/>
              </w:rPr>
              <w:t>参考值</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395CA6">
            <w:pPr>
              <w:spacing w:line="360" w:lineRule="auto"/>
              <w:jc w:val="left"/>
              <w:textAlignment w:val="center"/>
              <w:rPr>
                <w:color w:val="000000"/>
              </w:rPr>
            </w:pPr>
            <w:r>
              <w:rPr>
                <w:rFonts w:ascii="宋体" w:hAnsi="宋体" w:eastAsia="宋体" w:cs="宋体"/>
                <w:color w:val="000000"/>
              </w:rPr>
              <w:t>单位</w:t>
            </w:r>
          </w:p>
        </w:tc>
      </w:tr>
      <w:tr w14:paraId="6E6C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F4B28">
            <w:pPr>
              <w:spacing w:line="360" w:lineRule="auto"/>
              <w:jc w:val="left"/>
              <w:textAlignment w:val="center"/>
              <w:rPr>
                <w:color w:val="000000"/>
              </w:rPr>
            </w:pPr>
            <w:r>
              <w:rPr>
                <w:rFonts w:ascii="Times New Roman" w:hAnsi="Times New Roman" w:eastAsia="Times New Roman" w:cs="Times New Roman"/>
                <w:color w:val="000000"/>
              </w:rPr>
              <w:t>RBC</w:t>
            </w:r>
            <w:r>
              <w:rPr>
                <w:rFonts w:ascii="宋体" w:hAnsi="宋体" w:eastAsia="宋体" w:cs="宋体"/>
                <w:color w:val="000000"/>
              </w:rPr>
              <w:t>（红细胞）</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FC4E3D">
            <w:pPr>
              <w:spacing w:line="360" w:lineRule="auto"/>
              <w:jc w:val="left"/>
              <w:textAlignment w:val="center"/>
              <w:rPr>
                <w:color w:val="000000"/>
              </w:rPr>
            </w:pPr>
            <w:r>
              <w:rPr>
                <w:rFonts w:ascii="Times New Roman" w:hAnsi="Times New Roman" w:eastAsia="Times New Roman" w:cs="Times New Roman"/>
                <w:color w:val="000000"/>
              </w:rPr>
              <w:t>4.1</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DFDE43">
            <w:pPr>
              <w:spacing w:line="360" w:lineRule="auto"/>
              <w:jc w:val="left"/>
              <w:textAlignment w:val="center"/>
              <w:rPr>
                <w:color w:val="000000"/>
              </w:rPr>
            </w:pPr>
            <w:r>
              <w:rPr>
                <w:rFonts w:ascii="Times New Roman" w:hAnsi="Times New Roman" w:eastAsia="Times New Roman" w:cs="Times New Roman"/>
                <w:color w:val="000000"/>
              </w:rPr>
              <w:t>3.8-5.8</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9F2F42">
            <w:pPr>
              <w:spacing w:line="360" w:lineRule="auto"/>
              <w:jc w:val="left"/>
              <w:textAlignment w:val="center"/>
              <w:rPr>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12</w:t>
            </w:r>
            <w:r>
              <w:rPr>
                <w:rFonts w:ascii="宋体" w:hAnsi="宋体" w:eastAsia="宋体" w:cs="宋体"/>
                <w:color w:val="000000"/>
              </w:rPr>
              <w:t>个</w:t>
            </w:r>
            <w:r>
              <w:rPr>
                <w:rFonts w:ascii="Times New Roman" w:hAnsi="Times New Roman" w:eastAsia="Times New Roman" w:cs="Times New Roman"/>
                <w:color w:val="000000"/>
              </w:rPr>
              <w:t>/L</w:t>
            </w:r>
          </w:p>
        </w:tc>
      </w:tr>
      <w:tr w14:paraId="2CF8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4F9DEE">
            <w:pPr>
              <w:spacing w:line="360" w:lineRule="auto"/>
              <w:jc w:val="left"/>
              <w:textAlignment w:val="center"/>
              <w:rPr>
                <w:color w:val="000000"/>
              </w:rPr>
            </w:pPr>
            <w:r>
              <w:rPr>
                <w:rFonts w:ascii="Times New Roman" w:hAnsi="Times New Roman" w:eastAsia="Times New Roman" w:cs="Times New Roman"/>
                <w:color w:val="000000"/>
              </w:rPr>
              <w:t>WBC</w:t>
            </w:r>
            <w:r>
              <w:rPr>
                <w:rFonts w:ascii="宋体" w:hAnsi="宋体" w:eastAsia="宋体" w:cs="宋体"/>
                <w:color w:val="000000"/>
              </w:rPr>
              <w:t>（白细胞）</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DFA64E">
            <w:pPr>
              <w:spacing w:line="360" w:lineRule="auto"/>
              <w:jc w:val="left"/>
              <w:textAlignment w:val="center"/>
              <w:rPr>
                <w:color w:val="000000"/>
              </w:rPr>
            </w:pPr>
            <w:r>
              <w:rPr>
                <w:rFonts w:ascii="Times New Roman" w:hAnsi="Times New Roman" w:eastAsia="Times New Roman" w:cs="Times New Roman"/>
                <w:color w:val="000000"/>
              </w:rPr>
              <w:t>12.0</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95D8B">
            <w:pPr>
              <w:spacing w:line="360" w:lineRule="auto"/>
              <w:jc w:val="left"/>
              <w:textAlignment w:val="center"/>
              <w:rPr>
                <w:color w:val="000000"/>
              </w:rPr>
            </w:pPr>
            <w:r>
              <w:rPr>
                <w:rFonts w:ascii="Times New Roman" w:hAnsi="Times New Roman" w:eastAsia="Times New Roman" w:cs="Times New Roman"/>
                <w:color w:val="000000"/>
              </w:rPr>
              <w:t>4.0-10.0</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E8AB20">
            <w:pPr>
              <w:spacing w:line="360" w:lineRule="auto"/>
              <w:jc w:val="left"/>
              <w:textAlignment w:val="center"/>
              <w:rPr>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r>
      <w:tr w14:paraId="1A1B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6D0572">
            <w:pPr>
              <w:spacing w:line="360" w:lineRule="auto"/>
              <w:jc w:val="left"/>
              <w:textAlignment w:val="center"/>
              <w:rPr>
                <w:color w:val="000000"/>
              </w:rPr>
            </w:pPr>
            <w:r>
              <w:rPr>
                <w:rFonts w:ascii="Times New Roman" w:hAnsi="Times New Roman" w:eastAsia="Times New Roman" w:cs="Times New Roman"/>
                <w:color w:val="000000"/>
              </w:rPr>
              <w:t>PLT</w:t>
            </w:r>
            <w:r>
              <w:rPr>
                <w:rFonts w:ascii="宋体" w:hAnsi="宋体" w:eastAsia="宋体" w:cs="宋体"/>
                <w:color w:val="000000"/>
              </w:rPr>
              <w:t>（血小板）</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CF401F">
            <w:pPr>
              <w:spacing w:line="360" w:lineRule="auto"/>
              <w:jc w:val="left"/>
              <w:textAlignment w:val="center"/>
              <w:rPr>
                <w:color w:val="000000"/>
              </w:rPr>
            </w:pPr>
            <w:r>
              <w:rPr>
                <w:rFonts w:ascii="Times New Roman" w:hAnsi="Times New Roman" w:eastAsia="Times New Roman" w:cs="Times New Roman"/>
                <w:color w:val="000000"/>
              </w:rPr>
              <w:t>2.5</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DFA881">
            <w:pPr>
              <w:spacing w:line="360" w:lineRule="auto"/>
              <w:jc w:val="left"/>
              <w:textAlignment w:val="center"/>
              <w:rPr>
                <w:color w:val="000000"/>
              </w:rPr>
            </w:pPr>
            <w:r>
              <w:rPr>
                <w:rFonts w:ascii="Times New Roman" w:hAnsi="Times New Roman" w:eastAsia="Times New Roman" w:cs="Times New Roman"/>
                <w:color w:val="000000"/>
              </w:rPr>
              <w:t>1.0-3.0</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39C404">
            <w:pPr>
              <w:spacing w:line="360" w:lineRule="auto"/>
              <w:jc w:val="left"/>
              <w:textAlignment w:val="center"/>
              <w:rPr>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11</w:t>
            </w:r>
            <w:r>
              <w:rPr>
                <w:rFonts w:ascii="宋体" w:hAnsi="宋体" w:eastAsia="宋体" w:cs="宋体"/>
                <w:color w:val="000000"/>
              </w:rPr>
              <w:t>个</w:t>
            </w:r>
            <w:r>
              <w:rPr>
                <w:rFonts w:ascii="Times New Roman" w:hAnsi="Times New Roman" w:eastAsia="Times New Roman" w:cs="Times New Roman"/>
                <w:color w:val="000000"/>
              </w:rPr>
              <w:t>/L</w:t>
            </w:r>
          </w:p>
        </w:tc>
      </w:tr>
    </w:tbl>
    <w:p w14:paraId="253C54D5">
      <w:pPr>
        <w:spacing w:line="360" w:lineRule="auto"/>
        <w:jc w:val="left"/>
        <w:textAlignment w:val="center"/>
        <w:rPr>
          <w:color w:val="000000"/>
        </w:rPr>
      </w:pPr>
    </w:p>
    <w:p w14:paraId="06D820B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患了贫血</w:t>
      </w:r>
      <w:r>
        <w:rPr>
          <w:color w:val="000000"/>
        </w:rPr>
        <w:tab/>
      </w:r>
      <w:r>
        <w:rPr>
          <w:color w:val="000000"/>
        </w:rPr>
        <w:t xml:space="preserve">B. </w:t>
      </w:r>
      <w:r>
        <w:rPr>
          <w:rFonts w:ascii="宋体" w:hAnsi="宋体" w:eastAsia="宋体" w:cs="宋体"/>
          <w:color w:val="000000"/>
        </w:rPr>
        <w:t>凝血功能障碍</w:t>
      </w:r>
    </w:p>
    <w:p w14:paraId="58E32BE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身体可能有炎症</w:t>
      </w:r>
      <w:r>
        <w:rPr>
          <w:color w:val="000000"/>
        </w:rPr>
        <w:tab/>
      </w:r>
      <w:r>
        <w:rPr>
          <w:color w:val="000000"/>
        </w:rPr>
        <w:t xml:space="preserve">D. </w:t>
      </w:r>
      <w:r>
        <w:rPr>
          <w:rFonts w:ascii="宋体" w:hAnsi="宋体" w:eastAsia="宋体" w:cs="宋体"/>
          <w:color w:val="000000"/>
        </w:rPr>
        <w:t>应采集动脉血检查</w:t>
      </w:r>
    </w:p>
    <w:p w14:paraId="42657B9C">
      <w:pPr>
        <w:spacing w:line="360" w:lineRule="auto"/>
        <w:textAlignment w:val="center"/>
        <w:rPr>
          <w:color w:val="000000"/>
        </w:rPr>
      </w:pPr>
      <w:r>
        <w:rPr>
          <w:color w:val="2E75B6"/>
        </w:rPr>
        <w:t>【答案】</w:t>
      </w:r>
      <w:r>
        <w:rPr>
          <w:color w:val="000000"/>
        </w:rPr>
        <w:t>C</w:t>
      </w:r>
    </w:p>
    <w:p w14:paraId="17BF6224">
      <w:pPr>
        <w:spacing w:line="360" w:lineRule="auto"/>
        <w:textAlignment w:val="center"/>
        <w:rPr>
          <w:color w:val="000000"/>
        </w:rPr>
      </w:pPr>
      <w:r>
        <w:rPr>
          <w:color w:val="2E75B6"/>
        </w:rPr>
        <w:t>【解析】</w:t>
      </w:r>
    </w:p>
    <w:p w14:paraId="62E283C9">
      <w:pPr>
        <w:spacing w:line="360" w:lineRule="auto"/>
        <w:jc w:val="left"/>
        <w:textAlignment w:val="center"/>
        <w:rPr>
          <w:color w:val="000000"/>
        </w:rPr>
      </w:pPr>
      <w:r>
        <w:rPr>
          <w:color w:val="000000"/>
        </w:rPr>
        <w:t>【分析】通过血常规化验单了解患者的健康状况，血常规化验单中有红细胞、白细胞、血红蛋白、血小板等的数量，可通过与正常值对比了解患者的健康状况。</w:t>
      </w:r>
    </w:p>
    <w:p w14:paraId="4D782326">
      <w:pPr>
        <w:spacing w:line="360" w:lineRule="auto"/>
        <w:jc w:val="left"/>
        <w:textAlignment w:val="center"/>
        <w:rPr>
          <w:color w:val="000000"/>
        </w:rPr>
      </w:pPr>
      <w:r>
        <w:rPr>
          <w:color w:val="000000"/>
        </w:rPr>
        <w:t>【详解】A．根据表格，红细胞（RBC）的数量为4.1×10</w:t>
      </w:r>
      <w:r>
        <w:rPr>
          <w:color w:val="000000"/>
          <w:vertAlign w:val="superscript"/>
        </w:rPr>
        <w:t>12</w:t>
      </w:r>
      <w:r>
        <w:rPr>
          <w:color w:val="000000"/>
        </w:rPr>
        <w:t>个/L，处于参考值范围3.8−5.8×10</w:t>
      </w:r>
      <w:r>
        <w:rPr>
          <w:color w:val="000000"/>
          <w:vertAlign w:val="superscript"/>
        </w:rPr>
        <w:t>12</w:t>
      </w:r>
      <w:r>
        <w:rPr>
          <w:color w:val="000000"/>
        </w:rPr>
        <w:t>个/L内，因此判断该人患了贫血是不合理的，A不符合题意。</w:t>
      </w:r>
    </w:p>
    <w:p w14:paraId="63BCC69C">
      <w:pPr>
        <w:spacing w:line="360" w:lineRule="auto"/>
        <w:jc w:val="left"/>
        <w:textAlignment w:val="center"/>
        <w:rPr>
          <w:color w:val="000000"/>
        </w:rPr>
      </w:pPr>
      <w:r>
        <w:rPr>
          <w:color w:val="000000"/>
        </w:rPr>
        <w:t>B．血小板（PLT）的数量为2.5×10</w:t>
      </w:r>
      <w:r>
        <w:rPr>
          <w:color w:val="000000"/>
          <w:vertAlign w:val="superscript"/>
        </w:rPr>
        <w:t>11</w:t>
      </w:r>
      <w:r>
        <w:rPr>
          <w:color w:val="000000"/>
        </w:rPr>
        <w:t>个/L，参考值范围1.0−3.0×10</w:t>
      </w:r>
      <w:r>
        <w:rPr>
          <w:color w:val="000000"/>
          <w:vertAlign w:val="superscript"/>
        </w:rPr>
        <w:t>11</w:t>
      </w:r>
      <w:r>
        <w:rPr>
          <w:color w:val="000000"/>
        </w:rPr>
        <w:t>个/L，并未超出正常范围，因此不能断定存在凝血功能障碍，B不符合题意。</w:t>
      </w:r>
    </w:p>
    <w:p w14:paraId="59617D01">
      <w:pPr>
        <w:spacing w:line="360" w:lineRule="auto"/>
        <w:jc w:val="left"/>
        <w:textAlignment w:val="center"/>
        <w:rPr>
          <w:color w:val="000000"/>
        </w:rPr>
      </w:pPr>
      <w:r>
        <w:rPr>
          <w:color w:val="000000"/>
        </w:rPr>
        <w:t>C．白细胞（WBC）的数量为12.0×10</w:t>
      </w:r>
      <w:r>
        <w:rPr>
          <w:color w:val="000000"/>
          <w:vertAlign w:val="superscript"/>
        </w:rPr>
        <w:t>9</w:t>
      </w:r>
      <w:r>
        <w:rPr>
          <w:color w:val="000000"/>
        </w:rPr>
        <w:t>个/L，超出了参考值范围4.0−10.0×10</w:t>
      </w:r>
      <w:r>
        <w:rPr>
          <w:color w:val="000000"/>
          <w:vertAlign w:val="superscript"/>
        </w:rPr>
        <w:t>9</w:t>
      </w:r>
      <w:r>
        <w:rPr>
          <w:color w:val="000000"/>
        </w:rPr>
        <w:t>个/L，这通常表示身体可能存在炎症，C符合题意。</w:t>
      </w:r>
    </w:p>
    <w:p w14:paraId="62207363">
      <w:pPr>
        <w:spacing w:line="360" w:lineRule="auto"/>
        <w:jc w:val="left"/>
        <w:textAlignment w:val="center"/>
        <w:rPr>
          <w:color w:val="000000"/>
        </w:rPr>
      </w:pPr>
      <w:r>
        <w:rPr>
          <w:color w:val="000000"/>
        </w:rPr>
        <w:t>D．血常规检查通常采集的是静脉血，而不是动脉血。动脉血压力较大，采集时较为困难，且对于血常规检查来说，静脉血和动脉血的检查结果并无显著差异，D不符合题意。</w:t>
      </w:r>
    </w:p>
    <w:p w14:paraId="15E0E50C">
      <w:pPr>
        <w:spacing w:line="360" w:lineRule="auto"/>
        <w:jc w:val="left"/>
        <w:textAlignment w:val="center"/>
        <w:rPr>
          <w:color w:val="000000"/>
        </w:rPr>
      </w:pPr>
      <w:r>
        <w:rPr>
          <w:color w:val="000000"/>
        </w:rPr>
        <w:t>故选C。</w:t>
      </w:r>
    </w:p>
    <w:p w14:paraId="5169DAA4">
      <w:pPr>
        <w:spacing w:line="360" w:lineRule="auto"/>
        <w:jc w:val="left"/>
        <w:textAlignment w:val="center"/>
        <w:rPr>
          <w:color w:val="000000"/>
        </w:rPr>
      </w:pPr>
      <w:r>
        <w:rPr>
          <w:color w:val="000000"/>
        </w:rPr>
        <w:t xml:space="preserve">12. </w:t>
      </w:r>
      <w:r>
        <w:rPr>
          <w:rFonts w:ascii="宋体" w:hAnsi="宋体" w:eastAsia="宋体" w:cs="宋体"/>
          <w:color w:val="000000"/>
        </w:rPr>
        <w:t>有关人体生命活动的调节，下列叙述错误的是（　　）</w:t>
      </w:r>
    </w:p>
    <w:p w14:paraId="304E4B76">
      <w:pPr>
        <w:spacing w:line="360" w:lineRule="auto"/>
        <w:jc w:val="left"/>
        <w:textAlignment w:val="center"/>
        <w:rPr>
          <w:color w:val="000000"/>
        </w:rPr>
      </w:pPr>
      <w:r>
        <w:rPr>
          <w:color w:val="000000"/>
        </w:rPr>
        <w:t xml:space="preserve">A. </w:t>
      </w:r>
      <w:r>
        <w:rPr>
          <w:rFonts w:ascii="宋体" w:hAnsi="宋体" w:eastAsia="宋体" w:cs="宋体"/>
          <w:color w:val="000000"/>
        </w:rPr>
        <w:t>望梅止渴属于复杂反射</w:t>
      </w:r>
    </w:p>
    <w:p w14:paraId="287C099A">
      <w:pPr>
        <w:spacing w:line="360" w:lineRule="auto"/>
        <w:jc w:val="left"/>
        <w:textAlignment w:val="center"/>
        <w:rPr>
          <w:color w:val="000000"/>
        </w:rPr>
      </w:pPr>
      <w:r>
        <w:rPr>
          <w:color w:val="000000"/>
        </w:rPr>
        <w:t xml:space="preserve">B. </w:t>
      </w:r>
      <w:r>
        <w:rPr>
          <w:rFonts w:ascii="宋体" w:hAnsi="宋体" w:eastAsia="宋体" w:cs="宋体"/>
          <w:color w:val="000000"/>
        </w:rPr>
        <w:t>人体内的腺体都能分泌激素</w:t>
      </w:r>
    </w:p>
    <w:p w14:paraId="21EB6DF9">
      <w:pPr>
        <w:spacing w:line="360" w:lineRule="auto"/>
        <w:jc w:val="left"/>
        <w:textAlignment w:val="center"/>
        <w:rPr>
          <w:color w:val="000000"/>
        </w:rPr>
      </w:pPr>
      <w:r>
        <w:rPr>
          <w:color w:val="000000"/>
        </w:rPr>
        <w:t xml:space="preserve">C. </w:t>
      </w:r>
      <w:r>
        <w:rPr>
          <w:rFonts w:ascii="宋体" w:hAnsi="宋体" w:eastAsia="宋体" w:cs="宋体"/>
          <w:color w:val="000000"/>
        </w:rPr>
        <w:t>甲状腺激素和生长激素共同调节人体的生长发育</w:t>
      </w:r>
    </w:p>
    <w:p w14:paraId="01B87144">
      <w:pPr>
        <w:spacing w:line="360" w:lineRule="auto"/>
        <w:jc w:val="left"/>
        <w:textAlignment w:val="center"/>
        <w:rPr>
          <w:color w:val="000000"/>
        </w:rPr>
      </w:pPr>
      <w:r>
        <w:rPr>
          <w:color w:val="000000"/>
        </w:rPr>
        <w:t xml:space="preserve">D. </w:t>
      </w:r>
      <w:r>
        <w:rPr>
          <w:rFonts w:ascii="宋体" w:hAnsi="宋体" w:eastAsia="宋体" w:cs="宋体"/>
          <w:color w:val="000000"/>
        </w:rPr>
        <w:t>人体的生命活动主要受到神经系统的调节，但也受到激素调节的影响</w:t>
      </w:r>
    </w:p>
    <w:p w14:paraId="0B08C990">
      <w:pPr>
        <w:spacing w:line="360" w:lineRule="auto"/>
        <w:textAlignment w:val="center"/>
        <w:rPr>
          <w:color w:val="000000"/>
        </w:rPr>
      </w:pPr>
      <w:r>
        <w:rPr>
          <w:color w:val="2E75B6"/>
        </w:rPr>
        <w:t>【答案】</w:t>
      </w:r>
      <w:r>
        <w:rPr>
          <w:color w:val="000000"/>
        </w:rPr>
        <w:t>B</w:t>
      </w:r>
    </w:p>
    <w:p w14:paraId="3389190B">
      <w:pPr>
        <w:spacing w:line="360" w:lineRule="auto"/>
        <w:textAlignment w:val="center"/>
        <w:rPr>
          <w:color w:val="000000"/>
        </w:rPr>
      </w:pPr>
      <w:r>
        <w:rPr>
          <w:color w:val="2E75B6"/>
        </w:rPr>
        <w:t>【解析】</w:t>
      </w:r>
    </w:p>
    <w:p w14:paraId="75CE975A">
      <w:pPr>
        <w:spacing w:line="360" w:lineRule="auto"/>
        <w:jc w:val="left"/>
        <w:textAlignment w:val="center"/>
        <w:rPr>
          <w:color w:val="000000"/>
        </w:rPr>
      </w:pPr>
      <w:r>
        <w:rPr>
          <w:color w:val="000000"/>
        </w:rPr>
        <w:t>【分析】通过神经系统对人体生命活动的调节叫神经调节，其基本方式是反射；化学物质通过体液（血浆、组织液、淋巴等）的运输而对人体生理活动进行的调节，就叫体液调节，如激素对人体生理活动的调节，是通过血液的运输而起作用的。</w:t>
      </w:r>
    </w:p>
    <w:p w14:paraId="3CFF31E4">
      <w:pPr>
        <w:spacing w:line="360" w:lineRule="auto"/>
        <w:jc w:val="left"/>
        <w:textAlignment w:val="center"/>
        <w:rPr>
          <w:color w:val="000000"/>
        </w:rPr>
      </w:pPr>
      <w:r>
        <w:rPr>
          <w:color w:val="000000"/>
        </w:rPr>
        <w:t xml:space="preserve">【详解】A．复杂反射是人出生以后在生活过程中逐渐形成的后天性反射，也叫条件反射。望梅止渴需要大脑皮层的参与，为复杂反射，A正确。 </w:t>
      </w:r>
    </w:p>
    <w:p w14:paraId="4B6912C6">
      <w:pPr>
        <w:spacing w:line="360" w:lineRule="auto"/>
        <w:jc w:val="left"/>
        <w:textAlignment w:val="center"/>
        <w:rPr>
          <w:color w:val="000000"/>
        </w:rPr>
      </w:pPr>
      <w:r>
        <w:rPr>
          <w:color w:val="000000"/>
        </w:rPr>
        <w:t>B．腺体可以分为内分泌腺和外分泌腺，内分泌腺分泌激素进入血液，调节生理活动，例如甲状腺、胰岛等；而外分泌腺，如汗腺、唾液腺等，分泌的物质不进入血液，不称为激素，B错误。</w:t>
      </w:r>
    </w:p>
    <w:p w14:paraId="0D98F017">
      <w:pPr>
        <w:spacing w:line="360" w:lineRule="auto"/>
        <w:jc w:val="left"/>
        <w:textAlignment w:val="center"/>
        <w:rPr>
          <w:color w:val="000000"/>
        </w:rPr>
      </w:pPr>
      <w:r>
        <w:rPr>
          <w:color w:val="000000"/>
        </w:rPr>
        <w:t xml:space="preserve">C．甲状腺激素和生长激素均影响生长发育，C正确。 </w:t>
      </w:r>
    </w:p>
    <w:p w14:paraId="5E90E27D">
      <w:pPr>
        <w:spacing w:line="360" w:lineRule="auto"/>
        <w:jc w:val="left"/>
        <w:textAlignment w:val="center"/>
        <w:rPr>
          <w:color w:val="000000"/>
        </w:rPr>
      </w:pPr>
      <w:r>
        <w:rPr>
          <w:color w:val="000000"/>
        </w:rPr>
        <w:t xml:space="preserve">D．人体活动主要受神经调节，同时也有激素调节，D正确。 </w:t>
      </w:r>
    </w:p>
    <w:p w14:paraId="35CB4455">
      <w:pPr>
        <w:spacing w:line="360" w:lineRule="auto"/>
        <w:jc w:val="left"/>
        <w:textAlignment w:val="center"/>
        <w:rPr>
          <w:color w:val="000000"/>
        </w:rPr>
      </w:pPr>
      <w:r>
        <w:rPr>
          <w:color w:val="000000"/>
        </w:rPr>
        <w:t xml:space="preserve">故选B。  </w:t>
      </w:r>
    </w:p>
    <w:p w14:paraId="5971852E">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26</w:t>
      </w:r>
      <w:r>
        <w:rPr>
          <w:rFonts w:ascii="宋体" w:hAnsi="宋体" w:eastAsia="宋体" w:cs="宋体"/>
          <w:b/>
          <w:color w:val="000000"/>
          <w:sz w:val="24"/>
        </w:rPr>
        <w:t>分。</w:t>
      </w:r>
    </w:p>
    <w:p w14:paraId="3C3AAE7B">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2021</w:t>
      </w:r>
      <w:r>
        <w:rPr>
          <w:rFonts w:ascii="宋体" w:hAnsi="宋体" w:eastAsia="宋体" w:cs="宋体"/>
          <w:color w:val="000000"/>
        </w:rPr>
        <w:t>年</w:t>
      </w:r>
      <w:r>
        <w:rPr>
          <w:rFonts w:ascii="Times New Roman" w:hAnsi="Times New Roman" w:eastAsia="Times New Roman" w:cs="Times New Roman"/>
          <w:color w:val="000000"/>
        </w:rPr>
        <w:t>9</w:t>
      </w:r>
      <w:r>
        <w:rPr>
          <w:rFonts w:ascii="宋体" w:hAnsi="宋体" w:eastAsia="宋体" w:cs="宋体"/>
          <w:color w:val="000000"/>
        </w:rPr>
        <w:t>月，我国科学家利用二氧化碳人工合成淀粉的研究又取得了突破性进展，这一研究为解决粮食问题提供了新方案。下图为人工合成淀粉的示意图。请依据所学知识，分析图回答下列问题。</w:t>
      </w:r>
    </w:p>
    <w:p w14:paraId="1D978F34">
      <w:pPr>
        <w:spacing w:line="360" w:lineRule="auto"/>
        <w:jc w:val="left"/>
        <w:textAlignment w:val="center"/>
        <w:rPr>
          <w:color w:val="000000"/>
        </w:rPr>
      </w:pPr>
      <w:r>
        <w:rPr>
          <w:color w:val="000000"/>
        </w:rPr>
        <w:drawing>
          <wp:inline distT="0" distB="0" distL="114300" distR="114300">
            <wp:extent cx="2943225" cy="16478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2943225" cy="1647825"/>
                    </a:xfrm>
                    <a:prstGeom prst="rect">
                      <a:avLst/>
                    </a:prstGeom>
                  </pic:spPr>
                </pic:pic>
              </a:graphicData>
            </a:graphic>
          </wp:inline>
        </w:drawing>
      </w:r>
    </w:p>
    <w:p w14:paraId="23C55251">
      <w:pPr>
        <w:spacing w:line="360" w:lineRule="auto"/>
        <w:jc w:val="left"/>
        <w:textAlignment w:val="center"/>
        <w:rPr>
          <w:color w:val="000000"/>
        </w:rPr>
      </w:pPr>
      <w:r>
        <w:rPr>
          <w:color w:val="000000"/>
        </w:rPr>
        <w:t>（1）</w:t>
      </w:r>
      <w:r>
        <w:rPr>
          <w:rFonts w:ascii="宋体" w:hAnsi="宋体" w:eastAsia="宋体" w:cs="宋体"/>
          <w:color w:val="000000"/>
        </w:rPr>
        <w:t>本方案中电能取代了光合作用的必要条件是</w:t>
      </w:r>
      <w:r>
        <w:rPr>
          <w:color w:val="000000"/>
        </w:rPr>
        <w:t>_____</w:t>
      </w:r>
      <w:r>
        <w:rPr>
          <w:rFonts w:ascii="宋体" w:hAnsi="宋体" w:eastAsia="宋体" w:cs="宋体"/>
          <w:color w:val="000000"/>
        </w:rPr>
        <w:t>。</w:t>
      </w:r>
    </w:p>
    <w:p w14:paraId="6D46A29C">
      <w:pPr>
        <w:spacing w:line="360" w:lineRule="auto"/>
        <w:jc w:val="left"/>
        <w:textAlignment w:val="center"/>
        <w:rPr>
          <w:color w:val="000000"/>
        </w:rPr>
      </w:pPr>
      <w:r>
        <w:rPr>
          <w:color w:val="000000"/>
        </w:rPr>
        <w:t>（2）</w:t>
      </w:r>
      <w:r>
        <w:rPr>
          <w:rFonts w:ascii="宋体" w:hAnsi="宋体" w:eastAsia="宋体" w:cs="宋体"/>
          <w:color w:val="000000"/>
        </w:rPr>
        <w:t>图中的⑤装置相当于细胞中的</w:t>
      </w:r>
      <w:r>
        <w:rPr>
          <w:color w:val="000000"/>
        </w:rPr>
        <w:t>_____</w:t>
      </w:r>
      <w:r>
        <w:rPr>
          <w:rFonts w:ascii="宋体" w:hAnsi="宋体" w:eastAsia="宋体" w:cs="宋体"/>
          <w:color w:val="000000"/>
        </w:rPr>
        <w:t>（结构）。</w:t>
      </w:r>
    </w:p>
    <w:p w14:paraId="22656D8B">
      <w:pPr>
        <w:spacing w:line="360" w:lineRule="auto"/>
        <w:jc w:val="left"/>
        <w:textAlignment w:val="center"/>
        <w:rPr>
          <w:color w:val="000000"/>
        </w:rPr>
      </w:pPr>
      <w:r>
        <w:rPr>
          <w:color w:val="000000"/>
        </w:rPr>
        <w:t>（3）</w:t>
      </w:r>
      <w:r>
        <w:rPr>
          <w:rFonts w:ascii="宋体" w:hAnsi="宋体" w:eastAsia="宋体" w:cs="宋体"/>
          <w:color w:val="000000"/>
        </w:rPr>
        <w:t>可以利用淀粉遇碘变</w:t>
      </w:r>
      <w:r>
        <w:rPr>
          <w:color w:val="000000"/>
        </w:rPr>
        <w:t>_____</w:t>
      </w:r>
      <w:r>
        <w:rPr>
          <w:rFonts w:ascii="宋体" w:hAnsi="宋体" w:eastAsia="宋体" w:cs="宋体"/>
          <w:color w:val="000000"/>
        </w:rPr>
        <w:t>的特性检验生成的淀粉。</w:t>
      </w:r>
    </w:p>
    <w:p w14:paraId="4B3D0B7B">
      <w:pPr>
        <w:spacing w:line="360" w:lineRule="auto"/>
        <w:jc w:val="left"/>
        <w:textAlignment w:val="center"/>
        <w:rPr>
          <w:color w:val="000000"/>
        </w:rPr>
      </w:pPr>
      <w:r>
        <w:rPr>
          <w:color w:val="000000"/>
        </w:rPr>
        <w:t>（4）</w:t>
      </w:r>
      <w:r>
        <w:rPr>
          <w:rFonts w:ascii="宋体" w:hAnsi="宋体" w:eastAsia="宋体" w:cs="宋体"/>
          <w:color w:val="000000"/>
        </w:rPr>
        <w:t>本方案模拟了绿色植物的光合作用，除了产生淀粉外，还会产生</w:t>
      </w:r>
      <w:r>
        <w:rPr>
          <w:color w:val="000000"/>
        </w:rPr>
        <w:t>_____</w:t>
      </w:r>
      <w:r>
        <w:rPr>
          <w:rFonts w:ascii="宋体" w:hAnsi="宋体" w:eastAsia="宋体" w:cs="宋体"/>
          <w:color w:val="000000"/>
        </w:rPr>
        <w:t>（气体）。</w:t>
      </w:r>
    </w:p>
    <w:p w14:paraId="2498D7F3">
      <w:pPr>
        <w:spacing w:line="360" w:lineRule="auto"/>
        <w:jc w:val="left"/>
        <w:textAlignment w:val="center"/>
        <w:rPr>
          <w:color w:val="000000"/>
        </w:rPr>
      </w:pPr>
      <w:r>
        <w:rPr>
          <w:color w:val="000000"/>
        </w:rPr>
        <w:t>（5）</w:t>
      </w:r>
      <w:r>
        <w:rPr>
          <w:rFonts w:ascii="宋体" w:hAnsi="宋体" w:eastAsia="宋体" w:cs="宋体"/>
          <w:color w:val="000000"/>
        </w:rPr>
        <w:t>该研究的意义是</w:t>
      </w:r>
      <w:r>
        <w:rPr>
          <w:color w:val="000000"/>
        </w:rPr>
        <w:t>_____</w:t>
      </w:r>
      <w:r>
        <w:rPr>
          <w:rFonts w:ascii="宋体" w:hAnsi="宋体" w:eastAsia="宋体" w:cs="宋体"/>
          <w:color w:val="000000"/>
        </w:rPr>
        <w:t>（写出一条即可）。</w:t>
      </w:r>
    </w:p>
    <w:p w14:paraId="7A9290F5">
      <w:pPr>
        <w:spacing w:line="360" w:lineRule="auto"/>
        <w:textAlignment w:val="center"/>
        <w:rPr>
          <w:color w:val="000000"/>
        </w:rPr>
      </w:pPr>
      <w:r>
        <w:rPr>
          <w:color w:val="2E75B6"/>
        </w:rPr>
        <w:t>【答案】</w:t>
      </w:r>
      <w:r>
        <w:rPr>
          <w:color w:val="000000"/>
        </w:rPr>
        <w:t>（1）</w:t>
      </w:r>
      <w:r>
        <w:rPr>
          <w:rFonts w:ascii="宋体" w:hAnsi="宋体" w:eastAsia="宋体" w:cs="宋体"/>
          <w:color w:val="000000"/>
        </w:rPr>
        <w:t>光</w:t>
      </w:r>
      <w:r>
        <w:rPr>
          <w:color w:val="000000"/>
        </w:rPr>
        <w:t xml:space="preserve">    （2）</w:t>
      </w:r>
      <w:r>
        <w:rPr>
          <w:rFonts w:ascii="宋体" w:hAnsi="宋体" w:eastAsia="宋体" w:cs="宋体"/>
          <w:color w:val="000000"/>
        </w:rPr>
        <w:t>叶绿体</w:t>
      </w:r>
      <w:r>
        <w:rPr>
          <w:color w:val="000000"/>
        </w:rPr>
        <w:t xml:space="preserve">    </w:t>
      </w:r>
    </w:p>
    <w:p w14:paraId="7861D75A">
      <w:pPr>
        <w:spacing w:line="360" w:lineRule="auto"/>
        <w:textAlignment w:val="center"/>
        <w:rPr>
          <w:color w:val="000000"/>
        </w:rPr>
      </w:pPr>
      <w:r>
        <w:rPr>
          <w:color w:val="000000"/>
        </w:rPr>
        <w:t>（3）</w:t>
      </w:r>
      <w:r>
        <w:rPr>
          <w:rFonts w:ascii="宋体" w:hAnsi="宋体" w:eastAsia="宋体" w:cs="宋体"/>
          <w:color w:val="000000"/>
        </w:rPr>
        <w:t>蓝</w:t>
      </w:r>
      <w:r>
        <w:rPr>
          <w:color w:val="000000"/>
        </w:rPr>
        <w:t xml:space="preserve">    （4）</w:t>
      </w:r>
      <w:r>
        <w:rPr>
          <w:rFonts w:ascii="宋体" w:hAnsi="宋体" w:eastAsia="宋体" w:cs="宋体"/>
          <w:color w:val="000000"/>
        </w:rPr>
        <w:t>氧气##</w:t>
      </w:r>
      <w:r>
        <w:rPr>
          <w:rFonts w:ascii="Times New Roman" w:hAnsi="Times New Roman" w:eastAsia="Times New Roman" w:cs="Times New Roman"/>
          <w:color w:val="000000"/>
        </w:rPr>
        <w:t>O</w:t>
      </w:r>
      <w:r>
        <w:rPr>
          <w:color w:val="000000"/>
          <w:vertAlign w:val="subscript"/>
        </w:rPr>
        <w:t>2</w:t>
      </w:r>
      <w:r>
        <w:rPr>
          <w:color w:val="000000"/>
        </w:rPr>
        <w:t xml:space="preserve">    </w:t>
      </w:r>
    </w:p>
    <w:p w14:paraId="2D633F07">
      <w:pPr>
        <w:spacing w:line="360" w:lineRule="auto"/>
        <w:textAlignment w:val="center"/>
        <w:rPr>
          <w:color w:val="000000"/>
        </w:rPr>
      </w:pPr>
      <w:r>
        <w:rPr>
          <w:color w:val="000000"/>
        </w:rPr>
        <w:t>（5）</w:t>
      </w:r>
      <w:r>
        <w:rPr>
          <w:rFonts w:ascii="宋体" w:hAnsi="宋体" w:eastAsia="宋体" w:cs="宋体"/>
          <w:color w:val="000000"/>
        </w:rPr>
        <w:t>解决粮食问题</w:t>
      </w:r>
    </w:p>
    <w:p w14:paraId="72A2F24F">
      <w:pPr>
        <w:spacing w:line="360" w:lineRule="auto"/>
        <w:textAlignment w:val="center"/>
        <w:rPr>
          <w:color w:val="000000"/>
        </w:rPr>
      </w:pPr>
      <w:r>
        <w:rPr>
          <w:color w:val="2E75B6"/>
        </w:rPr>
        <w:t>【解析】</w:t>
      </w:r>
    </w:p>
    <w:p w14:paraId="491BB15C">
      <w:pPr>
        <w:spacing w:line="360" w:lineRule="auto"/>
        <w:jc w:val="left"/>
        <w:textAlignment w:val="center"/>
        <w:rPr>
          <w:color w:val="000000"/>
        </w:rPr>
      </w:pPr>
      <w:r>
        <w:rPr>
          <w:color w:val="000000"/>
        </w:rPr>
        <w:t>【分析】绿色植物通过叶绿体，利用光能，把二氧化碳和水转化成储存能量的有机物，并且释放出氧气的过程，叫作光合作用。</w:t>
      </w:r>
    </w:p>
    <w:p w14:paraId="7CE46AB4">
      <w:pPr>
        <w:spacing w:line="360" w:lineRule="auto"/>
        <w:jc w:val="left"/>
        <w:textAlignment w:val="center"/>
        <w:rPr>
          <w:color w:val="000000"/>
        </w:rPr>
      </w:pPr>
      <w:r>
        <w:rPr>
          <w:color w:val="000000"/>
        </w:rPr>
        <w:t>【小问1详解】</w:t>
      </w:r>
    </w:p>
    <w:p w14:paraId="1D12CF97">
      <w:pPr>
        <w:spacing w:line="360" w:lineRule="auto"/>
        <w:jc w:val="left"/>
        <w:textAlignment w:val="center"/>
        <w:rPr>
          <w:color w:val="000000"/>
        </w:rPr>
      </w:pPr>
      <w:r>
        <w:rPr>
          <w:color w:val="000000"/>
        </w:rPr>
        <w:t>在光合作用中，光是一个必要的条件，它提供了能量使植物能够将二氧化碳和水转化为有机物（如淀粉）和氧气。在本方案中，电能被用来提供这种能量，从而取代了光合作用中的光。因此，本方案中电能取代了光合作用的必要条件是光。</w:t>
      </w:r>
    </w:p>
    <w:p w14:paraId="01EF1840">
      <w:pPr>
        <w:spacing w:line="360" w:lineRule="auto"/>
        <w:jc w:val="left"/>
        <w:textAlignment w:val="center"/>
        <w:rPr>
          <w:color w:val="000000"/>
        </w:rPr>
      </w:pPr>
      <w:r>
        <w:rPr>
          <w:color w:val="000000"/>
        </w:rPr>
        <w:t>【小问2详解】</w:t>
      </w:r>
    </w:p>
    <w:p w14:paraId="10319948">
      <w:pPr>
        <w:spacing w:line="360" w:lineRule="auto"/>
        <w:jc w:val="left"/>
        <w:textAlignment w:val="center"/>
        <w:rPr>
          <w:color w:val="000000"/>
        </w:rPr>
      </w:pPr>
      <w:r>
        <w:rPr>
          <w:color w:val="000000"/>
        </w:rPr>
        <w:t>图中的⑤装置在人工合成淀粉的过程中起到了关键作用，它模拟了植物细胞中的叶绿体。叶绿体是植物细胞中的一个重要结构，它含有叶绿素等光合色素，能够吸收光能并将其转化为化学能，从而推动光合作用的进行。因此，图中的⑤装置相当于细胞中的叶绿体。</w:t>
      </w:r>
    </w:p>
    <w:p w14:paraId="7609BE1F">
      <w:pPr>
        <w:spacing w:line="360" w:lineRule="auto"/>
        <w:jc w:val="left"/>
        <w:textAlignment w:val="center"/>
        <w:rPr>
          <w:color w:val="000000"/>
        </w:rPr>
      </w:pPr>
      <w:r>
        <w:rPr>
          <w:color w:val="000000"/>
        </w:rPr>
        <w:t>【小问3详解】</w:t>
      </w:r>
    </w:p>
    <w:p w14:paraId="50C54C39">
      <w:pPr>
        <w:spacing w:line="360" w:lineRule="auto"/>
        <w:jc w:val="left"/>
        <w:textAlignment w:val="center"/>
        <w:rPr>
          <w:color w:val="000000"/>
        </w:rPr>
      </w:pPr>
      <w:r>
        <w:rPr>
          <w:color w:val="000000"/>
        </w:rPr>
        <w:t>淀粉是一种多糖，它在遇到碘时会发生化学反应，生成一种蓝色的络合物，这种特性使得我们可以利用碘来检验淀粉的存在。因此，可以利用淀粉遇碘变蓝的特性检验生成的淀粉。</w:t>
      </w:r>
    </w:p>
    <w:p w14:paraId="0370C435">
      <w:pPr>
        <w:spacing w:line="360" w:lineRule="auto"/>
        <w:jc w:val="left"/>
        <w:textAlignment w:val="center"/>
        <w:rPr>
          <w:color w:val="000000"/>
        </w:rPr>
      </w:pPr>
      <w:r>
        <w:rPr>
          <w:color w:val="000000"/>
        </w:rPr>
        <w:t>【小问4详解】</w:t>
      </w:r>
    </w:p>
    <w:p w14:paraId="48A524A9">
      <w:pPr>
        <w:spacing w:line="360" w:lineRule="auto"/>
        <w:jc w:val="left"/>
        <w:textAlignment w:val="center"/>
        <w:rPr>
          <w:color w:val="000000"/>
        </w:rPr>
      </w:pPr>
      <w:r>
        <w:rPr>
          <w:color w:val="000000"/>
        </w:rPr>
        <w:t>在光合作用中，植物不仅会产生淀粉等有机物，还会产生氧气作为副产品。因此，除了产生淀粉外，本方案还会产生氧气这种气体。</w:t>
      </w:r>
    </w:p>
    <w:p w14:paraId="65867498">
      <w:pPr>
        <w:spacing w:line="360" w:lineRule="auto"/>
        <w:jc w:val="left"/>
        <w:textAlignment w:val="center"/>
        <w:rPr>
          <w:color w:val="000000"/>
        </w:rPr>
      </w:pPr>
      <w:r>
        <w:rPr>
          <w:color w:val="000000"/>
        </w:rPr>
        <w:t>【小问5详解】</w:t>
      </w:r>
    </w:p>
    <w:p w14:paraId="444706B6">
      <w:pPr>
        <w:spacing w:line="360" w:lineRule="auto"/>
        <w:jc w:val="left"/>
        <w:textAlignment w:val="center"/>
        <w:rPr>
          <w:color w:val="000000"/>
        </w:rPr>
      </w:pPr>
      <w:r>
        <w:rPr>
          <w:color w:val="000000"/>
        </w:rPr>
        <w:t>该研究的意义在于它为我们提供了一种新的合成淀粉的方法，这种方法不依赖于传统的农业种植过程，因此具有广阔的应用前景。例如，它可以为解决粮食问题提供新的方案，特别是在资源短缺或环境恶劣的地区。此外，该方法还可以减少对传统农业的依赖，降低农业生产对环境的影响等。因此，该研究的意义是多样的，其中解决粮食问题是其最为显著的意义之一。</w:t>
      </w:r>
    </w:p>
    <w:p w14:paraId="0DFE8ABF">
      <w:pPr>
        <w:spacing w:line="360" w:lineRule="auto"/>
        <w:jc w:val="left"/>
        <w:textAlignment w:val="center"/>
        <w:rPr>
          <w:color w:val="000000"/>
        </w:rPr>
      </w:pPr>
      <w:r>
        <w:rPr>
          <w:color w:val="000000"/>
        </w:rPr>
        <w:t xml:space="preserve">14. </w:t>
      </w:r>
      <w:r>
        <w:rPr>
          <w:rFonts w:ascii="宋体" w:hAnsi="宋体" w:eastAsia="宋体" w:cs="宋体"/>
          <w:color w:val="000000"/>
        </w:rPr>
        <w:t>大豆是原产于我国的重要农作物。大豆的紫花和白花是一对相对性状，现有两个纯种亲本个体紫花和白花杂交，子一代全部是紫花。</w:t>
      </w:r>
    </w:p>
    <w:p w14:paraId="37239899">
      <w:pPr>
        <w:spacing w:line="360" w:lineRule="auto"/>
        <w:jc w:val="left"/>
        <w:textAlignment w:val="center"/>
        <w:rPr>
          <w:color w:val="000000"/>
        </w:rPr>
      </w:pPr>
      <w:r>
        <w:rPr>
          <w:color w:val="000000"/>
        </w:rPr>
        <w:t>（1）</w:t>
      </w:r>
      <w:r>
        <w:rPr>
          <w:rFonts w:ascii="宋体" w:hAnsi="宋体" w:eastAsia="宋体" w:cs="宋体"/>
          <w:color w:val="000000"/>
        </w:rPr>
        <w:t>如果大豆的体细胞中有</w:t>
      </w:r>
      <w:r>
        <w:rPr>
          <w:rFonts w:ascii="Times New Roman" w:hAnsi="Times New Roman" w:eastAsia="Times New Roman" w:cs="Times New Roman"/>
          <w:color w:val="000000"/>
        </w:rPr>
        <w:t>2n</w:t>
      </w:r>
      <w:r>
        <w:rPr>
          <w:rFonts w:ascii="宋体" w:hAnsi="宋体" w:eastAsia="宋体" w:cs="宋体"/>
          <w:color w:val="000000"/>
        </w:rPr>
        <w:t>条染色体，则生殖细胞中有</w:t>
      </w:r>
      <w:r>
        <w:rPr>
          <w:color w:val="000000"/>
        </w:rPr>
        <w:t>_____</w:t>
      </w:r>
      <w:r>
        <w:rPr>
          <w:rFonts w:ascii="宋体" w:hAnsi="宋体" w:eastAsia="宋体" w:cs="宋体"/>
          <w:color w:val="000000"/>
        </w:rPr>
        <w:t>条染色体。</w:t>
      </w:r>
    </w:p>
    <w:p w14:paraId="61C399F0">
      <w:pPr>
        <w:spacing w:line="360" w:lineRule="auto"/>
        <w:jc w:val="left"/>
        <w:textAlignment w:val="center"/>
        <w:rPr>
          <w:color w:val="000000"/>
        </w:rPr>
      </w:pPr>
      <w:r>
        <w:rPr>
          <w:color w:val="000000"/>
        </w:rPr>
        <w:t>（2）</w:t>
      </w:r>
      <w:r>
        <w:rPr>
          <w:rFonts w:ascii="宋体" w:hAnsi="宋体" w:eastAsia="宋体" w:cs="宋体"/>
          <w:color w:val="000000"/>
        </w:rPr>
        <w:t>紫花和白花受一对基因控制（用</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rFonts w:ascii="宋体" w:hAnsi="宋体" w:eastAsia="宋体" w:cs="宋体"/>
          <w:color w:val="000000"/>
        </w:rPr>
        <w:t>表示），紫花和白花中，显性性状是</w:t>
      </w:r>
      <w:r>
        <w:rPr>
          <w:color w:val="000000"/>
        </w:rPr>
        <w:t>_____</w:t>
      </w:r>
      <w:r>
        <w:rPr>
          <w:rFonts w:ascii="宋体" w:hAnsi="宋体" w:eastAsia="宋体" w:cs="宋体"/>
          <w:color w:val="000000"/>
        </w:rPr>
        <w:t>。该实验中子一代的基因组成是</w:t>
      </w:r>
      <w:r>
        <w:rPr>
          <w:color w:val="000000"/>
        </w:rPr>
        <w:t>_____</w:t>
      </w:r>
      <w:r>
        <w:rPr>
          <w:rFonts w:ascii="宋体" w:hAnsi="宋体" w:eastAsia="宋体" w:cs="宋体"/>
          <w:color w:val="000000"/>
        </w:rPr>
        <w:t>，如果子一代之间交配，子二代有</w:t>
      </w:r>
      <w:r>
        <w:rPr>
          <w:color w:val="000000"/>
        </w:rPr>
        <w:t>_____</w:t>
      </w:r>
      <w:r>
        <w:rPr>
          <w:rFonts w:ascii="宋体" w:hAnsi="宋体" w:eastAsia="宋体" w:cs="宋体"/>
          <w:color w:val="000000"/>
        </w:rPr>
        <w:t>种花色。</w:t>
      </w:r>
    </w:p>
    <w:p w14:paraId="037F53D8">
      <w:pPr>
        <w:spacing w:line="360" w:lineRule="auto"/>
        <w:jc w:val="left"/>
        <w:textAlignment w:val="center"/>
        <w:rPr>
          <w:color w:val="000000"/>
        </w:rPr>
      </w:pPr>
      <w:r>
        <w:rPr>
          <w:color w:val="000000"/>
        </w:rPr>
        <w:t>（3）</w:t>
      </w:r>
      <w:r>
        <w:rPr>
          <w:rFonts w:ascii="宋体" w:hAnsi="宋体" w:eastAsia="宋体" w:cs="宋体"/>
          <w:color w:val="000000"/>
        </w:rPr>
        <w:t>如果农田边上的大豆比农田中心的大豆产量高，这种变异属于</w:t>
      </w:r>
      <w:r>
        <w:rPr>
          <w:color w:val="000000"/>
        </w:rPr>
        <w:t>_____</w:t>
      </w:r>
      <w:r>
        <w:rPr>
          <w:rFonts w:ascii="宋体" w:hAnsi="宋体" w:eastAsia="宋体" w:cs="宋体"/>
          <w:color w:val="000000"/>
        </w:rPr>
        <w:t>（填“可遗传”或“不遗传”）的变异。</w:t>
      </w:r>
    </w:p>
    <w:p w14:paraId="290A4E17">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n</w:t>
      </w:r>
      <w:r>
        <w:rPr>
          <w:color w:val="000000"/>
        </w:rPr>
        <w:t xml:space="preserve">    （2）    ①. </w:t>
      </w:r>
      <w:r>
        <w:rPr>
          <w:rFonts w:ascii="宋体" w:hAnsi="宋体" w:eastAsia="宋体" w:cs="宋体"/>
          <w:color w:val="000000"/>
        </w:rPr>
        <w:t>紫花</w:t>
      </w:r>
      <w:r>
        <w:rPr>
          <w:color w:val="000000"/>
        </w:rPr>
        <w:t xml:space="preserve">    ②. </w:t>
      </w:r>
      <w:r>
        <w:rPr>
          <w:rFonts w:ascii="Times New Roman" w:hAnsi="Times New Roman" w:eastAsia="Times New Roman" w:cs="Times New Roman"/>
          <w:color w:val="000000"/>
        </w:rPr>
        <w:t>Aa</w:t>
      </w:r>
      <w:r>
        <w:rPr>
          <w:color w:val="000000"/>
        </w:rPr>
        <w:t xml:space="preserve">    ③. </w:t>
      </w:r>
      <w:r>
        <w:rPr>
          <w:rFonts w:ascii="宋体" w:hAnsi="宋体" w:eastAsia="宋体" w:cs="宋体"/>
          <w:color w:val="000000"/>
        </w:rPr>
        <w:t>两</w:t>
      </w:r>
      <w:r>
        <w:rPr>
          <w:color w:val="000000"/>
        </w:rPr>
        <w:t xml:space="preserve">    </w:t>
      </w:r>
    </w:p>
    <w:p w14:paraId="71C07600">
      <w:pPr>
        <w:spacing w:line="360" w:lineRule="auto"/>
        <w:textAlignment w:val="center"/>
        <w:rPr>
          <w:color w:val="000000"/>
        </w:rPr>
      </w:pPr>
      <w:r>
        <w:rPr>
          <w:color w:val="000000"/>
        </w:rPr>
        <w:t>（3）</w:t>
      </w:r>
      <w:r>
        <w:rPr>
          <w:rFonts w:ascii="宋体" w:hAnsi="宋体" w:eastAsia="宋体" w:cs="宋体"/>
          <w:color w:val="000000"/>
        </w:rPr>
        <w:t>不遗传</w:t>
      </w:r>
    </w:p>
    <w:p w14:paraId="46A76A7A">
      <w:pPr>
        <w:spacing w:line="360" w:lineRule="auto"/>
        <w:textAlignment w:val="center"/>
        <w:rPr>
          <w:color w:val="000000"/>
        </w:rPr>
      </w:pPr>
      <w:r>
        <w:rPr>
          <w:color w:val="2E75B6"/>
        </w:rPr>
        <w:t>【解析】</w:t>
      </w:r>
    </w:p>
    <w:p w14:paraId="4F468C6B">
      <w:pPr>
        <w:spacing w:line="360" w:lineRule="auto"/>
        <w:jc w:val="left"/>
        <w:textAlignment w:val="center"/>
        <w:rPr>
          <w:color w:val="000000"/>
        </w:rPr>
      </w:pPr>
      <w:r>
        <w:rPr>
          <w:color w:val="000000"/>
        </w:rPr>
        <w:t>【分析】（1）生物体的性状是由基因控制的，当控制某种性状的一对基因都是显性或一个是显性、一个是隐性时，生物体表现出显性基因控制的性状；当控制某种性状的基因都是隐性时，隐性基因控制的性状才会表现出来。</w:t>
      </w:r>
    </w:p>
    <w:p w14:paraId="571B42CE">
      <w:pPr>
        <w:spacing w:line="360" w:lineRule="auto"/>
        <w:jc w:val="left"/>
        <w:textAlignment w:val="center"/>
        <w:rPr>
          <w:color w:val="000000"/>
        </w:rPr>
      </w:pPr>
      <w:r>
        <w:rPr>
          <w:color w:val="000000"/>
        </w:rPr>
        <w:t>（2）在一对相对性状的遗传过程中，亲代（纯合体）有此性状，在子代中没有出现的是隐性性状，在子代出现的性状的是显性性状。在一对相对性状的遗传过程中，子代个体中出现了亲代没有的性状，新出现的性状一定是隐性性状，亲代的基因组成是杂合体。</w:t>
      </w:r>
    </w:p>
    <w:p w14:paraId="401F30E4">
      <w:pPr>
        <w:spacing w:line="360" w:lineRule="auto"/>
        <w:jc w:val="left"/>
        <w:textAlignment w:val="center"/>
        <w:rPr>
          <w:color w:val="000000"/>
        </w:rPr>
      </w:pPr>
      <w:r>
        <w:rPr>
          <w:color w:val="000000"/>
        </w:rPr>
        <w:t>【小问1详解】</w:t>
      </w:r>
    </w:p>
    <w:p w14:paraId="3B130E33">
      <w:pPr>
        <w:spacing w:line="360" w:lineRule="auto"/>
        <w:jc w:val="left"/>
        <w:textAlignment w:val="center"/>
        <w:rPr>
          <w:color w:val="000000"/>
        </w:rPr>
      </w:pPr>
      <w:r>
        <w:rPr>
          <w:color w:val="000000"/>
        </w:rPr>
        <w:t>生殖细胞中的染色体数是体细胞的一半；如果大豆的体细胞中有2n条染色体，则生殖细胞中有n条染色体。</w:t>
      </w:r>
    </w:p>
    <w:p w14:paraId="407F38A5">
      <w:pPr>
        <w:spacing w:line="360" w:lineRule="auto"/>
        <w:jc w:val="left"/>
        <w:textAlignment w:val="center"/>
        <w:rPr>
          <w:color w:val="000000"/>
        </w:rPr>
      </w:pPr>
      <w:r>
        <w:rPr>
          <w:color w:val="000000"/>
        </w:rPr>
        <w:t>【小问2详解】</w:t>
      </w:r>
    </w:p>
    <w:p w14:paraId="2DD25764">
      <w:pPr>
        <w:spacing w:line="360" w:lineRule="auto"/>
        <w:jc w:val="left"/>
        <w:textAlignment w:val="center"/>
        <w:rPr>
          <w:color w:val="000000"/>
        </w:rPr>
      </w:pPr>
      <w:r>
        <w:rPr>
          <w:color w:val="000000"/>
        </w:rPr>
        <w:t>由</w:t>
      </w:r>
      <w:r>
        <w:rPr>
          <w:rFonts w:ascii="宋体" w:hAnsi="宋体" w:eastAsia="宋体" w:cs="宋体"/>
          <w:color w:val="000000"/>
        </w:rPr>
        <w:t>“</w:t>
      </w:r>
      <w:r>
        <w:rPr>
          <w:color w:val="000000"/>
        </w:rPr>
        <w:t>大豆的紫花和白花是一对相对性状，现有两个纯种亲本个体紫花和白花杂交，子一代全部是紫花</w:t>
      </w:r>
      <w:r>
        <w:rPr>
          <w:rFonts w:ascii="宋体" w:hAnsi="宋体" w:eastAsia="宋体" w:cs="宋体"/>
          <w:color w:val="000000"/>
        </w:rPr>
        <w:t>”</w:t>
      </w:r>
      <w:r>
        <w:rPr>
          <w:color w:val="000000"/>
        </w:rPr>
        <w:t>可以判定：紫花和白花中，显性性状是紫花，子一代的基因组成是Aa。如图所示：</w:t>
      </w:r>
    </w:p>
    <w:p w14:paraId="300D2640">
      <w:pPr>
        <w:spacing w:line="360" w:lineRule="auto"/>
        <w:jc w:val="left"/>
        <w:textAlignment w:val="center"/>
        <w:rPr>
          <w:color w:val="000000"/>
        </w:rPr>
      </w:pPr>
      <w:r>
        <w:rPr>
          <w:color w:val="000000"/>
        </w:rPr>
        <w:drawing>
          <wp:inline distT="0" distB="0" distL="114300" distR="114300">
            <wp:extent cx="2200275" cy="20859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200275" cy="2085975"/>
                    </a:xfrm>
                    <a:prstGeom prst="rect">
                      <a:avLst/>
                    </a:prstGeom>
                  </pic:spPr>
                </pic:pic>
              </a:graphicData>
            </a:graphic>
          </wp:inline>
        </w:drawing>
      </w:r>
    </w:p>
    <w:p w14:paraId="634C010B">
      <w:pPr>
        <w:spacing w:line="360" w:lineRule="auto"/>
        <w:jc w:val="left"/>
        <w:textAlignment w:val="center"/>
        <w:rPr>
          <w:color w:val="000000"/>
        </w:rPr>
      </w:pPr>
      <w:r>
        <w:rPr>
          <w:color w:val="000000"/>
        </w:rPr>
        <w:t>如果子一代之间交配，子二代有紫花和白花种花色，如图所示：</w:t>
      </w:r>
    </w:p>
    <w:p w14:paraId="1B794DCC">
      <w:pPr>
        <w:spacing w:line="360" w:lineRule="auto"/>
        <w:jc w:val="left"/>
        <w:textAlignment w:val="center"/>
        <w:rPr>
          <w:color w:val="000000"/>
        </w:rPr>
      </w:pPr>
      <w:r>
        <w:rPr>
          <w:color w:val="000000"/>
        </w:rPr>
        <w:drawing>
          <wp:inline distT="0" distB="0" distL="114300" distR="114300">
            <wp:extent cx="3790950" cy="20669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790950" cy="2066925"/>
                    </a:xfrm>
                    <a:prstGeom prst="rect">
                      <a:avLst/>
                    </a:prstGeom>
                  </pic:spPr>
                </pic:pic>
              </a:graphicData>
            </a:graphic>
          </wp:inline>
        </w:drawing>
      </w:r>
      <w:r>
        <w:rPr>
          <w:color w:val="000000"/>
        </w:rPr>
        <w:t>【小问3详解】</w:t>
      </w:r>
    </w:p>
    <w:p w14:paraId="1ABDD150">
      <w:pPr>
        <w:spacing w:line="360" w:lineRule="auto"/>
        <w:jc w:val="left"/>
        <w:textAlignment w:val="center"/>
        <w:rPr>
          <w:color w:val="000000"/>
        </w:rPr>
      </w:pPr>
      <w:r>
        <w:rPr>
          <w:color w:val="000000"/>
        </w:rPr>
        <w:t>生物的变异是由于遗传物质发生改变引起的，这种变异能遗传给下一代，称为可遗传的变异。生物的变异是由于环境条件引起的，遗传物质没有发生改变，这种变异一般不能遗传给下一代，称为不可遗传的变异。农田边上的大豆比农田中心的大豆产量高，这种变异是由环境引起的，属于不遗传的变异。</w:t>
      </w:r>
    </w:p>
    <w:p w14:paraId="6D2DB507">
      <w:pPr>
        <w:spacing w:line="360" w:lineRule="auto"/>
        <w:jc w:val="left"/>
        <w:textAlignment w:val="center"/>
        <w:rPr>
          <w:color w:val="000000"/>
        </w:rPr>
      </w:pPr>
      <w:r>
        <w:rPr>
          <w:color w:val="000000"/>
        </w:rPr>
        <w:t xml:space="preserve">15. </w:t>
      </w:r>
      <w:r>
        <w:rPr>
          <w:rFonts w:ascii="宋体" w:hAnsi="宋体" w:eastAsia="宋体" w:cs="宋体"/>
          <w:color w:val="000000"/>
        </w:rPr>
        <w:t>拉鲁湿地国家级自然保护区位于拉萨市区西北角，在西藏自治区人民政府的支持下，经过近</w:t>
      </w:r>
      <w:r>
        <w:rPr>
          <w:rFonts w:ascii="Times New Roman" w:hAnsi="Times New Roman" w:eastAsia="Times New Roman" w:cs="Times New Roman"/>
          <w:color w:val="000000"/>
        </w:rPr>
        <w:t>30</w:t>
      </w:r>
      <w:r>
        <w:rPr>
          <w:rFonts w:ascii="宋体" w:hAnsi="宋体" w:eastAsia="宋体" w:cs="宋体"/>
          <w:color w:val="000000"/>
        </w:rPr>
        <w:t>年的持续建设，面积达到了</w:t>
      </w:r>
      <w:r>
        <w:rPr>
          <w:rFonts w:ascii="Times New Roman" w:hAnsi="Times New Roman" w:eastAsia="Times New Roman" w:cs="Times New Roman"/>
          <w:color w:val="000000"/>
        </w:rPr>
        <w:t>12.2</w:t>
      </w:r>
      <w:r>
        <w:rPr>
          <w:rFonts w:ascii="宋体" w:hAnsi="宋体" w:eastAsia="宋体" w:cs="宋体"/>
          <w:color w:val="000000"/>
        </w:rPr>
        <w:t>平方千米。拉鲁湿地是世界上海拔最高、国内面积最大的城市内陆天然湿地，成为了野生动植物的天堂。</w:t>
      </w:r>
    </w:p>
    <w:p w14:paraId="6B49EE70">
      <w:pPr>
        <w:spacing w:line="360" w:lineRule="auto"/>
        <w:jc w:val="left"/>
        <w:textAlignment w:val="center"/>
        <w:rPr>
          <w:color w:val="000000"/>
        </w:rPr>
      </w:pPr>
      <w:r>
        <w:rPr>
          <w:color w:val="000000"/>
        </w:rPr>
        <w:t>（1）</w:t>
      </w:r>
      <w:r>
        <w:rPr>
          <w:rFonts w:ascii="宋体" w:hAnsi="宋体" w:eastAsia="宋体" w:cs="宋体"/>
          <w:color w:val="000000"/>
        </w:rPr>
        <w:t>湿地具有净化水质的作用，有</w:t>
      </w:r>
      <w:r>
        <w:rPr>
          <w:rFonts w:ascii="Times New Roman" w:hAnsi="Times New Roman" w:eastAsia="Times New Roman" w:cs="Times New Roman"/>
          <w:color w:val="000000"/>
        </w:rPr>
        <w:t>“</w:t>
      </w:r>
      <w:r>
        <w:rPr>
          <w:rFonts w:ascii="宋体" w:hAnsi="宋体" w:eastAsia="宋体" w:cs="宋体"/>
          <w:color w:val="000000"/>
        </w:rPr>
        <w:t>地球之</w:t>
      </w:r>
      <w:r>
        <w:rPr>
          <w:color w:val="000000"/>
        </w:rPr>
        <w:t>_____</w:t>
      </w:r>
      <w:r>
        <w:rPr>
          <w:rFonts w:ascii="Times New Roman" w:hAnsi="Times New Roman" w:eastAsia="Times New Roman" w:cs="Times New Roman"/>
          <w:color w:val="000000"/>
        </w:rPr>
        <w:t>”</w:t>
      </w:r>
      <w:r>
        <w:rPr>
          <w:rFonts w:ascii="宋体" w:hAnsi="宋体" w:eastAsia="宋体" w:cs="宋体"/>
          <w:color w:val="000000"/>
        </w:rPr>
        <w:t>之称。</w:t>
      </w:r>
    </w:p>
    <w:p w14:paraId="2062045E">
      <w:pPr>
        <w:spacing w:line="360" w:lineRule="auto"/>
        <w:jc w:val="left"/>
        <w:textAlignment w:val="center"/>
        <w:rPr>
          <w:color w:val="000000"/>
        </w:rPr>
      </w:pPr>
      <w:r>
        <w:rPr>
          <w:color w:val="000000"/>
        </w:rPr>
        <w:t>（2）</w:t>
      </w:r>
      <w:r>
        <w:rPr>
          <w:rFonts w:ascii="宋体" w:hAnsi="宋体" w:eastAsia="宋体" w:cs="宋体"/>
          <w:color w:val="000000"/>
        </w:rPr>
        <w:t>至</w:t>
      </w:r>
      <w:r>
        <w:rPr>
          <w:rFonts w:ascii="Times New Roman" w:hAnsi="Times New Roman" w:eastAsia="Times New Roman" w:cs="Times New Roman"/>
          <w:color w:val="000000"/>
        </w:rPr>
        <w:t>2023</w:t>
      </w:r>
      <w:r>
        <w:rPr>
          <w:rFonts w:ascii="宋体" w:hAnsi="宋体" w:eastAsia="宋体" w:cs="宋体"/>
          <w:color w:val="000000"/>
        </w:rPr>
        <w:t>年保护区内已有</w:t>
      </w:r>
      <w:r>
        <w:rPr>
          <w:rFonts w:ascii="Times New Roman" w:hAnsi="Times New Roman" w:eastAsia="Times New Roman" w:cs="Times New Roman"/>
          <w:color w:val="000000"/>
        </w:rPr>
        <w:t>100</w:t>
      </w:r>
      <w:r>
        <w:rPr>
          <w:rFonts w:ascii="宋体" w:hAnsi="宋体" w:eastAsia="宋体" w:cs="宋体"/>
          <w:color w:val="000000"/>
        </w:rPr>
        <w:t>多种鸟类，</w:t>
      </w:r>
      <w:r>
        <w:rPr>
          <w:rFonts w:ascii="Times New Roman" w:hAnsi="Times New Roman" w:eastAsia="Times New Roman" w:cs="Times New Roman"/>
          <w:color w:val="000000"/>
        </w:rPr>
        <w:t>390</w:t>
      </w:r>
      <w:r>
        <w:rPr>
          <w:rFonts w:ascii="宋体" w:hAnsi="宋体" w:eastAsia="宋体" w:cs="宋体"/>
          <w:color w:val="000000"/>
        </w:rPr>
        <w:t>多种植物，这体现了生物多样性中的</w:t>
      </w:r>
      <w:r>
        <w:rPr>
          <w:color w:val="000000"/>
        </w:rPr>
        <w:t>_____</w:t>
      </w:r>
      <w:r>
        <w:rPr>
          <w:rFonts w:ascii="宋体" w:hAnsi="宋体" w:eastAsia="宋体" w:cs="宋体"/>
          <w:color w:val="000000"/>
        </w:rPr>
        <w:t>多样性。保护生物多样性最有效的措施是</w:t>
      </w:r>
      <w:r>
        <w:rPr>
          <w:color w:val="000000"/>
        </w:rPr>
        <w:t>_____</w:t>
      </w:r>
      <w:r>
        <w:rPr>
          <w:rFonts w:ascii="宋体" w:hAnsi="宋体" w:eastAsia="宋体" w:cs="宋体"/>
          <w:color w:val="000000"/>
        </w:rPr>
        <w:t>。</w:t>
      </w:r>
    </w:p>
    <w:p w14:paraId="34ADF320">
      <w:pPr>
        <w:spacing w:line="360" w:lineRule="auto"/>
        <w:jc w:val="left"/>
        <w:textAlignment w:val="center"/>
        <w:rPr>
          <w:color w:val="000000"/>
        </w:rPr>
      </w:pPr>
      <w:r>
        <w:rPr>
          <w:color w:val="000000"/>
        </w:rPr>
        <w:t>（3）</w:t>
      </w:r>
      <w:r>
        <w:rPr>
          <w:rFonts w:ascii="宋体" w:hAnsi="宋体" w:eastAsia="宋体" w:cs="宋体"/>
          <w:color w:val="000000"/>
        </w:rPr>
        <w:t>为了探究湿地中的植物对大气湿度的影响，生物兴趣小组设计了如图实验：</w:t>
      </w:r>
    </w:p>
    <w:p w14:paraId="15D5102F">
      <w:pPr>
        <w:spacing w:line="360" w:lineRule="auto"/>
        <w:jc w:val="left"/>
        <w:textAlignment w:val="center"/>
        <w:rPr>
          <w:color w:val="000000"/>
        </w:rPr>
      </w:pPr>
      <w:r>
        <w:rPr>
          <w:color w:val="000000"/>
        </w:rPr>
        <w:drawing>
          <wp:inline distT="0" distB="0" distL="114300" distR="114300">
            <wp:extent cx="1581150" cy="16764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581150" cy="1676400"/>
                    </a:xfrm>
                    <a:prstGeom prst="rect">
                      <a:avLst/>
                    </a:prstGeom>
                  </pic:spPr>
                </pic:pic>
              </a:graphicData>
            </a:graphic>
          </wp:inline>
        </w:drawing>
      </w:r>
    </w:p>
    <w:p w14:paraId="196EBB72">
      <w:pPr>
        <w:spacing w:line="360" w:lineRule="auto"/>
        <w:jc w:val="left"/>
        <w:textAlignment w:val="center"/>
        <w:rPr>
          <w:color w:val="000000"/>
        </w:rPr>
      </w:pPr>
      <w:r>
        <w:rPr>
          <w:rFonts w:ascii="宋体" w:hAnsi="宋体" w:eastAsia="宋体" w:cs="宋体"/>
          <w:color w:val="000000"/>
        </w:rPr>
        <w:t>两组实验除有无树叶外，其他条件相同且适宜。一段时间后，如果图左侧量筒水面低于右侧量筒水面，这说明湿地中的植物能通过蒸腾作用使大气湿度</w:t>
      </w:r>
      <w:r>
        <w:rPr>
          <w:color w:val="000000"/>
        </w:rPr>
        <w:t>_____</w:t>
      </w:r>
      <w:r>
        <w:rPr>
          <w:rFonts w:ascii="宋体" w:hAnsi="宋体" w:eastAsia="宋体" w:cs="宋体"/>
          <w:color w:val="000000"/>
        </w:rPr>
        <w:t>。</w:t>
      </w:r>
    </w:p>
    <w:p w14:paraId="78B96DC0">
      <w:pPr>
        <w:spacing w:line="360" w:lineRule="auto"/>
        <w:jc w:val="left"/>
        <w:textAlignment w:val="center"/>
        <w:rPr>
          <w:color w:val="000000"/>
        </w:rPr>
      </w:pPr>
      <w:r>
        <w:rPr>
          <w:color w:val="000000"/>
        </w:rPr>
        <w:t>（4）</w:t>
      </w:r>
      <w:r>
        <w:rPr>
          <w:rFonts w:ascii="宋体" w:hAnsi="宋体" w:eastAsia="宋体" w:cs="宋体"/>
          <w:color w:val="000000"/>
        </w:rPr>
        <w:t>你在保护区的步道欣赏自然美景，感受生态魅力时，应该将吃完食品的包装袋</w:t>
      </w:r>
      <w:r>
        <w:rPr>
          <w:color w:val="000000"/>
        </w:rPr>
        <w:t>_____</w:t>
      </w:r>
      <w:r>
        <w:rPr>
          <w:rFonts w:ascii="宋体" w:hAnsi="宋体" w:eastAsia="宋体" w:cs="宋体"/>
          <w:color w:val="000000"/>
        </w:rPr>
        <w:t>（写出一条处理方法）。</w:t>
      </w:r>
    </w:p>
    <w:p w14:paraId="5877766A">
      <w:pPr>
        <w:spacing w:line="360" w:lineRule="auto"/>
        <w:textAlignment w:val="center"/>
        <w:rPr>
          <w:color w:val="000000"/>
        </w:rPr>
      </w:pPr>
      <w:r>
        <w:rPr>
          <w:color w:val="2E75B6"/>
        </w:rPr>
        <w:t>【答案】</w:t>
      </w:r>
      <w:r>
        <w:rPr>
          <w:color w:val="000000"/>
        </w:rPr>
        <w:t>（1）</w:t>
      </w:r>
      <w:r>
        <w:rPr>
          <w:rFonts w:ascii="宋体" w:hAnsi="宋体" w:eastAsia="宋体" w:cs="宋体"/>
          <w:color w:val="000000"/>
        </w:rPr>
        <w:t>肾</w:t>
      </w:r>
      <w:r>
        <w:rPr>
          <w:color w:val="000000"/>
        </w:rPr>
        <w:t xml:space="preserve">    （2）    ①. </w:t>
      </w:r>
      <w:r>
        <w:rPr>
          <w:rFonts w:ascii="宋体" w:hAnsi="宋体" w:eastAsia="宋体" w:cs="宋体"/>
          <w:color w:val="000000"/>
        </w:rPr>
        <w:t>生物种类##物种</w:t>
      </w:r>
      <w:r>
        <w:rPr>
          <w:color w:val="000000"/>
        </w:rPr>
        <w:t xml:space="preserve">    ②. </w:t>
      </w:r>
      <w:r>
        <w:rPr>
          <w:rFonts w:ascii="宋体" w:hAnsi="宋体" w:eastAsia="宋体" w:cs="宋体"/>
          <w:color w:val="000000"/>
        </w:rPr>
        <w:t>建立自然保护区</w:t>
      </w:r>
      <w:r>
        <w:rPr>
          <w:color w:val="000000"/>
        </w:rPr>
        <w:t xml:space="preserve">    </w:t>
      </w:r>
    </w:p>
    <w:p w14:paraId="052083A0">
      <w:pPr>
        <w:spacing w:line="360" w:lineRule="auto"/>
        <w:textAlignment w:val="center"/>
        <w:rPr>
          <w:color w:val="000000"/>
        </w:rPr>
      </w:pPr>
      <w:r>
        <w:rPr>
          <w:color w:val="000000"/>
        </w:rPr>
        <w:t>（3）</w:t>
      </w:r>
      <w:r>
        <w:rPr>
          <w:rFonts w:ascii="宋体" w:hAnsi="宋体" w:eastAsia="宋体" w:cs="宋体"/>
          <w:color w:val="000000"/>
        </w:rPr>
        <w:t>增加</w:t>
      </w:r>
      <w:r>
        <w:rPr>
          <w:color w:val="000000"/>
        </w:rPr>
        <w:t xml:space="preserve">    （4）</w:t>
      </w:r>
      <w:r>
        <w:rPr>
          <w:rFonts w:ascii="宋体" w:hAnsi="宋体" w:eastAsia="宋体" w:cs="宋体"/>
          <w:color w:val="000000"/>
        </w:rPr>
        <w:t>带走##按分类投入垃圾箱</w:t>
      </w:r>
    </w:p>
    <w:p w14:paraId="39069754">
      <w:pPr>
        <w:spacing w:line="360" w:lineRule="auto"/>
        <w:textAlignment w:val="center"/>
        <w:rPr>
          <w:color w:val="000000"/>
        </w:rPr>
      </w:pPr>
      <w:r>
        <w:rPr>
          <w:color w:val="2E75B6"/>
        </w:rPr>
        <w:t>【解析】</w:t>
      </w:r>
    </w:p>
    <w:p w14:paraId="4ED2776D">
      <w:pPr>
        <w:spacing w:line="360" w:lineRule="auto"/>
        <w:jc w:val="left"/>
        <w:textAlignment w:val="center"/>
        <w:rPr>
          <w:color w:val="000000"/>
        </w:rPr>
      </w:pPr>
      <w:r>
        <w:rPr>
          <w:color w:val="000000"/>
        </w:rPr>
        <w:t>【分析】生物圈内所有的植物、动物和微生物，它们所拥有的全部基因以及各种各样的生态系统，共同构成了生物多样性。生物多样性包括基因多样性、物种多样性和生态系统多样性。</w:t>
      </w:r>
    </w:p>
    <w:p w14:paraId="6E053240">
      <w:pPr>
        <w:spacing w:line="360" w:lineRule="auto"/>
        <w:jc w:val="left"/>
        <w:textAlignment w:val="center"/>
        <w:rPr>
          <w:color w:val="000000"/>
        </w:rPr>
      </w:pPr>
      <w:r>
        <w:rPr>
          <w:color w:val="000000"/>
        </w:rPr>
        <w:t>【小问1详解】</w:t>
      </w:r>
    </w:p>
    <w:p w14:paraId="7F780265">
      <w:pPr>
        <w:spacing w:line="360" w:lineRule="auto"/>
        <w:jc w:val="left"/>
        <w:textAlignment w:val="center"/>
        <w:rPr>
          <w:color w:val="000000"/>
        </w:rPr>
      </w:pPr>
      <w:r>
        <w:rPr>
          <w:color w:val="000000"/>
        </w:rPr>
        <w:t>湿地生态系统是在多水和过湿条件下形成的生态系统。沼泽是典型的湿地生态系统，以沼泽植物占优势，动物的种类也很多。湿地具有净化水源、蓄洪抗旱的作用，能调节区域小气候，被称为</w:t>
      </w:r>
      <w:r>
        <w:rPr>
          <w:rFonts w:ascii="宋体" w:hAnsi="宋体" w:eastAsia="宋体" w:cs="宋体"/>
          <w:color w:val="000000"/>
        </w:rPr>
        <w:t>“</w:t>
      </w:r>
      <w:r>
        <w:rPr>
          <w:color w:val="000000"/>
        </w:rPr>
        <w:t>地球之肾</w:t>
      </w:r>
      <w:r>
        <w:rPr>
          <w:rFonts w:ascii="宋体" w:hAnsi="宋体" w:eastAsia="宋体" w:cs="宋体"/>
          <w:color w:val="000000"/>
        </w:rPr>
        <w:t>”</w:t>
      </w:r>
      <w:r>
        <w:rPr>
          <w:color w:val="000000"/>
        </w:rPr>
        <w:t>。它兼有水域和陆地生态系统的特点，具有极其特殊的生态功能，是地球上最重要的生命支持系统。</w:t>
      </w:r>
    </w:p>
    <w:p w14:paraId="7CFBCC74">
      <w:pPr>
        <w:spacing w:line="360" w:lineRule="auto"/>
        <w:jc w:val="left"/>
        <w:textAlignment w:val="center"/>
        <w:rPr>
          <w:color w:val="000000"/>
        </w:rPr>
      </w:pPr>
      <w:r>
        <w:rPr>
          <w:color w:val="000000"/>
        </w:rPr>
        <w:t>【小问2详解】</w:t>
      </w:r>
    </w:p>
    <w:p w14:paraId="3C564C84">
      <w:pPr>
        <w:spacing w:line="360" w:lineRule="auto"/>
        <w:jc w:val="left"/>
        <w:textAlignment w:val="center"/>
        <w:rPr>
          <w:color w:val="000000"/>
        </w:rPr>
      </w:pPr>
      <w:r>
        <w:rPr>
          <w:color w:val="000000"/>
        </w:rPr>
        <w:t>生物种类的多样性是指一定区域内生物种类的丰富性；</w:t>
      </w:r>
      <w:r>
        <w:rPr>
          <w:rFonts w:ascii="宋体" w:hAnsi="宋体" w:eastAsia="宋体" w:cs="宋体"/>
          <w:color w:val="000000"/>
        </w:rPr>
        <w:t>“</w:t>
      </w:r>
      <w:r>
        <w:rPr>
          <w:color w:val="000000"/>
        </w:rPr>
        <w:t>至2023年保护区内已有100多种鸟类，390多种植物</w:t>
      </w:r>
      <w:r>
        <w:rPr>
          <w:rFonts w:ascii="宋体" w:hAnsi="宋体" w:eastAsia="宋体" w:cs="宋体"/>
          <w:color w:val="000000"/>
        </w:rPr>
        <w:t>”</w:t>
      </w:r>
      <w:r>
        <w:rPr>
          <w:color w:val="000000"/>
        </w:rPr>
        <w:t>，这体现了生物多样性中的物种多样性。</w:t>
      </w:r>
    </w:p>
    <w:p w14:paraId="2B0F588B">
      <w:pPr>
        <w:spacing w:line="360" w:lineRule="auto"/>
        <w:jc w:val="left"/>
        <w:textAlignment w:val="center"/>
        <w:rPr>
          <w:color w:val="000000"/>
        </w:rPr>
      </w:pPr>
      <w:r>
        <w:rPr>
          <w:color w:val="000000"/>
        </w:rPr>
        <w:t>建立自然保护区是指把包含保护对象在内的一定面积的陆地或水体划分出来，进行保护和管理，又叫就地保护；建立自然保护区是保护生物多样性最为有效的措施。</w:t>
      </w:r>
    </w:p>
    <w:p w14:paraId="17010D9D">
      <w:pPr>
        <w:spacing w:line="360" w:lineRule="auto"/>
        <w:jc w:val="left"/>
        <w:textAlignment w:val="center"/>
        <w:rPr>
          <w:color w:val="000000"/>
        </w:rPr>
      </w:pPr>
      <w:r>
        <w:rPr>
          <w:color w:val="000000"/>
        </w:rPr>
        <w:t>【小问3详解】</w:t>
      </w:r>
    </w:p>
    <w:p w14:paraId="5776EDFC">
      <w:pPr>
        <w:spacing w:line="360" w:lineRule="auto"/>
        <w:jc w:val="left"/>
        <w:textAlignment w:val="center"/>
        <w:rPr>
          <w:color w:val="000000"/>
        </w:rPr>
      </w:pPr>
      <w:r>
        <w:rPr>
          <w:color w:val="000000"/>
        </w:rPr>
        <w:t>分析实验装置可知，两组实验除有无树叶外，其他条件相同且适宜，因此，是以树叶为变量形成的对照实验。因此，一段时间后，如果图左侧量筒水面低于右侧量筒水面，这说明湿地中的植物能通过蒸腾作用散失水分，从而使大气湿度增加。</w:t>
      </w:r>
    </w:p>
    <w:p w14:paraId="4404F974">
      <w:pPr>
        <w:spacing w:line="360" w:lineRule="auto"/>
        <w:jc w:val="left"/>
        <w:textAlignment w:val="center"/>
        <w:rPr>
          <w:color w:val="000000"/>
        </w:rPr>
      </w:pPr>
      <w:r>
        <w:rPr>
          <w:color w:val="000000"/>
        </w:rPr>
        <w:t>【小问4详解】</w:t>
      </w:r>
    </w:p>
    <w:p w14:paraId="240F6C35">
      <w:pPr>
        <w:spacing w:line="360" w:lineRule="auto"/>
        <w:jc w:val="left"/>
        <w:textAlignment w:val="center"/>
        <w:rPr>
          <w:color w:val="000000"/>
        </w:rPr>
      </w:pPr>
      <w:r>
        <w:rPr>
          <w:color w:val="000000"/>
        </w:rPr>
        <w:t>在自然保护区内，应保持环境卫生，避免乱丢垃圾，以保护当地的生态环境和生物多样性。因此应该将吃完食品的包装袋，放入随身携带的垃圾袋中，带到垃圾箱后丢弃。</w:t>
      </w:r>
    </w:p>
    <w:p w14:paraId="0C9E15B0">
      <w:pPr>
        <w:spacing w:line="360" w:lineRule="auto"/>
        <w:jc w:val="left"/>
        <w:textAlignment w:val="center"/>
        <w:rPr>
          <w:color w:val="000000"/>
        </w:rPr>
      </w:pPr>
      <w:r>
        <w:rPr>
          <w:color w:val="000000"/>
        </w:rPr>
        <w:t xml:space="preserve">16. </w:t>
      </w:r>
      <w:r>
        <w:rPr>
          <w:rFonts w:ascii="宋体" w:hAnsi="宋体" w:eastAsia="宋体" w:cs="宋体"/>
          <w:color w:val="000000"/>
        </w:rPr>
        <w:t>艾滋病是一种免疫缺陷病（</w:t>
      </w:r>
      <w:r>
        <w:rPr>
          <w:rFonts w:ascii="Times New Roman" w:hAnsi="Times New Roman" w:eastAsia="Times New Roman" w:cs="Times New Roman"/>
          <w:color w:val="000000"/>
        </w:rPr>
        <w:t>AIDS</w:t>
      </w:r>
      <w:r>
        <w:rPr>
          <w:rFonts w:ascii="宋体" w:hAnsi="宋体" w:eastAsia="宋体" w:cs="宋体"/>
          <w:color w:val="000000"/>
        </w:rPr>
        <w:t>），又称获得性免疫缺陷综合征，是一种严重威胁人类健康的传染病，是由人类免疫缺陷病毒（</w:t>
      </w:r>
      <w:r>
        <w:rPr>
          <w:rFonts w:ascii="Times New Roman" w:hAnsi="Times New Roman" w:eastAsia="Times New Roman" w:cs="Times New Roman"/>
          <w:color w:val="000000"/>
        </w:rPr>
        <w:t>HIV</w:t>
      </w:r>
      <w:r>
        <w:rPr>
          <w:rFonts w:ascii="宋体" w:hAnsi="宋体" w:eastAsia="宋体" w:cs="宋体"/>
          <w:color w:val="000000"/>
        </w:rPr>
        <w:t>）引起的，</w:t>
      </w:r>
      <w:r>
        <w:rPr>
          <w:rFonts w:ascii="Times New Roman" w:hAnsi="Times New Roman" w:eastAsia="Times New Roman" w:cs="Times New Roman"/>
          <w:color w:val="000000"/>
        </w:rPr>
        <w:t>HIV</w:t>
      </w:r>
      <w:r>
        <w:rPr>
          <w:rFonts w:ascii="宋体" w:hAnsi="宋体" w:eastAsia="宋体" w:cs="宋体"/>
          <w:color w:val="000000"/>
        </w:rPr>
        <w:t>把人体中的</w:t>
      </w:r>
      <w:r>
        <w:rPr>
          <w:rFonts w:ascii="Times New Roman" w:hAnsi="Times New Roman" w:eastAsia="Times New Roman" w:cs="Times New Roman"/>
          <w:color w:val="000000"/>
        </w:rPr>
        <w:t>T</w:t>
      </w:r>
      <w:r>
        <w:rPr>
          <w:rFonts w:ascii="宋体" w:hAnsi="宋体" w:eastAsia="宋体" w:cs="宋体"/>
          <w:color w:val="000000"/>
        </w:rPr>
        <w:t>淋巴细胞作为主要的攻击目标。自</w:t>
      </w:r>
      <w:r>
        <w:rPr>
          <w:rFonts w:ascii="Times New Roman" w:hAnsi="Times New Roman" w:eastAsia="Times New Roman" w:cs="Times New Roman"/>
          <w:color w:val="000000"/>
        </w:rPr>
        <w:t>1981</w:t>
      </w:r>
      <w:r>
        <w:rPr>
          <w:rFonts w:ascii="宋体" w:hAnsi="宋体" w:eastAsia="宋体" w:cs="宋体"/>
          <w:color w:val="000000"/>
        </w:rPr>
        <w:t>年世界首次发现艾滋病以来，到</w:t>
      </w:r>
      <w:r>
        <w:rPr>
          <w:rFonts w:ascii="Times New Roman" w:hAnsi="Times New Roman" w:eastAsia="Times New Roman" w:cs="Times New Roman"/>
          <w:color w:val="000000"/>
        </w:rPr>
        <w:t>2000</w:t>
      </w:r>
      <w:r>
        <w:rPr>
          <w:rFonts w:ascii="宋体" w:hAnsi="宋体" w:eastAsia="宋体" w:cs="宋体"/>
          <w:color w:val="000000"/>
        </w:rPr>
        <w:t>年底，全世界共有</w:t>
      </w:r>
      <w:r>
        <w:rPr>
          <w:rFonts w:ascii="Times New Roman" w:hAnsi="Times New Roman" w:eastAsia="Times New Roman" w:cs="Times New Roman"/>
          <w:color w:val="000000"/>
        </w:rPr>
        <w:t>2200</w:t>
      </w:r>
      <w:r>
        <w:rPr>
          <w:rFonts w:ascii="宋体" w:hAnsi="宋体" w:eastAsia="宋体" w:cs="宋体"/>
          <w:color w:val="000000"/>
        </w:rPr>
        <w:t>多万人死于艾滋病，</w:t>
      </w:r>
      <w:r>
        <w:rPr>
          <w:rFonts w:ascii="Times New Roman" w:hAnsi="Times New Roman" w:eastAsia="Times New Roman" w:cs="Times New Roman"/>
          <w:color w:val="000000"/>
        </w:rPr>
        <w:t>3610</w:t>
      </w:r>
      <w:r>
        <w:rPr>
          <w:rFonts w:ascii="宋体" w:hAnsi="宋体" w:eastAsia="宋体" w:cs="宋体"/>
          <w:color w:val="000000"/>
        </w:rPr>
        <w:t>万人感染艾滋病。下图是我国某市的艾滋病调查结果。</w:t>
      </w:r>
    </w:p>
    <w:p w14:paraId="613B6CBF">
      <w:pPr>
        <w:spacing w:line="360" w:lineRule="auto"/>
        <w:jc w:val="left"/>
        <w:textAlignment w:val="center"/>
        <w:rPr>
          <w:color w:val="000000"/>
        </w:rPr>
      </w:pPr>
      <w:r>
        <w:rPr>
          <w:color w:val="000000"/>
        </w:rPr>
        <w:drawing>
          <wp:inline distT="0" distB="0" distL="114300" distR="114300">
            <wp:extent cx="3971925" cy="22764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971925" cy="2276475"/>
                    </a:xfrm>
                    <a:prstGeom prst="rect">
                      <a:avLst/>
                    </a:prstGeom>
                  </pic:spPr>
                </pic:pic>
              </a:graphicData>
            </a:graphic>
          </wp:inline>
        </w:drawing>
      </w:r>
      <w:r>
        <w:rPr>
          <w:color w:val="000000"/>
        </w:rPr>
        <w:t xml:space="preserve">  </w:t>
      </w:r>
    </w:p>
    <w:p w14:paraId="27834CAA">
      <w:pPr>
        <w:spacing w:line="360" w:lineRule="auto"/>
        <w:jc w:val="left"/>
        <w:textAlignment w:val="center"/>
        <w:rPr>
          <w:color w:val="000000"/>
        </w:rPr>
      </w:pPr>
      <w:r>
        <w:rPr>
          <w:color w:val="000000"/>
        </w:rPr>
        <w:t>（1）</w:t>
      </w:r>
      <w:r>
        <w:rPr>
          <w:rFonts w:ascii="宋体" w:hAnsi="宋体" w:eastAsia="宋体" w:cs="宋体"/>
          <w:color w:val="000000"/>
        </w:rPr>
        <w:t>在传染病流行的三个基本环节中，艾滋病患者属于</w:t>
      </w:r>
      <w:r>
        <w:rPr>
          <w:color w:val="000000"/>
        </w:rPr>
        <w:t>_____</w:t>
      </w:r>
      <w:r>
        <w:rPr>
          <w:rFonts w:ascii="宋体" w:hAnsi="宋体" w:eastAsia="宋体" w:cs="宋体"/>
          <w:color w:val="000000"/>
        </w:rPr>
        <w:t>。</w:t>
      </w:r>
    </w:p>
    <w:p w14:paraId="4CE86AB0">
      <w:pPr>
        <w:spacing w:line="360" w:lineRule="auto"/>
        <w:jc w:val="left"/>
        <w:textAlignment w:val="center"/>
        <w:rPr>
          <w:color w:val="000000"/>
        </w:rPr>
      </w:pPr>
      <w:r>
        <w:rPr>
          <w:color w:val="000000"/>
        </w:rPr>
        <w:t>（2）</w:t>
      </w:r>
      <w:r>
        <w:rPr>
          <w:rFonts w:ascii="宋体" w:hAnsi="宋体" w:eastAsia="宋体" w:cs="宋体"/>
          <w:color w:val="000000"/>
        </w:rPr>
        <w:t>艾滋病病毒的生活方式是</w:t>
      </w:r>
      <w:r>
        <w:rPr>
          <w:color w:val="000000"/>
        </w:rPr>
        <w:t>_____</w:t>
      </w:r>
      <w:r>
        <w:rPr>
          <w:rFonts w:ascii="宋体" w:hAnsi="宋体" w:eastAsia="宋体" w:cs="宋体"/>
          <w:color w:val="000000"/>
        </w:rPr>
        <w:t>，它主要攻击人体中的</w:t>
      </w:r>
      <w:r>
        <w:rPr>
          <w:color w:val="000000"/>
        </w:rPr>
        <w:t>_____</w:t>
      </w:r>
      <w:r>
        <w:rPr>
          <w:rFonts w:ascii="宋体" w:hAnsi="宋体" w:eastAsia="宋体" w:cs="宋体"/>
          <w:color w:val="000000"/>
        </w:rPr>
        <w:t>细胞。</w:t>
      </w:r>
    </w:p>
    <w:p w14:paraId="097742D0">
      <w:pPr>
        <w:spacing w:line="360" w:lineRule="auto"/>
        <w:jc w:val="left"/>
        <w:textAlignment w:val="center"/>
        <w:rPr>
          <w:color w:val="000000"/>
        </w:rPr>
      </w:pPr>
      <w:r>
        <w:rPr>
          <w:color w:val="000000"/>
        </w:rPr>
        <w:t>（3）</w:t>
      </w:r>
      <w:r>
        <w:rPr>
          <w:rFonts w:ascii="宋体" w:hAnsi="宋体" w:eastAsia="宋体" w:cs="宋体"/>
          <w:color w:val="000000"/>
        </w:rPr>
        <w:t>接种的疫苗相当于</w:t>
      </w:r>
      <w:r>
        <w:rPr>
          <w:color w:val="000000"/>
        </w:rPr>
        <w:t>_____</w:t>
      </w:r>
      <w:r>
        <w:rPr>
          <w:rFonts w:ascii="宋体" w:hAnsi="宋体" w:eastAsia="宋体" w:cs="宋体"/>
          <w:color w:val="000000"/>
        </w:rPr>
        <w:t>，能刺激机体产生相应的抗体。</w:t>
      </w:r>
    </w:p>
    <w:p w14:paraId="22ADB4BC">
      <w:pPr>
        <w:spacing w:line="360" w:lineRule="auto"/>
        <w:jc w:val="left"/>
        <w:textAlignment w:val="center"/>
        <w:rPr>
          <w:color w:val="000000"/>
        </w:rPr>
      </w:pPr>
      <w:r>
        <w:rPr>
          <w:color w:val="000000"/>
        </w:rPr>
        <w:t>（4）</w:t>
      </w:r>
      <w:r>
        <w:rPr>
          <w:rFonts w:ascii="宋体" w:hAnsi="宋体" w:eastAsia="宋体" w:cs="宋体"/>
          <w:color w:val="000000"/>
        </w:rPr>
        <w:t>分析图中数据，切断</w:t>
      </w:r>
      <w:r>
        <w:rPr>
          <w:color w:val="000000"/>
        </w:rPr>
        <w:t>_____</w:t>
      </w:r>
      <w:r>
        <w:rPr>
          <w:rFonts w:ascii="宋体" w:hAnsi="宋体" w:eastAsia="宋体" w:cs="宋体"/>
          <w:color w:val="000000"/>
        </w:rPr>
        <w:t>途径可以大幅减少艾滋病的发病率。</w:t>
      </w:r>
    </w:p>
    <w:p w14:paraId="6B7A2360">
      <w:pPr>
        <w:spacing w:line="360" w:lineRule="auto"/>
        <w:textAlignment w:val="center"/>
        <w:rPr>
          <w:color w:val="000000"/>
        </w:rPr>
      </w:pPr>
      <w:r>
        <w:rPr>
          <w:color w:val="2E75B6"/>
        </w:rPr>
        <w:t>【答案】</w:t>
      </w:r>
      <w:r>
        <w:rPr>
          <w:color w:val="000000"/>
        </w:rPr>
        <w:t>（1）</w:t>
      </w:r>
      <w:r>
        <w:rPr>
          <w:rFonts w:ascii="宋体" w:hAnsi="宋体" w:eastAsia="宋体" w:cs="宋体"/>
          <w:color w:val="000000"/>
        </w:rPr>
        <w:t>传染源</w:t>
      </w:r>
      <w:r>
        <w:rPr>
          <w:color w:val="000000"/>
        </w:rPr>
        <w:t xml:space="preserve">    （2）    ①. </w:t>
      </w:r>
      <w:r>
        <w:rPr>
          <w:rFonts w:ascii="宋体" w:hAnsi="宋体" w:eastAsia="宋体" w:cs="宋体"/>
          <w:color w:val="000000"/>
        </w:rPr>
        <w:t>寄生</w:t>
      </w:r>
      <w:r>
        <w:rPr>
          <w:color w:val="000000"/>
        </w:rPr>
        <w:t xml:space="preserve">    ②. </w:t>
      </w:r>
      <w:r>
        <w:rPr>
          <w:rFonts w:ascii="Times New Roman" w:hAnsi="Times New Roman" w:eastAsia="Times New Roman" w:cs="Times New Roman"/>
          <w:color w:val="000000"/>
        </w:rPr>
        <w:t>T</w:t>
      </w:r>
      <w:r>
        <w:rPr>
          <w:rFonts w:ascii="宋体" w:hAnsi="宋体" w:eastAsia="宋体" w:cs="宋体"/>
          <w:color w:val="000000"/>
        </w:rPr>
        <w:t>淋巴</w:t>
      </w:r>
      <w:r>
        <w:rPr>
          <w:color w:val="000000"/>
        </w:rPr>
        <w:t xml:space="preserve">    </w:t>
      </w:r>
    </w:p>
    <w:p w14:paraId="481F37F1">
      <w:pPr>
        <w:spacing w:line="360" w:lineRule="auto"/>
        <w:textAlignment w:val="center"/>
        <w:rPr>
          <w:color w:val="000000"/>
        </w:rPr>
      </w:pPr>
      <w:r>
        <w:rPr>
          <w:color w:val="000000"/>
        </w:rPr>
        <w:t>（3）</w:t>
      </w:r>
      <w:r>
        <w:rPr>
          <w:rFonts w:ascii="宋体" w:hAnsi="宋体" w:eastAsia="宋体" w:cs="宋体"/>
          <w:color w:val="000000"/>
        </w:rPr>
        <w:t>抗原</w:t>
      </w:r>
      <w:r>
        <w:rPr>
          <w:color w:val="000000"/>
        </w:rPr>
        <w:t xml:space="preserve">    （4）</w:t>
      </w:r>
      <w:r>
        <w:rPr>
          <w:rFonts w:ascii="宋体" w:hAnsi="宋体" w:eastAsia="宋体" w:cs="宋体"/>
          <w:color w:val="000000"/>
        </w:rPr>
        <w:t>性传播</w:t>
      </w:r>
    </w:p>
    <w:p w14:paraId="64E8536E">
      <w:pPr>
        <w:spacing w:line="360" w:lineRule="auto"/>
        <w:textAlignment w:val="center"/>
        <w:rPr>
          <w:color w:val="000000"/>
        </w:rPr>
      </w:pPr>
      <w:r>
        <w:rPr>
          <w:color w:val="2E75B6"/>
        </w:rPr>
        <w:t>【解析】</w:t>
      </w:r>
    </w:p>
    <w:p w14:paraId="6D2B963E">
      <w:pPr>
        <w:spacing w:line="360" w:lineRule="auto"/>
        <w:jc w:val="left"/>
        <w:textAlignment w:val="center"/>
        <w:rPr>
          <w:color w:val="000000"/>
        </w:rPr>
      </w:pPr>
      <w:r>
        <w:rPr>
          <w:color w:val="000000"/>
        </w:rPr>
        <w:t xml:space="preserve">【分析】传染病是由病原体引起的，能在人与人之间以及人与动物之间传播的疾病；传染病具有传染性和流行性的特点。传染病若能流行起来必须具备传染源、传播途径和易感人群三个环节。因此，预防传染病的措施有控制传染源、切断传播途径和保护易感人群。 </w:t>
      </w:r>
    </w:p>
    <w:p w14:paraId="7CC8DBDE">
      <w:pPr>
        <w:spacing w:line="360" w:lineRule="auto"/>
        <w:jc w:val="left"/>
        <w:textAlignment w:val="center"/>
        <w:rPr>
          <w:color w:val="000000"/>
        </w:rPr>
      </w:pPr>
      <w:r>
        <w:rPr>
          <w:color w:val="000000"/>
        </w:rPr>
        <w:t>【小问1详解】</w:t>
      </w:r>
    </w:p>
    <w:p w14:paraId="55E6F8E9">
      <w:pPr>
        <w:spacing w:line="360" w:lineRule="auto"/>
        <w:jc w:val="left"/>
        <w:textAlignment w:val="center"/>
        <w:rPr>
          <w:color w:val="000000"/>
        </w:rPr>
      </w:pPr>
      <w:r>
        <w:rPr>
          <w:color w:val="000000"/>
        </w:rPr>
        <w:t>传染源是指能够散播病原体的人或动物；因此艾滋病患者属于传染源。</w:t>
      </w:r>
    </w:p>
    <w:p w14:paraId="6C57E73C">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4"/>
                    <a:stretch>
                      <a:fillRect/>
                    </a:stretch>
                  </pic:blipFill>
                  <pic:spPr>
                    <a:xfrm>
                      <a:off x="0" y="0"/>
                      <a:ext cx="95250" cy="171450"/>
                    </a:xfrm>
                    <a:prstGeom prst="rect">
                      <a:avLst/>
                    </a:prstGeom>
                  </pic:spPr>
                </pic:pic>
              </a:graphicData>
            </a:graphic>
          </wp:inline>
        </w:drawing>
      </w:r>
      <w:r>
        <w:rPr>
          <w:color w:val="000000"/>
        </w:rPr>
        <w:t>小问2详解】</w:t>
      </w:r>
    </w:p>
    <w:p w14:paraId="7E5AF331">
      <w:pPr>
        <w:spacing w:line="360" w:lineRule="auto"/>
        <w:jc w:val="left"/>
        <w:textAlignment w:val="center"/>
        <w:rPr>
          <w:color w:val="000000"/>
        </w:rPr>
      </w:pPr>
      <w:r>
        <w:rPr>
          <w:color w:val="000000"/>
        </w:rPr>
        <w:t>病毒没有细胞结构，主要由内部的遗传物质和外部的蛋白质外壳组成，不能独立生存，只有寄生在活细胞里才能进行生命活动，一旦离开就会变成结晶体，失去生命活动。</w:t>
      </w:r>
    </w:p>
    <w:p w14:paraId="6166D6D0">
      <w:pPr>
        <w:spacing w:line="360" w:lineRule="auto"/>
        <w:jc w:val="left"/>
        <w:textAlignment w:val="center"/>
        <w:rPr>
          <w:color w:val="000000"/>
        </w:rPr>
      </w:pPr>
      <w:r>
        <w:rPr>
          <w:color w:val="000000"/>
        </w:rPr>
        <w:t>由题干资料可知：人类免疫缺陷病毒把人体中的T淋巴细胞作为主要的攻击目标。</w:t>
      </w:r>
    </w:p>
    <w:p w14:paraId="5AC06F06">
      <w:pPr>
        <w:spacing w:line="360" w:lineRule="auto"/>
        <w:jc w:val="left"/>
        <w:textAlignment w:val="center"/>
        <w:rPr>
          <w:color w:val="000000"/>
        </w:rPr>
      </w:pPr>
      <w:r>
        <w:rPr>
          <w:color w:val="000000"/>
        </w:rPr>
        <w:t>【小问3详解】</w:t>
      </w:r>
    </w:p>
    <w:p w14:paraId="0378069B">
      <w:pPr>
        <w:spacing w:line="360" w:lineRule="auto"/>
        <w:jc w:val="left"/>
        <w:textAlignment w:val="center"/>
        <w:rPr>
          <w:color w:val="000000"/>
        </w:rPr>
      </w:pPr>
      <w:r>
        <w:rPr>
          <w:color w:val="000000"/>
        </w:rPr>
        <w:t xml:space="preserve">疫苗通常是用失活的或减毒的病原体制成的生物制品，抗原是能引起淋巴细胞产生抗体的物质；人体接种疫苗后，会刺激淋巴细胞产生相应的抗体，故从人体免疫角度分析，注射的疫苗属于抗原。 </w:t>
      </w:r>
    </w:p>
    <w:p w14:paraId="743E04DF">
      <w:pPr>
        <w:spacing w:line="360" w:lineRule="auto"/>
        <w:jc w:val="left"/>
        <w:textAlignment w:val="center"/>
        <w:rPr>
          <w:color w:val="000000"/>
        </w:rPr>
      </w:pPr>
      <w:r>
        <w:rPr>
          <w:color w:val="000000"/>
        </w:rPr>
        <w:t>【小问4详解】</w:t>
      </w:r>
    </w:p>
    <w:p w14:paraId="19A0F27E">
      <w:pPr>
        <w:spacing w:line="360" w:lineRule="auto"/>
        <w:jc w:val="left"/>
        <w:textAlignment w:val="center"/>
        <w:rPr>
          <w:color w:val="000000"/>
        </w:rPr>
      </w:pPr>
      <w:r>
        <w:rPr>
          <w:color w:val="000000"/>
        </w:rPr>
        <w:t>由题图可知，性传播是艾滋病最为主要的传播方式，占95.8%；因此，切断性传播途径可以大幅减少艾滋病的发病率。</w:t>
      </w:r>
    </w:p>
    <w:p w14:paraId="3B1BBDB0">
      <w:pPr>
        <w:spacing w:line="360" w:lineRule="auto"/>
        <w:jc w:val="left"/>
        <w:textAlignment w:val="center"/>
        <w:rPr>
          <w:color w:val="000000"/>
        </w:rPr>
      </w:pPr>
      <w:r>
        <w:rPr>
          <w:color w:val="000000"/>
        </w:rPr>
        <w:t xml:space="preserve">17. </w:t>
      </w:r>
      <w:r>
        <w:rPr>
          <w:rFonts w:ascii="宋体" w:hAnsi="宋体" w:eastAsia="宋体" w:cs="宋体"/>
          <w:color w:val="000000"/>
        </w:rPr>
        <w:t>肾脏移植是目前治愈终末期肾病的唯一手段。我国终末期肾病患者超过百万，每年开展的肾移植手术仅</w:t>
      </w:r>
      <w:r>
        <w:rPr>
          <w:rFonts w:ascii="Times New Roman" w:hAnsi="Times New Roman" w:eastAsia="Times New Roman" w:cs="Times New Roman"/>
          <w:color w:val="000000"/>
        </w:rPr>
        <w:t>1</w:t>
      </w:r>
      <w:r>
        <w:rPr>
          <w:rFonts w:ascii="宋体" w:hAnsi="宋体" w:eastAsia="宋体" w:cs="宋体"/>
          <w:color w:val="000000"/>
        </w:rPr>
        <w:t>万余例，肾脏短缺是全球性难题。</w:t>
      </w:r>
      <w:r>
        <w:rPr>
          <w:rFonts w:ascii="Times New Roman" w:hAnsi="Times New Roman" w:eastAsia="Times New Roman" w:cs="Times New Roman"/>
          <w:color w:val="000000"/>
        </w:rPr>
        <w:t>2024</w:t>
      </w:r>
      <w:r>
        <w:rPr>
          <w:rFonts w:ascii="宋体" w:hAnsi="宋体" w:eastAsia="宋体" w:cs="宋体"/>
          <w:color w:val="000000"/>
        </w:rPr>
        <w:t>年，我国一所医院以多基因编辑猪（转基因猪）为供体，脑死亡病人为受体，进行的肾移植手术获得成功。下图是同学们利用打孔的塑料管和漏斗制作的肾单位模型，其中④代表肾小管。据图作答。</w:t>
      </w:r>
    </w:p>
    <w:p w14:paraId="119A03C6">
      <w:pPr>
        <w:spacing w:line="360" w:lineRule="auto"/>
        <w:jc w:val="left"/>
        <w:textAlignment w:val="center"/>
        <w:rPr>
          <w:color w:val="000000"/>
        </w:rPr>
      </w:pPr>
      <w:r>
        <w:rPr>
          <w:color w:val="000000"/>
        </w:rPr>
        <w:drawing>
          <wp:inline distT="0" distB="0" distL="114300" distR="114300">
            <wp:extent cx="1724025" cy="18478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1724025" cy="1847850"/>
                    </a:xfrm>
                    <a:prstGeom prst="rect">
                      <a:avLst/>
                    </a:prstGeom>
                  </pic:spPr>
                </pic:pic>
              </a:graphicData>
            </a:graphic>
          </wp:inline>
        </w:drawing>
      </w:r>
    </w:p>
    <w:p w14:paraId="6A502269">
      <w:pPr>
        <w:spacing w:line="360" w:lineRule="auto"/>
        <w:jc w:val="left"/>
        <w:textAlignment w:val="center"/>
        <w:rPr>
          <w:color w:val="000000"/>
        </w:rPr>
      </w:pPr>
      <w:r>
        <w:rPr>
          <w:color w:val="000000"/>
        </w:rPr>
        <w:t>（1）</w:t>
      </w:r>
      <w:r>
        <w:rPr>
          <w:rFonts w:ascii="宋体" w:hAnsi="宋体" w:eastAsia="宋体" w:cs="宋体"/>
          <w:color w:val="000000"/>
        </w:rPr>
        <w:t>②处塑料管模拟的是</w:t>
      </w:r>
      <w:r>
        <w:rPr>
          <w:color w:val="000000"/>
        </w:rPr>
        <w:t>_____</w:t>
      </w:r>
      <w:r>
        <w:rPr>
          <w:rFonts w:ascii="宋体" w:hAnsi="宋体" w:eastAsia="宋体" w:cs="宋体"/>
          <w:color w:val="000000"/>
        </w:rPr>
        <w:t>。</w:t>
      </w:r>
    </w:p>
    <w:p w14:paraId="1E0B9C1B">
      <w:pPr>
        <w:spacing w:line="360" w:lineRule="auto"/>
        <w:jc w:val="left"/>
        <w:textAlignment w:val="center"/>
        <w:rPr>
          <w:color w:val="000000"/>
        </w:rPr>
      </w:pPr>
      <w:r>
        <w:rPr>
          <w:color w:val="000000"/>
        </w:rPr>
        <w:t>（2）</w:t>
      </w:r>
      <w:r>
        <w:rPr>
          <w:rFonts w:ascii="宋体" w:hAnsi="宋体" w:eastAsia="宋体" w:cs="宋体"/>
          <w:color w:val="000000"/>
        </w:rPr>
        <w:t>血管⑤中尿素等废物含量</w:t>
      </w:r>
      <w:r>
        <w:rPr>
          <w:color w:val="000000"/>
        </w:rPr>
        <w:t>_____</w:t>
      </w:r>
      <w:r>
        <w:rPr>
          <w:rFonts w:ascii="宋体" w:hAnsi="宋体" w:eastAsia="宋体" w:cs="宋体"/>
          <w:color w:val="000000"/>
        </w:rPr>
        <w:t>（填“增加”、“减少”或“不变”）。移植过程中⑤处表示的血管应和</w:t>
      </w:r>
      <w:r>
        <w:rPr>
          <w:color w:val="000000"/>
        </w:rPr>
        <w:t>_____</w:t>
      </w:r>
      <w:r>
        <w:rPr>
          <w:rFonts w:ascii="宋体" w:hAnsi="宋体" w:eastAsia="宋体" w:cs="宋体"/>
          <w:color w:val="000000"/>
        </w:rPr>
        <w:t>血管缝合。</w:t>
      </w:r>
    </w:p>
    <w:p w14:paraId="0311A3BE">
      <w:pPr>
        <w:spacing w:line="360" w:lineRule="auto"/>
        <w:jc w:val="left"/>
        <w:textAlignment w:val="center"/>
        <w:rPr>
          <w:color w:val="000000"/>
        </w:rPr>
      </w:pPr>
      <w:r>
        <w:rPr>
          <w:color w:val="000000"/>
        </w:rPr>
        <w:t>（3）</w:t>
      </w:r>
      <w:r>
        <w:rPr>
          <w:rFonts w:ascii="宋体" w:hAnsi="宋体" w:eastAsia="宋体" w:cs="宋体"/>
          <w:color w:val="000000"/>
        </w:rPr>
        <w:t>图中箭头③代表</w:t>
      </w:r>
      <w:r>
        <w:rPr>
          <w:color w:val="000000"/>
        </w:rPr>
        <w:t>_____</w:t>
      </w:r>
      <w:r>
        <w:rPr>
          <w:rFonts w:ascii="宋体" w:hAnsi="宋体" w:eastAsia="宋体" w:cs="宋体"/>
          <w:color w:val="000000"/>
        </w:rPr>
        <w:t>作用。箭头⑥表示形成了</w:t>
      </w:r>
      <w:r>
        <w:rPr>
          <w:color w:val="000000"/>
        </w:rPr>
        <w:t>_____</w:t>
      </w:r>
      <w:r>
        <w:rPr>
          <w:rFonts w:ascii="宋体" w:hAnsi="宋体" w:eastAsia="宋体" w:cs="宋体"/>
          <w:color w:val="000000"/>
        </w:rPr>
        <w:t>。</w:t>
      </w:r>
    </w:p>
    <w:p w14:paraId="2AE88DF8">
      <w:pPr>
        <w:spacing w:line="360" w:lineRule="auto"/>
        <w:jc w:val="left"/>
        <w:textAlignment w:val="center"/>
        <w:rPr>
          <w:color w:val="000000"/>
        </w:rPr>
      </w:pPr>
      <w:r>
        <w:rPr>
          <w:color w:val="000000"/>
        </w:rPr>
        <w:t>（4）</w:t>
      </w:r>
      <w:r>
        <w:rPr>
          <w:rFonts w:ascii="宋体" w:hAnsi="宋体" w:eastAsia="宋体" w:cs="宋体"/>
          <w:color w:val="000000"/>
        </w:rPr>
        <w:t>多基因编辑供体猪的培育一般是通过对猪</w:t>
      </w:r>
      <w:r>
        <w:rPr>
          <w:rFonts w:ascii="Times New Roman" w:hAnsi="Times New Roman" w:eastAsia="Times New Roman" w:cs="Times New Roman"/>
          <w:color w:val="000000"/>
        </w:rPr>
        <w:t>_____</w:t>
      </w:r>
      <w:r>
        <w:rPr>
          <w:rFonts w:ascii="宋体" w:hAnsi="宋体" w:eastAsia="宋体" w:cs="宋体"/>
          <w:color w:val="000000"/>
        </w:rPr>
        <w:t>（单选）的遗传物质进行改造来实现的。</w:t>
      </w:r>
    </w:p>
    <w:p w14:paraId="14B6453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受精卵</w:t>
      </w:r>
      <w:r>
        <w:rPr>
          <w:color w:val="000000"/>
        </w:rPr>
        <w:tab/>
      </w:r>
      <w:r>
        <w:rPr>
          <w:color w:val="000000"/>
        </w:rPr>
        <w:t xml:space="preserve">B. </w:t>
      </w:r>
      <w:r>
        <w:rPr>
          <w:rFonts w:ascii="宋体" w:hAnsi="宋体" w:eastAsia="宋体" w:cs="宋体"/>
          <w:color w:val="000000"/>
        </w:rPr>
        <w:t>白细胞</w:t>
      </w:r>
      <w:r>
        <w:rPr>
          <w:color w:val="000000"/>
        </w:rPr>
        <w:tab/>
      </w:r>
      <w:r>
        <w:rPr>
          <w:color w:val="000000"/>
        </w:rPr>
        <w:t xml:space="preserve">C. </w:t>
      </w:r>
      <w:r>
        <w:rPr>
          <w:rFonts w:ascii="宋体" w:hAnsi="宋体" w:eastAsia="宋体" w:cs="宋体"/>
          <w:color w:val="000000"/>
        </w:rPr>
        <w:t>红细胞</w:t>
      </w:r>
      <w:r>
        <w:rPr>
          <w:color w:val="000000"/>
        </w:rPr>
        <w:tab/>
      </w:r>
      <w:r>
        <w:rPr>
          <w:color w:val="000000"/>
        </w:rPr>
        <w:t xml:space="preserve">D. </w:t>
      </w:r>
      <w:r>
        <w:rPr>
          <w:rFonts w:ascii="宋体" w:hAnsi="宋体" w:eastAsia="宋体" w:cs="宋体"/>
          <w:color w:val="000000"/>
        </w:rPr>
        <w:t>肾</w:t>
      </w:r>
    </w:p>
    <w:p w14:paraId="160F3F1F">
      <w:pPr>
        <w:spacing w:line="360" w:lineRule="auto"/>
        <w:textAlignment w:val="center"/>
        <w:rPr>
          <w:color w:val="000000"/>
        </w:rPr>
      </w:pPr>
      <w:r>
        <w:rPr>
          <w:color w:val="2E75B6"/>
        </w:rPr>
        <w:t>【答案】</w:t>
      </w:r>
      <w:r>
        <w:rPr>
          <w:color w:val="000000"/>
        </w:rPr>
        <w:t>（1）</w:t>
      </w:r>
      <w:r>
        <w:rPr>
          <w:rFonts w:ascii="宋体" w:hAnsi="宋体" w:eastAsia="宋体" w:cs="宋体"/>
          <w:color w:val="000000"/>
        </w:rPr>
        <w:t>肾小球</w:t>
      </w:r>
      <w:r>
        <w:rPr>
          <w:color w:val="000000"/>
        </w:rPr>
        <w:t xml:space="preserve">    （2）    ①. </w:t>
      </w:r>
      <w:r>
        <w:rPr>
          <w:rFonts w:ascii="宋体" w:hAnsi="宋体" w:eastAsia="宋体" w:cs="宋体"/>
          <w:color w:val="000000"/>
        </w:rPr>
        <w:t>减少</w:t>
      </w:r>
      <w:r>
        <w:rPr>
          <w:color w:val="000000"/>
        </w:rPr>
        <w:t xml:space="preserve">    ②. </w:t>
      </w:r>
      <w:r>
        <w:rPr>
          <w:rFonts w:ascii="宋体" w:hAnsi="宋体" w:eastAsia="宋体" w:cs="宋体"/>
          <w:color w:val="000000"/>
        </w:rPr>
        <w:t>静脉</w:t>
      </w:r>
      <w:r>
        <w:rPr>
          <w:color w:val="000000"/>
        </w:rPr>
        <w:t xml:space="preserve">    </w:t>
      </w:r>
    </w:p>
    <w:p w14:paraId="4E238834">
      <w:pPr>
        <w:spacing w:line="360" w:lineRule="auto"/>
        <w:textAlignment w:val="center"/>
        <w:rPr>
          <w:color w:val="000000"/>
        </w:rPr>
      </w:pPr>
      <w:r>
        <w:rPr>
          <w:color w:val="000000"/>
        </w:rPr>
        <w:t xml:space="preserve">（3）    ①. </w:t>
      </w:r>
      <w:r>
        <w:rPr>
          <w:rFonts w:ascii="宋体" w:hAnsi="宋体" w:eastAsia="宋体" w:cs="宋体"/>
          <w:color w:val="000000"/>
        </w:rPr>
        <w:t>过滤</w:t>
      </w:r>
      <w:r>
        <w:rPr>
          <w:color w:val="000000"/>
        </w:rPr>
        <w:t xml:space="preserve">    ②. </w:t>
      </w:r>
      <w:r>
        <w:rPr>
          <w:rFonts w:ascii="宋体" w:hAnsi="宋体" w:eastAsia="宋体" w:cs="宋体"/>
          <w:color w:val="000000"/>
        </w:rPr>
        <w:t>尿</w:t>
      </w:r>
      <w:r>
        <w:rPr>
          <w:color w:val="000000"/>
        </w:rPr>
        <w:t xml:space="preserve">    （4）A</w:t>
      </w:r>
    </w:p>
    <w:p w14:paraId="609FB4BC">
      <w:pPr>
        <w:spacing w:line="360" w:lineRule="auto"/>
        <w:textAlignment w:val="center"/>
        <w:rPr>
          <w:color w:val="000000"/>
        </w:rPr>
      </w:pPr>
      <w:r>
        <w:rPr>
          <w:color w:val="2E75B6"/>
        </w:rPr>
        <w:t>【解析】</w:t>
      </w:r>
    </w:p>
    <w:p w14:paraId="0B23EC45">
      <w:pPr>
        <w:spacing w:line="360" w:lineRule="auto"/>
        <w:jc w:val="left"/>
        <w:textAlignment w:val="center"/>
        <w:rPr>
          <w:color w:val="000000"/>
        </w:rPr>
      </w:pPr>
      <w:r>
        <w:rPr>
          <w:color w:val="000000"/>
        </w:rPr>
        <w:t>【分析】肾单位是肾脏的结构和功能单位，肾单位包括肾小体和肾小管。肾小体包括呈球状的肾小球和呈囊状包绕在肾小球外面的肾小囊，囊腔与肾小管相通。</w:t>
      </w:r>
    </w:p>
    <w:p w14:paraId="0580618E">
      <w:pPr>
        <w:spacing w:line="360" w:lineRule="auto"/>
        <w:jc w:val="left"/>
        <w:textAlignment w:val="center"/>
        <w:rPr>
          <w:color w:val="000000"/>
        </w:rPr>
      </w:pPr>
      <w:r>
        <w:rPr>
          <w:color w:val="000000"/>
        </w:rPr>
        <w:t xml:space="preserve">尿的形成要经过肾小球和肾小囊内壁的滤过（过滤）作用和肾小管的重吸收作用。 </w:t>
      </w:r>
    </w:p>
    <w:p w14:paraId="5AB944D0">
      <w:pPr>
        <w:spacing w:line="360" w:lineRule="auto"/>
        <w:jc w:val="left"/>
        <w:textAlignment w:val="center"/>
        <w:rPr>
          <w:color w:val="000000"/>
        </w:rPr>
      </w:pPr>
      <w:r>
        <w:rPr>
          <w:color w:val="000000"/>
        </w:rPr>
        <w:t>图中，①模拟肾小囊、②模拟肾小球、③表示过滤作用、④模拟肾小管、⑤模拟肾静脉、⑥表示尿液。</w:t>
      </w:r>
    </w:p>
    <w:p w14:paraId="7098278A">
      <w:pPr>
        <w:spacing w:line="360" w:lineRule="auto"/>
        <w:jc w:val="left"/>
        <w:textAlignment w:val="center"/>
        <w:rPr>
          <w:color w:val="000000"/>
        </w:rPr>
      </w:pPr>
      <w:r>
        <w:rPr>
          <w:color w:val="000000"/>
        </w:rPr>
        <w:t>【小问1详解】</w:t>
      </w:r>
    </w:p>
    <w:p w14:paraId="7AFEBFDB">
      <w:pPr>
        <w:spacing w:line="360" w:lineRule="auto"/>
        <w:jc w:val="left"/>
        <w:textAlignment w:val="center"/>
        <w:rPr>
          <w:color w:val="000000"/>
        </w:rPr>
      </w:pPr>
      <w:r>
        <w:rPr>
          <w:color w:val="000000"/>
        </w:rPr>
        <w:t>②在图中被肾小囊包绕，且利用打孔的塑料管制成，结合实际肾单位结构对应肾小球位置；因此②处塑料管模拟的是肾小球。</w:t>
      </w:r>
    </w:p>
    <w:p w14:paraId="17A4A4FE">
      <w:pPr>
        <w:spacing w:line="360" w:lineRule="auto"/>
        <w:jc w:val="left"/>
        <w:textAlignment w:val="center"/>
        <w:rPr>
          <w:color w:val="000000"/>
        </w:rPr>
      </w:pPr>
      <w:r>
        <w:rPr>
          <w:color w:val="000000"/>
        </w:rPr>
        <w:t>【小问2详解】</w:t>
      </w:r>
    </w:p>
    <w:p w14:paraId="3366FD3D">
      <w:pPr>
        <w:spacing w:line="360" w:lineRule="auto"/>
        <w:jc w:val="left"/>
        <w:textAlignment w:val="center"/>
        <w:rPr>
          <w:color w:val="000000"/>
        </w:rPr>
      </w:pPr>
      <w:r>
        <w:rPr>
          <w:color w:val="000000"/>
        </w:rPr>
        <w:t>⑤为离开肾单位的血管，废物含量减少，因为肾通过滤过和肾小管的重吸收功能会去除血液中的尿素等废物。</w:t>
      </w:r>
    </w:p>
    <w:p w14:paraId="29AABC83">
      <w:pPr>
        <w:spacing w:line="360" w:lineRule="auto"/>
        <w:jc w:val="left"/>
        <w:textAlignment w:val="center"/>
        <w:rPr>
          <w:color w:val="000000"/>
        </w:rPr>
      </w:pPr>
      <w:r>
        <w:rPr>
          <w:color w:val="000000"/>
        </w:rPr>
        <w:t>在移植手术中，肾静脉要与受体相应的静脉缝合。</w:t>
      </w:r>
    </w:p>
    <w:p w14:paraId="0123C0D2">
      <w:pPr>
        <w:spacing w:line="360" w:lineRule="auto"/>
        <w:jc w:val="left"/>
        <w:textAlignment w:val="center"/>
        <w:rPr>
          <w:color w:val="000000"/>
        </w:rPr>
      </w:pPr>
      <w:r>
        <w:rPr>
          <w:color w:val="000000"/>
        </w:rPr>
        <w:t>【小问3详解】</w:t>
      </w:r>
    </w:p>
    <w:p w14:paraId="1C826438">
      <w:pPr>
        <w:spacing w:line="360" w:lineRule="auto"/>
        <w:jc w:val="left"/>
        <w:textAlignment w:val="center"/>
        <w:rPr>
          <w:color w:val="000000"/>
        </w:rPr>
      </w:pPr>
      <w:r>
        <w:rPr>
          <w:color w:val="000000"/>
        </w:rPr>
        <w:t> 血液通过肾单位时，经过肾小球和肾小囊内壁的滤过（过滤）作用和肾小管的重吸收作用形成尿液。因此，图中箭头③代表过滤作用；箭头⑥表示形成了尿液。</w:t>
      </w:r>
    </w:p>
    <w:p w14:paraId="23F0E47B">
      <w:pPr>
        <w:spacing w:line="360" w:lineRule="auto"/>
        <w:jc w:val="left"/>
        <w:textAlignment w:val="center"/>
        <w:rPr>
          <w:color w:val="000000"/>
        </w:rPr>
      </w:pPr>
      <w:r>
        <w:rPr>
          <w:color w:val="000000"/>
        </w:rPr>
        <w:t>【小问4详解】</w:t>
      </w:r>
    </w:p>
    <w:p w14:paraId="410BC70F">
      <w:pPr>
        <w:spacing w:line="360" w:lineRule="auto"/>
        <w:jc w:val="left"/>
        <w:textAlignment w:val="center"/>
        <w:rPr>
          <w:color w:val="000000"/>
        </w:rPr>
      </w:pPr>
      <w:r>
        <w:rPr>
          <w:color w:val="000000"/>
        </w:rPr>
        <w:t>转基因操作通常在受精卵阶段进行，以便将基因编辑稳定融入到猪的基因组中，确保后代均有编辑后的性状。BCD不符合题意，A符合题意。</w:t>
      </w:r>
    </w:p>
    <w:p w14:paraId="4AC2905A">
      <w:pPr>
        <w:spacing w:line="360" w:lineRule="auto"/>
        <w:jc w:val="left"/>
        <w:textAlignment w:val="center"/>
        <w:rPr>
          <w:color w:val="000000"/>
        </w:rPr>
      </w:pPr>
      <w:r>
        <w:rPr>
          <w:color w:val="000000"/>
        </w:rPr>
        <w:t>故选A。</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D1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31E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1A20">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5C77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A6B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53E2D80"/>
    <w:rsid w:val="1D6D59B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wmf"/><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9956</Words>
  <Characters>10331</Characters>
  <Lines>0</Lines>
  <Paragraphs>0</Paragraphs>
  <TotalTime>5</TotalTime>
  <ScaleCrop>false</ScaleCrop>
  <LinksUpToDate>false</LinksUpToDate>
  <CharactersWithSpaces>10592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2025-04-21T13:44:03Z</dcterms:created>
  <dc:creator/>
  <dc:description/>
  <cp:lastModifiedBy>上帝掷骰子吗</cp:lastModifiedBy>
  <dcterms:modified xsi:type="dcterms:W3CDTF">2025-02-22T14:07:56Z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54E40777E25845918E0442D8206BA1BA_12</vt:lpwstr>
  </property>
  <property fmtid="{D5CDD505-2E9C-101B-9397-08002B2CF9AE}" pid="8" name="KSOTemplateDocerSaveRecord">
    <vt:lpwstr>eyJoZGlkIjoiMjljNjk0N2RhMTc0NzI3ZTQwZWEyZWMyMzA2NzliMDQiLCJ1c2VySWQiOiI3ODUwOTA2ODcifQ==</vt:lpwstr>
  </property>
</Properties>
</file>