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0.jpg" ContentType="image/jpeg"/>
  <Override PartName="/word/media/rId13.jpg" ContentType="image/jpeg"/>
  <Override PartName="/word/media/rId16.jpg" ContentType="image/jpeg"/>
  <Override PartName="/word/media/rId19.jpg" ContentType="image/jpeg"/>
  <Override PartName="/word/media/rId22.jpg" ContentType="image/jpeg"/>
  <Override PartName="/word/media/rId25.jpg" ContentType="image/jpeg"/>
  <Override PartName="/word/media/rId28.jpg" ContentType="image/jpeg"/>
  <Override PartName="/word/media/rId33.jpg" ContentType="image/jpeg"/>
  <Override PartName="/word/media/rId36.jpg" ContentType="image/jpeg"/>
  <Override PartName="/word/media/rId39.jpg" ContentType="image/jpeg"/>
  <Override PartName="/word/media/rId42.jpg" ContentType="image/jpeg"/>
  <Override PartName="/word/media/rId45.jpg" ContentType="image/jpeg"/>
  <Override PartName="/word/media/rId48.jpg" ContentType="image/jpeg"/>
  <Override PartName="/word/media/rId51.jpg" ContentType="image/jpeg"/>
  <Override PartName="/word/media/rId55.jpg" ContentType="image/jpeg"/>
  <Override PartName="/word/media/rId58.jpg" ContentType="image/jpeg"/>
  <Override PartName="/word/media/rId61.jpg" ContentType="image/jpeg"/>
  <Override PartName="/word/media/rId64.jpg" ContentType="image/jpeg"/>
  <Override PartName="/word/media/rId67.jpg" ContentType="image/jpeg"/>
  <Override PartName="/word/media/rId70.jpg" ContentType="image/jpeg"/>
  <Override PartName="/word/media/rId73.jpg" ContentType="image/jpeg"/>
  <Override PartName="/word/media/rId76.jpg" ContentType="image/jpeg"/>
  <Override PartName="/word/media/rId79.jpg" ContentType="image/jpeg"/>
  <Override PartName="/word/media/rId82.jpg" ContentType="image/jpeg"/>
  <Override PartName="/word/media/rId85.jpg" ContentType="image/jpeg"/>
  <Override PartName="/word/media/rId88.jpg" ContentType="image/jpeg"/>
  <Override PartName="/word/media/rId92.jpg" ContentType="image/jpeg"/>
  <Override PartName="/word/media/rId95.jpg" ContentType="image/jpeg"/>
  <Override PartName="/word/media/rId98.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2" w:name="广元市-2024年初中学业水平考试暨高中阶段学校招生考试"/>
    <w:p>
      <w:pPr>
        <w:pStyle w:val="Heading1"/>
      </w:pPr>
      <w:r>
        <w:rPr>
          <w:rFonts w:hint="eastAsia"/>
        </w:rPr>
        <w:t xml:space="preserve">广元市</w:t>
      </w:r>
      <w:r>
        <w:t xml:space="preserve"> </w:t>
      </w:r>
      <w:r>
        <w:rPr>
          <w:rFonts w:hint="eastAsia"/>
        </w:rPr>
        <w:t xml:space="preserve">2024年初中学业水平考试暨高中阶段学校招生考试</w:t>
      </w:r>
    </w:p>
    <w:p>
      <w:pPr>
        <w:pStyle w:val="FirstParagraph"/>
      </w:pPr>
      <w:r>
        <w:rPr>
          <w:rFonts w:hint="eastAsia"/>
        </w:rPr>
        <w:t xml:space="preserve">物理</w:t>
      </w:r>
    </w:p>
    <w:p>
      <w:pPr>
        <w:pStyle w:val="BodyText"/>
      </w:pPr>
      <w:r>
        <w:rPr>
          <w:rFonts w:hint="eastAsia"/>
        </w:rPr>
        <w:t xml:space="preserve">说明：1.全卷满分</w:t>
      </w:r>
      <w:r>
        <w:t xml:space="preserve"> </w:t>
      </w:r>
      <w:r>
        <w:rPr>
          <w:rFonts w:hint="eastAsia"/>
        </w:rPr>
        <w:t xml:space="preserve">100分，考试时间</w:t>
      </w:r>
      <w:r>
        <w:t xml:space="preserve"> </w:t>
      </w:r>
      <w:r>
        <w:rPr>
          <w:rFonts w:hint="eastAsia"/>
        </w:rPr>
        <w:t xml:space="preserve">70分钟。</w:t>
      </w:r>
    </w:p>
    <w:p>
      <w:pPr>
        <w:pStyle w:val="BodyText"/>
      </w:pPr>
      <w:r>
        <w:rPr>
          <w:rFonts w:hint="eastAsia"/>
        </w:rPr>
        <w:t xml:space="preserve">2.本套试题分第Ⅰ卷（选择题）和第Ⅱ卷（非选择题）两部分，共</w:t>
      </w:r>
      <w:r>
        <w:t xml:space="preserve"> </w:t>
      </w:r>
      <w:r>
        <w:rPr>
          <w:rFonts w:hint="eastAsia"/>
        </w:rPr>
        <w:t xml:space="preserve">4个大题。</w:t>
      </w:r>
    </w:p>
    <w:p>
      <w:pPr>
        <w:pStyle w:val="BodyText"/>
      </w:pPr>
      <w:r>
        <w:rPr>
          <w:rFonts w:hint="eastAsia"/>
        </w:rPr>
        <w:t xml:space="preserve">3.考生必须在答题卡上答题，写在试卷上的答案无效，选择题必须使用</w:t>
      </w:r>
      <w:r>
        <w:t xml:space="preserve"> </w:t>
      </w:r>
      <w:r>
        <w:rPr>
          <w:rFonts w:hint="eastAsia"/>
        </w:rPr>
        <w:t xml:space="preserve">2B铅笔填涂答案，非选择题必须使用</w:t>
      </w:r>
    </w:p>
    <w:p>
      <w:pPr>
        <w:pStyle w:val="BodyText"/>
      </w:pPr>
      <w:r>
        <w:rPr>
          <w:rFonts w:hint="eastAsia"/>
        </w:rPr>
        <w:t xml:space="preserve">0.5mm黑色墨迹签字笔答题。</w:t>
      </w:r>
    </w:p>
    <w:p>
      <w:pPr>
        <w:pStyle w:val="BodyText"/>
      </w:pPr>
      <w:r>
        <w:rPr>
          <w:rFonts w:hint="eastAsia"/>
        </w:rPr>
        <w:t xml:space="preserve">4.考试结束，将答题卡和试卷一并交回。</w:t>
      </w:r>
    </w:p>
    <w:bookmarkStart w:id="9" w:name="第ⅰ卷-选择题共-36-分"/>
    <w:p>
      <w:pPr>
        <w:pStyle w:val="Heading2"/>
      </w:pPr>
      <w:r>
        <w:rPr>
          <w:rFonts w:hint="eastAsia"/>
        </w:rPr>
        <w:t xml:space="preserve">第Ⅰ卷</w:t>
      </w:r>
      <w:r>
        <w:t xml:space="preserve"> </w:t>
      </w:r>
      <w:r>
        <w:rPr>
          <w:rFonts w:hint="eastAsia"/>
        </w:rPr>
        <w:t xml:space="preserve">选择题（共</w:t>
      </w:r>
      <w:r>
        <w:t xml:space="preserve"> 36 </w:t>
      </w:r>
      <w:r>
        <w:rPr>
          <w:rFonts w:hint="eastAsia"/>
        </w:rPr>
        <w:t xml:space="preserve">分）</w:t>
      </w:r>
    </w:p>
    <w:bookmarkEnd w:id="9"/>
    <w:bookmarkStart w:id="31" w:name="一选择题本题共-12个小题每小题只有一个答案最符合题意每小题-3分本题共-36分"/>
    <w:p>
      <w:pPr>
        <w:pStyle w:val="Heading2"/>
      </w:pPr>
      <w:r>
        <w:rPr>
          <w:rFonts w:hint="eastAsia"/>
        </w:rPr>
        <w:t xml:space="preserve">一、选择题（本题共</w:t>
      </w:r>
      <w:r>
        <w:t xml:space="preserve"> </w:t>
      </w:r>
      <w:r>
        <w:rPr>
          <w:rFonts w:hint="eastAsia"/>
        </w:rPr>
        <w:t xml:space="preserve">12个小题，每小题只有一个答案最符合题意。每小题</w:t>
      </w:r>
      <w:r>
        <w:t xml:space="preserve"> </w:t>
      </w:r>
      <w:r>
        <w:rPr>
          <w:rFonts w:hint="eastAsia"/>
        </w:rPr>
        <w:t xml:space="preserve">3分，本题共</w:t>
      </w:r>
      <w:r>
        <w:t xml:space="preserve"> </w:t>
      </w:r>
      <w:r>
        <w:rPr>
          <w:rFonts w:hint="eastAsia"/>
        </w:rPr>
        <w:t xml:space="preserve">36分）</w:t>
      </w:r>
    </w:p>
    <w:p>
      <w:pPr>
        <w:pStyle w:val="Compact"/>
        <w:numPr>
          <w:ilvl w:val="0"/>
          <w:numId w:val="1001"/>
        </w:numPr>
      </w:pPr>
      <w:r>
        <w:rPr>
          <w:rFonts w:hint="eastAsia"/>
        </w:rPr>
        <w:t xml:space="preserve">下列对物理常识的叙述，正确的是（</w:t>
      </w:r>
      <w:r>
        <w:t xml:space="preserve"> </w:t>
      </w:r>
      <w:r>
        <w:rPr>
          <w:rFonts w:hint="eastAsia"/>
        </w:rPr>
        <w:t xml:space="preserve">）</w:t>
      </w:r>
    </w:p>
    <w:tbl>
      <w:tblPr>
        <w:tblStyle w:val="Table"/>
        <w:tblW w:type="pct" w:w="5000"/>
        <w:tblLayout w:type="fixed"/>
        <w:tblLook w:firstRow="0" w:lastRow="0" w:firstColumn="0" w:lastColumn="0" w:noHBand="0" w:noVBand="0" w:val="0000"/>
      </w:tblPr>
      <w:tblGrid>
        <w:gridCol w:w="1980"/>
        <w:gridCol w:w="1980"/>
        <w:gridCol w:w="1980"/>
        <w:gridCol w:w="1980"/>
      </w:tblGrid>
      <w:tr>
        <w:tc>
          <w:tcPr/>
          <w:p>
            <w:pPr>
              <w:pStyle w:val="Compact"/>
            </w:pPr>
            <w:r>
              <w:rPr>
                <w:rFonts w:hint="eastAsia"/>
              </w:rPr>
              <w:t xml:space="preserve">A．石油等化石能源属于不可再生能源</w:t>
            </w:r>
          </w:p>
        </w:tc>
        <w:tc>
          <w:tcPr/>
          <w:p>
            <w:pPr>
              <w:pStyle w:val="Compact"/>
            </w:pPr>
            <w:r>
              <w:rPr>
                <w:rFonts w:hint="eastAsia"/>
              </w:rPr>
              <w:t xml:space="preserve">B．伽利略最早测出标准大气压的值C.</w:t>
            </w:r>
            <w:r>
              <w:t xml:space="preserve"> </w:t>
            </w:r>
            <w:r>
              <w:rPr>
                <w:rFonts w:hint="eastAsia"/>
              </w:rPr>
              <w:t xml:space="preserve">电视遥控器利用紫外线遥控电视机</w:t>
            </w:r>
            <w:r>
              <w:t xml:space="preserve"> D. </w:t>
            </w:r>
            <w:r>
              <w:rPr>
                <w:rFonts w:hint="eastAsia"/>
              </w:rPr>
              <w:t xml:space="preserve">光在光导纤维中始终沿直线传播</w:t>
            </w:r>
          </w:p>
        </w:tc>
        <w:tc>
          <w:tcPr/>
          <w:p>
            <w:pPr>
              <w:pStyle w:val="Compact"/>
            </w:pPr>
          </w:p>
        </w:tc>
        <w:tc>
          <w:tcPr/>
          <w:p>
            <w:pPr>
              <w:pStyle w:val="Compact"/>
            </w:pPr>
          </w:p>
        </w:tc>
      </w:tr>
    </w:tbl>
    <w:p>
      <w:pPr>
        <w:pStyle w:val="BodyText"/>
      </w:pPr>
      <w:r>
        <w:rPr>
          <w:rFonts w:hint="eastAsia"/>
        </w:rPr>
        <w:t xml:space="preserve">【详解】A．可以从自然界源源不断地得到的能源称之为可再生能源；一旦消耗就很难再生的能源称之为不可再生能源，石油等化石能源属于不可再生能源，故A正确；B．托里拆利最早通过实验测出标准大气压的值，故B错误；C．电视遥控器利用红外线遥控电视机，故C错误；D．光在光导纤维是通过不断反射向前传播的，故D错误。</w:t>
      </w:r>
    </w:p>
    <w:p>
      <w:pPr>
        <w:pStyle w:val="BodyText"/>
      </w:pPr>
      <w:r>
        <w:rPr>
          <w:rFonts w:hint="eastAsia"/>
        </w:rPr>
        <w:t xml:space="preserve">故选</w:t>
      </w:r>
      <w:r>
        <w:t xml:space="preserve"> A。</w:t>
      </w:r>
    </w:p>
    <w:p>
      <w:pPr>
        <w:pStyle w:val="Compact"/>
        <w:numPr>
          <w:ilvl w:val="0"/>
          <w:numId w:val="1002"/>
        </w:numPr>
      </w:pPr>
      <w:r>
        <w:rPr>
          <w:rFonts w:hint="eastAsia"/>
        </w:rPr>
        <w:t xml:space="preserve">夏天，乡村的傍晚，蝉鸣、蛙叫交织在一起，蝉鸣声与蛙声（</w:t>
      </w:r>
      <w:r>
        <w:t xml:space="preserve"> </w:t>
      </w:r>
      <w:r>
        <w:rPr>
          <w:rFonts w:hint="eastAsia"/>
        </w:rPr>
        <w:t xml:space="preserve">）</w:t>
      </w:r>
    </w:p>
    <w:tbl>
      <w:tblPr>
        <w:tblStyle w:val="Table"/>
        <w:tblW w:type="pct" w:w="5000"/>
        <w:tblLayout w:type="fixed"/>
        <w:tblLook w:firstRow="0" w:lastRow="0" w:firstColumn="0" w:lastColumn="0" w:noHBand="0" w:noVBand="0" w:val="0000"/>
      </w:tblPr>
      <w:tblGrid>
        <w:gridCol w:w="1980"/>
        <w:gridCol w:w="1980"/>
        <w:gridCol w:w="1980"/>
        <w:gridCol w:w="1980"/>
      </w:tblGrid>
      <w:tr>
        <w:tc>
          <w:tcPr/>
          <w:p>
            <w:pPr>
              <w:pStyle w:val="Compact"/>
            </w:pPr>
            <w:r>
              <w:rPr>
                <w:rFonts w:hint="eastAsia"/>
              </w:rPr>
              <w:t xml:space="preserve">A．传播都不需要介质</w:t>
            </w:r>
          </w:p>
        </w:tc>
        <w:tc>
          <w:tcPr/>
          <w:p>
            <w:pPr>
              <w:pStyle w:val="Compact"/>
            </w:pPr>
            <w:r>
              <w:rPr>
                <w:rFonts w:hint="eastAsia"/>
              </w:rPr>
              <w:t xml:space="preserve">B．音调一定相同</w:t>
            </w:r>
          </w:p>
        </w:tc>
        <w:tc>
          <w:tcPr/>
          <w:p>
            <w:pPr>
              <w:pStyle w:val="Compact"/>
            </w:pPr>
            <w:r>
              <w:rPr>
                <w:rFonts w:hint="eastAsia"/>
              </w:rPr>
              <w:t xml:space="preserve">C．音色不同</w:t>
            </w:r>
          </w:p>
        </w:tc>
        <w:tc>
          <w:tcPr/>
          <w:p>
            <w:pPr>
              <w:pStyle w:val="Compact"/>
            </w:pPr>
            <w:r>
              <w:rPr>
                <w:rFonts w:hint="eastAsia"/>
              </w:rPr>
              <w:t xml:space="preserve">D．都不能传递能量</w:t>
            </w:r>
          </w:p>
        </w:tc>
      </w:tr>
    </w:tbl>
    <w:p>
      <w:pPr>
        <w:pStyle w:val="BodyText"/>
      </w:pPr>
      <w:r>
        <w:rPr>
          <w:rFonts w:hint="eastAsia"/>
        </w:rPr>
        <w:t xml:space="preserve">【详解】A．声音的传播都需要介质，故A不符合题意；B．音调跟振动的频率有关，蝉鸣声与蛙声音调可能相同，也可能不同，故B不符合题意；C．不同发声体的音色一般不同，蝉鸣声与蛙声听起来是不一样的，则音色一定不同，故C符合题意；D．声音既可以传递信息也可以传递能量，蝉鸣声与蛙声也可以传递能量。故D不符合题意。故选C。</w:t>
      </w:r>
    </w:p>
    <w:p>
      <w:pPr>
        <w:pStyle w:val="Compact"/>
        <w:numPr>
          <w:ilvl w:val="0"/>
          <w:numId w:val="1003"/>
        </w:numPr>
      </w:pPr>
      <w:r>
        <w:rPr>
          <w:rFonts w:hint="eastAsia"/>
        </w:rPr>
        <w:t xml:space="preserve">“女皇蒸凉面”是广元地方特色美食，凉面的口感、香气深受人们喜欢，下列说法正确的是（</w:t>
      </w:r>
      <w:r>
        <w:t xml:space="preserve"> </w:t>
      </w:r>
      <w:r>
        <w:rPr>
          <w:rFonts w:hint="eastAsia"/>
        </w:rPr>
        <w:t xml:space="preserve">）A.</w:t>
      </w:r>
      <w:r>
        <w:t xml:space="preserve"> </w:t>
      </w:r>
      <w:r>
        <w:rPr>
          <w:rFonts w:hint="eastAsia"/>
        </w:rPr>
        <w:t xml:space="preserve">油辣子附着在凉面上，说明分子间只存在引力B.</w:t>
      </w:r>
      <w:r>
        <w:t xml:space="preserve"> </w:t>
      </w:r>
      <w:r>
        <w:rPr>
          <w:rFonts w:hint="eastAsia"/>
        </w:rPr>
        <w:t xml:space="preserve">香气四溢，表明分子在不停地做热运动C.</w:t>
      </w:r>
      <w:r>
        <w:t xml:space="preserve"> </w:t>
      </w:r>
      <w:r>
        <w:rPr>
          <w:rFonts w:hint="eastAsia"/>
        </w:rPr>
        <w:t xml:space="preserve">凉面条之间有空隙，说明分子间有间隙D.</w:t>
      </w:r>
      <w:r>
        <w:t xml:space="preserve"> </w:t>
      </w:r>
      <w:r>
        <w:rPr>
          <w:rFonts w:hint="eastAsia"/>
        </w:rPr>
        <w:t xml:space="preserve">吃一口凉面，只有几个分子进入口中</w:t>
      </w:r>
    </w:p>
    <w:p>
      <w:pPr>
        <w:pStyle w:val="FirstParagraph"/>
      </w:pPr>
      <w:r>
        <w:rPr>
          <w:rFonts w:hint="eastAsia"/>
        </w:rPr>
        <w:t xml:space="preserve">【答案】B</w:t>
      </w:r>
    </w:p>
    <w:p>
      <w:pPr>
        <w:pStyle w:val="BodyText"/>
      </w:pPr>
      <w:r>
        <w:rPr>
          <w:rFonts w:hint="eastAsia"/>
        </w:rPr>
        <w:t xml:space="preserve">【解析】</w:t>
      </w:r>
    </w:p>
    <w:p>
      <w:pPr>
        <w:pStyle w:val="BodyText"/>
      </w:pPr>
      <w:r>
        <w:rPr>
          <w:rFonts w:hint="eastAsia"/>
        </w:rPr>
        <w:t xml:space="preserve">【详解】A．油辣子附着</w:t>
      </w:r>
      <w:r>
        <w:t xml:space="preserve"> </w:t>
      </w:r>
      <w:r>
        <w:rPr>
          <w:rFonts w:hint="eastAsia"/>
        </w:rPr>
        <w:t xml:space="preserve">凉面上，说明分子间存在引力，但分子间还存在斥力，故A错误；B．香气四溢，是扩散现象，表明分子在不停地做热运动，故B正确；C．凉面是看得见的物体，不是分子，所以凉面条之间有空隙，不能说明分子间有间隙，故C错误；D．物质是由大量的分子和原子组成，吃一口凉面，有大量的分子进入口中，故D错误。</w:t>
      </w:r>
    </w:p>
    <w:p>
      <w:pPr>
        <w:pStyle w:val="BodyText"/>
      </w:pPr>
      <w:r>
        <w:rPr>
          <w:rFonts w:hint="eastAsia"/>
        </w:rPr>
        <w:t xml:space="preserve">故选</w:t>
      </w:r>
      <w:r>
        <w:t xml:space="preserve"> B。</w:t>
      </w:r>
    </w:p>
    <w:p>
      <w:pPr>
        <w:pStyle w:val="Compact"/>
        <w:numPr>
          <w:ilvl w:val="0"/>
          <w:numId w:val="1004"/>
        </w:numPr>
      </w:pPr>
      <w:r>
        <w:rPr>
          <w:rFonts w:hint="eastAsia"/>
        </w:rPr>
        <w:t xml:space="preserve">一只小蜜蜂悬停在平静的湖面上方，它向下看，看到下方有一个与自己相同的“同伴”，于是它飞向湖面迎接“同伴”，在此过程中（</w:t>
      </w:r>
      <w:r>
        <w:t xml:space="preserve"> </w:t>
      </w:r>
      <w:r>
        <w:rPr>
          <w:rFonts w:hint="eastAsia"/>
        </w:rPr>
        <w:t xml:space="preserve">）</w:t>
      </w:r>
    </w:p>
    <w:tbl>
      <w:tblPr>
        <w:tblStyle w:val="Table"/>
        <w:tblW w:type="pct" w:w="5000"/>
        <w:tblLayout w:type="fixed"/>
        <w:tblLook w:firstRow="0" w:lastRow="0" w:firstColumn="0" w:lastColumn="0" w:noHBand="0" w:noVBand="0" w:val="0000"/>
      </w:tblPr>
      <w:tblGrid>
        <w:gridCol w:w="1980"/>
        <w:gridCol w:w="1980"/>
        <w:gridCol w:w="1980"/>
        <w:gridCol w:w="1980"/>
      </w:tblGrid>
      <w:tr>
        <w:tc>
          <w:tcPr/>
          <w:p>
            <w:pPr>
              <w:pStyle w:val="Compact"/>
            </w:pPr>
            <w:r>
              <w:rPr>
                <w:rFonts w:hint="eastAsia"/>
              </w:rPr>
              <w:t xml:space="preserve">A．“同伴”向它迎来</w:t>
            </w:r>
          </w:p>
        </w:tc>
        <w:tc>
          <w:tcPr/>
          <w:p>
            <w:pPr>
              <w:pStyle w:val="Compact"/>
            </w:pPr>
            <w:r>
              <w:rPr>
                <w:rFonts w:hint="eastAsia"/>
              </w:rPr>
              <w:t xml:space="preserve">B．“同伴”离它而去</w:t>
            </w:r>
          </w:p>
        </w:tc>
        <w:tc>
          <w:tcPr/>
          <w:p>
            <w:pPr>
              <w:pStyle w:val="Compact"/>
            </w:pPr>
            <w:r>
              <w:rPr>
                <w:rFonts w:hint="eastAsia"/>
              </w:rPr>
              <w:t xml:space="preserve">C．“同伴”逐渐变小</w:t>
            </w:r>
          </w:p>
        </w:tc>
        <w:tc>
          <w:tcPr/>
          <w:p>
            <w:pPr>
              <w:pStyle w:val="Compact"/>
            </w:pPr>
            <w:r>
              <w:rPr>
                <w:rFonts w:hint="eastAsia"/>
              </w:rPr>
              <w:t xml:space="preserve">D．“同伴”真实存在</w:t>
            </w:r>
          </w:p>
        </w:tc>
      </w:tr>
    </w:tbl>
    <w:p>
      <w:pPr>
        <w:pStyle w:val="BodyText"/>
      </w:pPr>
      <w:r>
        <w:rPr>
          <w:rFonts w:hint="eastAsia"/>
        </w:rPr>
        <w:t xml:space="preserve">【解析】</w:t>
      </w:r>
    </w:p>
    <w:p>
      <w:pPr>
        <w:pStyle w:val="BodyText"/>
      </w:pPr>
      <w:r>
        <w:rPr>
          <w:rFonts w:hint="eastAsia"/>
        </w:rPr>
        <w:t xml:space="preserve">【详解】当一只小蜜蜂悬停在平静的湖面上方时，湖面就相当于一个平面镜，平面镜成像特点是像与物体大小相等，像到镜的距离等于物体到镜的距离，所成的像是虚像。当小蜜蜂飞向湖面迎接“同伴”时，物距变小，像距也跟着变小，但像的大小不变。所以在此过程中，“同伴”向它迎来，大小不变。故A符合题意，BCD</w:t>
      </w:r>
      <w:r>
        <w:t xml:space="preserve"> </w:t>
      </w:r>
      <w:r>
        <w:rPr>
          <w:rFonts w:hint="eastAsia"/>
        </w:rPr>
        <w:t xml:space="preserve">不符合题意。</w:t>
      </w:r>
    </w:p>
    <w:p>
      <w:pPr>
        <w:pStyle w:val="BodyText"/>
      </w:pPr>
      <w:r>
        <w:rPr>
          <w:rFonts w:hint="eastAsia"/>
        </w:rPr>
        <w:t xml:space="preserve">故选A。</w:t>
      </w:r>
    </w:p>
    <w:p>
      <w:pPr>
        <w:pStyle w:val="Compact"/>
        <w:numPr>
          <w:ilvl w:val="0"/>
          <w:numId w:val="1005"/>
        </w:numPr>
      </w:pPr>
      <w:r>
        <w:rPr>
          <w:rFonts w:hint="eastAsia"/>
        </w:rPr>
        <w:t xml:space="preserve">同学们在一起讨论“运动和力”的关系，下列四名同学的观点，正确的是（</w:t>
      </w:r>
      <w:r>
        <w:t xml:space="preserve"> </w:t>
      </w:r>
      <w:r>
        <w:rPr>
          <w:rFonts w:hint="eastAsia"/>
        </w:rPr>
        <w:t xml:space="preserve">）A.</w:t>
      </w:r>
      <w:r>
        <w:t xml:space="preserve"> </w:t>
      </w:r>
      <w:r>
        <w:rPr>
          <w:rFonts w:hint="eastAsia"/>
        </w:rPr>
        <w:t xml:space="preserve">甲同学：足球只有受力才能运动B.</w:t>
      </w:r>
      <w:r>
        <w:t xml:space="preserve"> </w:t>
      </w:r>
      <w:r>
        <w:rPr>
          <w:rFonts w:hint="eastAsia"/>
        </w:rPr>
        <w:t xml:space="preserve">乙同学：汽车转弯过程中，运动状态不断改变C.</w:t>
      </w:r>
      <w:r>
        <w:t xml:space="preserve"> </w:t>
      </w:r>
      <w:r>
        <w:rPr>
          <w:rFonts w:hint="eastAsia"/>
        </w:rPr>
        <w:t xml:space="preserve">丙同学：跳远要助跑，因为速度越大惯性越大D.</w:t>
      </w:r>
      <w:r>
        <w:t xml:space="preserve"> </w:t>
      </w:r>
      <w:r>
        <w:rPr>
          <w:rFonts w:hint="eastAsia"/>
        </w:rPr>
        <w:t xml:space="preserve">丁同学：牛顿第一定律是由实验直接得出来的</w:t>
      </w:r>
    </w:p>
    <w:p>
      <w:pPr>
        <w:pStyle w:val="FirstParagraph"/>
      </w:pPr>
      <w:r>
        <w:rPr>
          <w:rFonts w:hint="eastAsia"/>
        </w:rPr>
        <w:t xml:space="preserve">【答案】B</w:t>
      </w:r>
    </w:p>
    <w:p>
      <w:pPr>
        <w:pStyle w:val="BodyText"/>
      </w:pPr>
      <w:r>
        <w:rPr>
          <w:rFonts w:hint="eastAsia"/>
        </w:rPr>
        <w:t xml:space="preserve">【解析】</w:t>
      </w:r>
    </w:p>
    <w:p>
      <w:pPr>
        <w:pStyle w:val="BodyText"/>
      </w:pPr>
      <w:r>
        <w:rPr>
          <w:rFonts w:hint="eastAsia"/>
        </w:rPr>
        <w:t xml:space="preserve">【详解】A．力改变物体运动的原因，不是维持物体运动的原因，一定条件下，足球不受力时也能运动，故A错误；</w:t>
      </w:r>
    </w:p>
    <w:p>
      <w:pPr>
        <w:pStyle w:val="BodyText"/>
      </w:pPr>
      <w:r>
        <w:rPr>
          <w:rFonts w:hint="eastAsia"/>
        </w:rPr>
        <w:t xml:space="preserve">B．汽车转弯过程中，运动的方向在不断改变，则运动状态不断改变，故B正确；C．惯性的大小只跟质量有关，跳远要助跑，是利用物体的惯性，其惯性大小不变，故C错误；D．牛顿第一定律是在实验的基础上通过科学推理论证得出的，故D错误。</w:t>
      </w:r>
    </w:p>
    <w:p>
      <w:pPr>
        <w:pStyle w:val="BodyText"/>
      </w:pPr>
      <w:r>
        <w:rPr>
          <w:rFonts w:hint="eastAsia"/>
        </w:rPr>
        <w:t xml:space="preserve">故选</w:t>
      </w:r>
      <w:r>
        <w:t xml:space="preserve"> B。</w:t>
      </w:r>
    </w:p>
    <w:p>
      <w:pPr>
        <w:pStyle w:val="Compact"/>
        <w:numPr>
          <w:ilvl w:val="0"/>
          <w:numId w:val="1006"/>
        </w:numPr>
      </w:pPr>
      <w:r>
        <w:rPr>
          <w:rFonts w:hint="eastAsia"/>
        </w:rPr>
        <w:t xml:space="preserve">2024年5月</w:t>
      </w:r>
      <w:r>
        <w:t xml:space="preserve"> </w:t>
      </w:r>
      <w:r>
        <w:rPr>
          <w:rFonts w:hint="eastAsia"/>
        </w:rPr>
        <w:t xml:space="preserve">23日至</w:t>
      </w:r>
      <w:r>
        <w:t xml:space="preserve"> </w:t>
      </w:r>
      <w:r>
        <w:rPr>
          <w:rFonts w:hint="eastAsia"/>
        </w:rPr>
        <w:t xml:space="preserve">24日，东部战区在我国台湾省周边开展“联合利剑—2024A”军事演习，震慑台独分裂势力，坚决捍卫国家主权和领土完整。参加演习的某架战机加速升空过程中，若不考虑燃油消耗引起的质量变化，则该战机（</w:t>
      </w:r>
      <w:r>
        <w:t xml:space="preserve"> </w:t>
      </w:r>
      <w:r>
        <w:rPr>
          <w:rFonts w:hint="eastAsia"/>
        </w:rPr>
        <w:t xml:space="preserve">）</w:t>
      </w:r>
    </w:p>
    <w:tbl>
      <w:tblPr>
        <w:tblStyle w:val="Table"/>
        <w:tblW w:type="pct" w:w="5000"/>
        <w:tblLayout w:type="fixed"/>
        <w:tblLook w:firstRow="0" w:lastRow="0" w:firstColumn="0" w:lastColumn="0" w:noHBand="0" w:noVBand="0" w:val="0000"/>
      </w:tblPr>
      <w:tblGrid>
        <w:gridCol w:w="1980"/>
        <w:gridCol w:w="1980"/>
        <w:gridCol w:w="1980"/>
        <w:gridCol w:w="1980"/>
      </w:tblGrid>
      <w:tr>
        <w:tc>
          <w:tcPr/>
          <w:p>
            <w:pPr>
              <w:pStyle w:val="Compact"/>
            </w:pPr>
            <w:r>
              <w:rPr>
                <w:rFonts w:hint="eastAsia"/>
              </w:rPr>
              <w:t xml:space="preserve">A．动能减少，重力势能减少</w:t>
            </w:r>
          </w:p>
        </w:tc>
        <w:tc>
          <w:tcPr/>
          <w:p>
            <w:pPr>
              <w:pStyle w:val="Compact"/>
            </w:pPr>
            <w:r>
              <w:rPr>
                <w:rFonts w:hint="eastAsia"/>
              </w:rPr>
              <w:t xml:space="preserve">B．动能减少，重力势能增大C.</w:t>
            </w:r>
            <w:r>
              <w:t xml:space="preserve"> </w:t>
            </w:r>
            <w:r>
              <w:rPr>
                <w:rFonts w:hint="eastAsia"/>
              </w:rPr>
              <w:t xml:space="preserve">动能增大，重力势能减少</w:t>
            </w:r>
            <w:r>
              <w:t xml:space="preserve"> D. </w:t>
            </w:r>
            <w:r>
              <w:rPr>
                <w:rFonts w:hint="eastAsia"/>
              </w:rPr>
              <w:t xml:space="preserve">动能增大，重力势能增大</w:t>
            </w:r>
          </w:p>
        </w:tc>
        <w:tc>
          <w:tcPr/>
          <w:p>
            <w:pPr>
              <w:pStyle w:val="Compact"/>
            </w:pPr>
          </w:p>
        </w:tc>
        <w:tc>
          <w:tcPr/>
          <w:p>
            <w:pPr>
              <w:pStyle w:val="Compact"/>
            </w:pPr>
          </w:p>
        </w:tc>
      </w:tr>
    </w:tbl>
    <w:p>
      <w:pPr>
        <w:pStyle w:val="BodyText"/>
      </w:pPr>
      <w:r>
        <w:rPr>
          <w:rFonts w:hint="eastAsia"/>
        </w:rPr>
        <w:t xml:space="preserve">【详解】战机加速升空过程中，若不考虑燃油消耗引起的质量变化，则它的质量不变，速度变大，则动能变大，高度变高，则重力势能增大，故ABC不符合题意，D符合题意。故选</w:t>
      </w:r>
      <w:r>
        <w:t xml:space="preserve"> D。</w:t>
      </w:r>
    </w:p>
    <w:p>
      <w:pPr>
        <w:pStyle w:val="Compact"/>
        <w:numPr>
          <w:ilvl w:val="0"/>
          <w:numId w:val="1007"/>
        </w:numPr>
      </w:pPr>
      <w:r>
        <w:rPr>
          <w:rFonts w:hint="eastAsia"/>
        </w:rPr>
        <w:t xml:space="preserve">1883年人类发明了汽油机。一台四冲程汽油机</w:t>
      </w:r>
      <w:r>
        <w:t xml:space="preserve"> </w:t>
      </w:r>
      <w:r>
        <w:rPr>
          <w:rFonts w:hint="eastAsia"/>
        </w:rPr>
        <w:t xml:space="preserve">一个冲程中，火花塞点火，燃料猛烈燃烧，产生高温高压的气体推动活塞对外做功，则该冲程（</w:t>
      </w:r>
      <w:r>
        <w:t xml:space="preserve"> </w:t>
      </w:r>
      <w:r>
        <w:rPr>
          <w:rFonts w:hint="eastAsia"/>
        </w:rPr>
        <w:t xml:space="preserve">）</w:t>
      </w:r>
    </w:p>
    <w:tbl>
      <w:tblPr>
        <w:tblStyle w:val="Table"/>
        <w:tblW w:type="pct" w:w="5000"/>
        <w:tblLayout w:type="fixed"/>
        <w:tblLook w:firstRow="0" w:lastRow="0" w:firstColumn="0" w:lastColumn="0" w:noHBand="0" w:noVBand="0" w:val="0000"/>
      </w:tblPr>
      <w:tblGrid>
        <w:gridCol w:w="1980"/>
        <w:gridCol w:w="1980"/>
        <w:gridCol w:w="1980"/>
        <w:gridCol w:w="1980"/>
      </w:tblGrid>
      <w:tr>
        <w:tc>
          <w:tcPr/>
          <w:p>
            <w:pPr>
              <w:pStyle w:val="Compact"/>
            </w:pPr>
            <w:r>
              <w:rPr>
                <w:rFonts w:hint="eastAsia"/>
              </w:rPr>
              <w:t xml:space="preserve">A．是压缩冲程</w:t>
            </w:r>
          </w:p>
        </w:tc>
        <w:tc>
          <w:tcPr/>
          <w:p>
            <w:pPr>
              <w:pStyle w:val="Compact"/>
            </w:pPr>
            <w:r>
              <w:rPr>
                <w:rFonts w:hint="eastAsia"/>
              </w:rPr>
              <w:t xml:space="preserve">B．气体对外做功，内能转化为机械能C.</w:t>
            </w:r>
            <w:r>
              <w:t xml:space="preserve"> </w:t>
            </w:r>
            <w:r>
              <w:rPr>
                <w:rFonts w:hint="eastAsia"/>
              </w:rPr>
              <w:t xml:space="preserve">活塞依靠飞轮的惯性而运动</w:t>
            </w:r>
            <w:r>
              <w:t xml:space="preserve"> D. </w:t>
            </w:r>
            <w:r>
              <w:rPr>
                <w:rFonts w:hint="eastAsia"/>
              </w:rPr>
              <w:t xml:space="preserve">气体对外做功，气体的内能增加</w:t>
            </w:r>
          </w:p>
        </w:tc>
        <w:tc>
          <w:tcPr/>
          <w:p>
            <w:pPr>
              <w:pStyle w:val="Compact"/>
            </w:pPr>
          </w:p>
        </w:tc>
        <w:tc>
          <w:tcPr/>
          <w:p>
            <w:pPr>
              <w:pStyle w:val="Compact"/>
            </w:pPr>
          </w:p>
        </w:tc>
      </w:tr>
    </w:tbl>
    <w:p>
      <w:pPr>
        <w:pStyle w:val="BodyText"/>
      </w:pPr>
      <w:r>
        <w:rPr>
          <w:rFonts w:hint="eastAsia"/>
        </w:rPr>
        <w:t xml:space="preserve">【解析】</w:t>
      </w:r>
    </w:p>
    <w:p>
      <w:pPr>
        <w:pStyle w:val="BodyText"/>
      </w:pPr>
      <w:r>
        <w:rPr>
          <w:rFonts w:hint="eastAsia"/>
        </w:rPr>
        <w:t xml:space="preserve">【详解】火花塞点火，燃料猛烈燃烧，产生高温高压的气体推动活塞对外做功，燃气的内能转化为活塞的机械能，这是做功冲程。A．在压缩冲程中，活塞向上运动，压缩混合气体，使其内能增加、温度升高，但此时并没有点火燃烧和对外做功。故A不符合题意；B．在做功冲程中，高温高压的燃气推动活塞向下运动，通过连杆带动曲轴转动，将内能转化为机械能，故</w:t>
      </w:r>
      <w:r>
        <w:t xml:space="preserve"> </w:t>
      </w:r>
      <w:r>
        <w:rPr>
          <w:rFonts w:hint="eastAsia"/>
        </w:rPr>
        <w:t xml:space="preserve">B符合题意；</w:t>
      </w:r>
    </w:p>
    <w:p>
      <w:pPr>
        <w:pStyle w:val="BodyText"/>
      </w:pPr>
      <w:r>
        <w:rPr>
          <w:rFonts w:hint="eastAsia"/>
        </w:rPr>
        <w:t xml:space="preserve">C．在做功冲程中，是高温高压的燃气推动活塞运动，而不是活塞依靠飞轮的惯性运动。飞轮的惯性主要在其他冲程（如吸气冲程、压缩冲程和排气冲程）中起作用，帮助活塞完成这些冲程，故C</w:t>
      </w:r>
      <w:r>
        <w:t xml:space="preserve"> </w:t>
      </w:r>
      <w:r>
        <w:rPr>
          <w:rFonts w:hint="eastAsia"/>
        </w:rPr>
        <w:t xml:space="preserve">不符合题意；D．在做功冲程中，气体对外做功，其内能会减小（因为部分内能转化为了机械能），而不是增加，故D不符合题意。</w:t>
      </w:r>
    </w:p>
    <w:p>
      <w:pPr>
        <w:pStyle w:val="Compact"/>
        <w:numPr>
          <w:ilvl w:val="0"/>
          <w:numId w:val="1008"/>
        </w:numPr>
      </w:pPr>
      <w:r>
        <w:rPr>
          <w:rFonts w:hint="eastAsia"/>
        </w:rPr>
        <w:t xml:space="preserve">如图，同一长方体木块先后以相同的速度v，在同一水平面上被匀速直线拉动，甲图中平放，乙图中竖放，丙图中平放且在上面叠放一重物（重物与木块相对静止），木块所受的水平拉力分别为</w:t>
      </w:r>
      <w:r>
        <w:t xml:space="preserve"> </w:t>
      </w:r>
      <m:oMath>
        <m:sSub>
          <m:e>
            <m:r>
              <m:t>F</m:t>
            </m:r>
          </m:e>
          <m:sub>
            <m:r>
              <m:rPr>
                <m:scr m:val="double-struck"/>
                <m:sty m:val="p"/>
              </m:rPr>
              <m:t>H</m:t>
            </m:r>
          </m:sub>
        </m:sSub>
      </m:oMath>
      <w:r>
        <w:t xml:space="preserve"> </w:t>
      </w:r>
      <w:r>
        <w:t xml:space="preserve">、</w:t>
      </w:r>
      <w:r>
        <w:t xml:space="preserve"> </w:t>
      </w:r>
      <m:oMath>
        <m:sSub>
          <m:e>
            <m:r>
              <m:t>F</m:t>
            </m:r>
          </m:e>
          <m:sub>
            <m:r>
              <m:rPr>
                <m:sty m:val="p"/>
              </m:rPr>
              <m:t>Z</m:t>
            </m:r>
          </m:sub>
        </m:sSub>
      </m:oMath>
      <w:r>
        <w:t xml:space="preserve"> </w:t>
      </w:r>
      <w:r>
        <w:rPr>
          <w:rFonts w:hint="eastAsia"/>
        </w:rPr>
        <w:t xml:space="preserve">和</w:t>
      </w:r>
      <m:oMath>
        <m:sSub>
          <m:e>
            <m:r>
              <m:t>F</m:t>
            </m:r>
          </m:e>
          <m:sub>
            <m:acc>
              <m:accPr>
                <m:chr m:val="⃗"/>
              </m:accPr>
              <m:e>
                <m:r>
                  <m:rPr>
                    <m:scr m:val="double-struck"/>
                    <m:sty m:val="p"/>
                  </m:rPr>
                  <m:t>A</m:t>
                </m:r>
              </m:e>
            </m:acc>
          </m:sub>
        </m:sSub>
      </m:oMath>
      <w:r>
        <w:t xml:space="preserve"> </w:t>
      </w:r>
      <w:r>
        <w:rPr>
          <w:rFonts w:hint="eastAsia"/>
        </w:rPr>
        <w:t xml:space="preserve">，则（</w:t>
      </w:r>
      <w:r>
        <w:t xml:space="preserve"> </w:t>
      </w:r>
      <w:r>
        <w:rPr>
          <w:rFonts w:hint="eastAsia"/>
        </w:rPr>
        <w:t xml:space="preserve">）</w:t>
      </w:r>
    </w:p>
    <w:p>
      <w:pPr>
        <w:pStyle w:val="FirstParagraph"/>
      </w:pPr>
      <w:r>
        <w:rPr>
          <w:rFonts w:hint="eastAsia"/>
        </w:rPr>
        <w:t xml:space="preserve">甲</w:t>
      </w:r>
      <w:r>
        <w:br/>
      </w:r>
      <w:r>
        <w:drawing>
          <wp:inline>
            <wp:extent cx="3187700" cy="1663700"/>
            <wp:effectExtent b="0" l="0" r="0" t="0"/>
            <wp:docPr descr="" title="" id="11" name="Picture"/>
            <a:graphic>
              <a:graphicData uri="http://schemas.openxmlformats.org/drawingml/2006/picture">
                <pic:pic>
                  <pic:nvPicPr>
                    <pic:cNvPr descr="26.jpg" id="12" name="Picture"/>
                    <pic:cNvPicPr>
                      <a:picLocks noChangeArrowheads="1" noChangeAspect="1"/>
                    </pic:cNvPicPr>
                  </pic:nvPicPr>
                  <pic:blipFill>
                    <a:blip r:embed="rId10"/>
                    <a:stretch>
                      <a:fillRect/>
                    </a:stretch>
                  </pic:blipFill>
                  <pic:spPr bwMode="auto">
                    <a:xfrm>
                      <a:off x="0" y="0"/>
                      <a:ext cx="3187700" cy="1663700"/>
                    </a:xfrm>
                    <a:prstGeom prst="rect">
                      <a:avLst/>
                    </a:prstGeom>
                    <a:noFill/>
                    <a:ln w="9525">
                      <a:noFill/>
                      <a:headEnd/>
                      <a:tailEnd/>
                    </a:ln>
                  </pic:spPr>
                </pic:pic>
              </a:graphicData>
            </a:graphic>
          </wp:inline>
        </w:drawing>
      </w:r>
    </w:p>
    <w:p>
      <w:pPr>
        <w:pStyle w:val="BodyText"/>
      </w:pPr>
      <w:r>
        <w:drawing>
          <wp:inline>
            <wp:extent cx="3187700" cy="2133600"/>
            <wp:effectExtent b="0" l="0" r="0" t="0"/>
            <wp:docPr descr="" title="" id="14" name="Picture"/>
            <a:graphic>
              <a:graphicData uri="http://schemas.openxmlformats.org/drawingml/2006/picture">
                <pic:pic>
                  <pic:nvPicPr>
                    <pic:cNvPr descr="27.jpg" id="15" name="Picture"/>
                    <pic:cNvPicPr>
                      <a:picLocks noChangeArrowheads="1" noChangeAspect="1"/>
                    </pic:cNvPicPr>
                  </pic:nvPicPr>
                  <pic:blipFill>
                    <a:blip r:embed="rId13"/>
                    <a:stretch>
                      <a:fillRect/>
                    </a:stretch>
                  </pic:blipFill>
                  <pic:spPr bwMode="auto">
                    <a:xfrm>
                      <a:off x="0" y="0"/>
                      <a:ext cx="3187700" cy="2133600"/>
                    </a:xfrm>
                    <a:prstGeom prst="rect">
                      <a:avLst/>
                    </a:prstGeom>
                    <a:noFill/>
                    <a:ln w="9525">
                      <a:noFill/>
                      <a:headEnd/>
                      <a:tailEnd/>
                    </a:ln>
                  </pic:spPr>
                </pic:pic>
              </a:graphicData>
            </a:graphic>
          </wp:inline>
        </w:drawing>
      </w:r>
    </w:p>
    <w:p>
      <w:pPr>
        <w:pStyle w:val="BodyText"/>
      </w:pPr>
      <w:r>
        <w:drawing>
          <wp:inline>
            <wp:extent cx="3162300" cy="2057400"/>
            <wp:effectExtent b="0" l="0" r="0" t="0"/>
            <wp:docPr descr="" title="" id="17" name="Picture"/>
            <a:graphic>
              <a:graphicData uri="http://schemas.openxmlformats.org/drawingml/2006/picture">
                <pic:pic>
                  <pic:nvPicPr>
                    <pic:cNvPr descr="28.jpg" id="18" name="Picture"/>
                    <pic:cNvPicPr>
                      <a:picLocks noChangeArrowheads="1" noChangeAspect="1"/>
                    </pic:cNvPicPr>
                  </pic:nvPicPr>
                  <pic:blipFill>
                    <a:blip r:embed="rId16"/>
                    <a:stretch>
                      <a:fillRect/>
                    </a:stretch>
                  </pic:blipFill>
                  <pic:spPr bwMode="auto">
                    <a:xfrm>
                      <a:off x="0" y="0"/>
                      <a:ext cx="3162300" cy="2057400"/>
                    </a:xfrm>
                    <a:prstGeom prst="rect">
                      <a:avLst/>
                    </a:prstGeom>
                    <a:noFill/>
                    <a:ln w="9525">
                      <a:noFill/>
                      <a:headEnd/>
                      <a:tailEnd/>
                    </a:ln>
                  </pic:spPr>
                </pic:pic>
              </a:graphicData>
            </a:graphic>
          </wp:inline>
        </w:drawing>
      </w:r>
    </w:p>
    <w:p>
      <w:pPr>
        <w:pStyle w:val="BodyText"/>
      </w:pPr>
      <w:r>
        <w:t xml:space="preserve">A.</w:t>
      </w:r>
      <w:r>
        <w:t xml:space="preserve"> </w:t>
      </w:r>
      <m:oMath>
        <m:sSub>
          <m:e>
            <m:r>
              <m:t>F</m:t>
            </m:r>
          </m:e>
          <m:sub>
            <m:r>
              <m:rPr>
                <m:scr m:val="double-struck"/>
                <m:sty m:val="p"/>
              </m:rPr>
              <m:t>H</m:t>
            </m:r>
          </m:sub>
        </m:sSub>
        <m:r>
          <m:rPr>
            <m:sty m:val="p"/>
          </m:rPr>
          <m:t>&lt;</m:t>
        </m:r>
        <m:sSub>
          <m:e>
            <m:r>
              <m:t>F</m:t>
            </m:r>
          </m:e>
          <m:sub>
            <m:r>
              <m:rPr>
                <m:scr m:val="double-struck"/>
                <m:sty m:val="p"/>
              </m:rPr>
              <m:t>Z</m:t>
            </m:r>
          </m:sub>
        </m:sSub>
        <m:r>
          <m:rPr>
            <m:sty m:val="p"/>
          </m:rPr>
          <m:t>&lt;</m:t>
        </m:r>
        <m:sSub>
          <m:e>
            <m:r>
              <m:t>F</m:t>
            </m:r>
          </m:e>
          <m:sub>
            <m:r>
              <m:rPr>
                <m:scr m:val="double-struck"/>
                <m:sty m:val="p"/>
              </m:rPr>
              <m:t>H</m:t>
            </m:r>
          </m:sub>
        </m:sSub>
      </m:oMath>
      <w:r>
        <w:t xml:space="preserve"> </w:t>
      </w:r>
      <w:r>
        <w:t xml:space="preserve">B.</w:t>
      </w:r>
      <w:r>
        <w:t xml:space="preserve"> </w:t>
      </w:r>
      <m:oMath>
        <m:sSub>
          <m:e>
            <m:r>
              <m:t>F</m:t>
            </m:r>
          </m:e>
          <m:sub>
            <m:r>
              <m:rPr>
                <m:scr m:val="double-struck"/>
                <m:sty m:val="p"/>
              </m:rPr>
              <m:t>H</m:t>
            </m:r>
          </m:sub>
        </m:sSub>
        <m:r>
          <m:rPr>
            <m:sty m:val="p"/>
          </m:rPr>
          <m:t>=</m:t>
        </m:r>
        <m:sSub>
          <m:e>
            <m:r>
              <m:t>F</m:t>
            </m:r>
          </m:e>
          <m:sub>
            <m:r>
              <m:t> </m:t>
            </m:r>
            <m:r>
              <m:t>Z</m:t>
            </m:r>
          </m:sub>
        </m:sSub>
        <m:r>
          <m:rPr>
            <m:sty m:val="p"/>
          </m:rPr>
          <m:t>=</m:t>
        </m:r>
        <m:sSub>
          <m:e>
            <m:r>
              <m:t>F</m:t>
            </m:r>
          </m:e>
          <m:sub>
            <m:acc>
              <m:accPr>
                <m:chr m:val="⃗"/>
              </m:accPr>
              <m:e>
                <m:r>
                  <m:rPr>
                    <m:scr m:val="double-struck"/>
                    <m:sty m:val="p"/>
                  </m:rPr>
                  <m:t>H</m:t>
                </m:r>
              </m:e>
            </m:acc>
          </m:sub>
        </m:sSub>
      </m:oMath>
      <w:r>
        <w:t xml:space="preserve"> </w:t>
      </w:r>
      <w:r>
        <w:t xml:space="preserve">C.</w:t>
      </w:r>
      <w:r>
        <w:t xml:space="preserve"> </w:t>
      </w:r>
      <m:oMath>
        <m:sSub>
          <m:e>
            <m:r>
              <m:t>F</m:t>
            </m:r>
          </m:e>
          <m:sub>
            <m:r>
              <m:rPr>
                <m:scr m:val="double-struck"/>
                <m:sty m:val="p"/>
              </m:rPr>
              <m:t>H</m:t>
            </m:r>
          </m:sub>
        </m:sSub>
        <m:r>
          <m:rPr>
            <m:sty m:val="p"/>
          </m:rPr>
          <m:t>=</m:t>
        </m:r>
        <m:sSub>
          <m:e>
            <m:r>
              <m:t>F</m:t>
            </m:r>
          </m:e>
          <m:sub>
            <m:r>
              <m:rPr>
                <m:scr m:val="double-struck"/>
                <m:sty m:val="p"/>
              </m:rPr>
              <m:t>Z</m:t>
            </m:r>
          </m:sub>
        </m:sSub>
        <m:r>
          <m:rPr>
            <m:sty m:val="p"/>
          </m:rPr>
          <m:t>&lt;</m:t>
        </m:r>
        <m:sSub>
          <m:e>
            <m:r>
              <m:t>F</m:t>
            </m:r>
          </m:e>
          <m:sub>
            <m:r>
              <m:rPr>
                <m:scr m:val="double-struck"/>
                <m:sty m:val="p"/>
              </m:rPr>
              <m:t>H</m:t>
            </m:r>
          </m:sub>
        </m:sSub>
      </m:oMath>
      <w:r>
        <w:t xml:space="preserve"> </w:t>
      </w:r>
      <w:r>
        <w:t xml:space="preserve">D.</w:t>
      </w:r>
      <w:r>
        <w:t xml:space="preserve"> </w:t>
      </w:r>
      <m:oMath>
        <m:sSub>
          <m:e>
            <m:r>
              <m:t>F</m:t>
            </m:r>
          </m:e>
          <m:sub>
            <m:r>
              <m:rPr>
                <m:scr m:val="double-struck"/>
                <m:sty m:val="p"/>
              </m:rPr>
              <m:t>H</m:t>
            </m:r>
          </m:sub>
        </m:sSub>
        <m:r>
          <m:rPr>
            <m:sty m:val="p"/>
          </m:rPr>
          <m:t>&lt;</m:t>
        </m:r>
        <m:sSub>
          <m:e>
            <m:r>
              <m:t>F</m:t>
            </m:r>
          </m:e>
          <m:sub>
            <m:r>
              <m:rPr>
                <m:scr m:val="double-struck"/>
                <m:sty m:val="p"/>
              </m:rPr>
              <m:t>Z</m:t>
            </m:r>
          </m:sub>
        </m:sSub>
        <m:r>
          <m:rPr>
            <m:sty m:val="p"/>
          </m:rPr>
          <m:t>=</m:t>
        </m:r>
        <m:sSub>
          <m:e>
            <m:r>
              <m:t>F</m:t>
            </m:r>
          </m:e>
          <m:sub>
            <m:r>
              <m:rPr>
                <m:scr m:val="double-struck"/>
                <m:sty m:val="p"/>
              </m:rPr>
              <m:t>H</m:t>
            </m:r>
          </m:sub>
        </m:sSub>
      </m:oMath>
    </w:p>
    <w:p>
      <w:pPr>
        <w:pStyle w:val="BodyText"/>
      </w:pPr>
      <w:r>
        <w:rPr>
          <w:rFonts w:hint="eastAsia"/>
        </w:rPr>
        <w:t xml:space="preserve">【答案】C</w:t>
      </w:r>
    </w:p>
    <w:p>
      <w:pPr>
        <w:pStyle w:val="BodyText"/>
      </w:pPr>
      <w:r>
        <w:rPr>
          <w:rFonts w:hint="eastAsia"/>
        </w:rPr>
        <w:t xml:space="preserve">【解析】</w:t>
      </w:r>
    </w:p>
    <w:p>
      <w:pPr>
        <w:pStyle w:val="BodyText"/>
      </w:pPr>
      <w:r>
        <w:rPr>
          <w:rFonts w:hint="eastAsia"/>
        </w:rPr>
        <w:t xml:space="preserve">【详解】甲、乙两图中，虽然木块的放置方式不同，但它对水平面的压力大小等于自身的重力，而重力不变，所以其对水平面的压力大小相同，且接触面的粗糙程度相同，所以这两种情况下摩擦力的大小相等；由于木块做匀速直线运动，拉力和摩擦力是一对平衡力，根据二力平衡条件可知</w:t>
      </w:r>
    </w:p>
    <w:p>
      <w:pPr>
        <w:pStyle w:val="BodyText"/>
      </w:pPr>
      <m:oMathPara>
        <m:oMathParaPr>
          <m:jc m:val="center"/>
        </m:oMathParaPr>
        <m:oMath>
          <m:sSub>
            <m:e>
              <m:r>
                <m:t>F</m:t>
              </m:r>
            </m:e>
            <m:sub>
              <m:r>
                <m:rPr>
                  <m:nor/>
                  <m:sty m:val="p"/>
                </m:rPr>
                <m:t>甲</m:t>
              </m:r>
            </m:sub>
          </m:sSub>
          <m:r>
            <m:rPr>
              <m:sty m:val="p"/>
            </m:rPr>
            <m:t>=</m:t>
          </m:r>
          <m:sSub>
            <m:e>
              <m:r>
                <m:t>F</m:t>
              </m:r>
            </m:e>
            <m:sub>
              <m:r>
                <m:rPr>
                  <m:nor/>
                  <m:sty m:val="p"/>
                </m:rPr>
                <m:t>乙</m:t>
              </m:r>
            </m:sub>
          </m:sSub>
          <m:r>
            <m:rPr>
              <m:sty m:val="p"/>
            </m:rPr>
            <m:t>=</m:t>
          </m:r>
          <m:r>
            <m:t>f</m:t>
          </m:r>
        </m:oMath>
      </m:oMathPara>
    </w:p>
    <w:p>
      <w:pPr>
        <w:pStyle w:val="FirstParagraph"/>
      </w:pPr>
      <w:r>
        <w:rPr>
          <w:rFonts w:hint="eastAsia"/>
        </w:rPr>
        <w:t xml:space="preserve">丙图中，在木块上加放一个重物后，木块对接触面的压力变大，接触面的粗糙程度不变，所以摩擦力变大，即</w:t>
      </w:r>
      <w:r>
        <w:t xml:space="preserve"> </w:t>
      </w:r>
      <m:oMath>
        <m:sSup>
          <m:e>
            <m:r>
              <m:t>f</m:t>
            </m:r>
          </m:e>
          <m:sup>
            <m:r>
              <m:rPr>
                <m:sty m:val="p"/>
              </m:rPr>
              <m:t>′</m:t>
            </m:r>
          </m:sup>
        </m:sSup>
        <m:r>
          <m:rPr>
            <m:sty m:val="p"/>
          </m:rPr>
          <m:t>&gt;</m:t>
        </m:r>
        <m:r>
          <m:t>f</m:t>
        </m:r>
      </m:oMath>
      <w:r>
        <w:t xml:space="preserve"> </w:t>
      </w:r>
      <w:r>
        <w:rPr>
          <w:rFonts w:hint="eastAsia"/>
        </w:rPr>
        <w:t xml:space="preserve">，木块仍然做匀速直线运动，拉力和摩擦力是一对平衡力，根据二力平衡条件可知</w:t>
      </w:r>
      <m:oMath>
        <m:sSub>
          <m:e>
            <m:r>
              <m:t>F</m:t>
            </m:r>
          </m:e>
          <m:sub>
            <m:acc>
              <m:accPr>
                <m:chr m:val="⃗"/>
              </m:accPr>
              <m:e>
                <m:r>
                  <m:rPr>
                    <m:scr m:val="double-struck"/>
                    <m:sty m:val="p"/>
                  </m:rPr>
                  <m:t>A</m:t>
                </m:r>
              </m:e>
            </m:acc>
          </m:sub>
        </m:sSub>
        <m:r>
          <m:rPr>
            <m:sty m:val="p"/>
          </m:rPr>
          <m:t>=</m:t>
        </m:r>
        <m:sSup>
          <m:e>
            <m:r>
              <m:t>f</m:t>
            </m:r>
          </m:e>
          <m:sup>
            <m:r>
              <m:rPr>
                <m:sty m:val="p"/>
              </m:rPr>
              <m:t>′</m:t>
            </m:r>
          </m:sup>
        </m:sSup>
      </m:oMath>
      <w:r>
        <w:t xml:space="preserve"> </w:t>
      </w:r>
      <w:r>
        <w:rPr>
          <w:rFonts w:hint="eastAsia"/>
        </w:rPr>
        <w:t xml:space="preserve">，则</w:t>
      </w:r>
    </w:p>
    <w:p>
      <w:pPr>
        <w:pStyle w:val="BodyText"/>
      </w:pPr>
      <m:oMathPara>
        <m:oMathParaPr>
          <m:jc m:val="center"/>
        </m:oMathParaPr>
        <m:oMath>
          <m:sSub>
            <m:e>
              <m:r>
                <m:t>F</m:t>
              </m:r>
            </m:e>
            <m:sub>
              <m:r>
                <m:rPr>
                  <m:nor/>
                  <m:sty m:val="p"/>
                </m:rPr>
                <m:t>甲</m:t>
              </m:r>
            </m:sub>
          </m:sSub>
          <m:r>
            <m:rPr>
              <m:sty m:val="p"/>
            </m:rPr>
            <m:t>=</m:t>
          </m:r>
          <m:sSub>
            <m:e>
              <m:r>
                <m:t>F</m:t>
              </m:r>
            </m:e>
            <m:sub>
              <m:r>
                <m:rPr>
                  <m:nor/>
                  <m:sty m:val="p"/>
                </m:rPr>
                <m:t>乙</m:t>
              </m:r>
            </m:sub>
          </m:sSub>
          <m:r>
            <m:rPr>
              <m:sty m:val="p"/>
            </m:rPr>
            <m:t>&lt;</m:t>
          </m:r>
          <m:sSub>
            <m:e>
              <m:r>
                <m:t>F</m:t>
              </m:r>
            </m:e>
            <m:sub>
              <m:r>
                <m:rPr>
                  <m:nor/>
                  <m:sty m:val="p"/>
                </m:rPr>
                <m:t>丙</m:t>
              </m:r>
            </m:sub>
          </m:sSub>
        </m:oMath>
      </m:oMathPara>
    </w:p>
    <w:p>
      <w:pPr>
        <w:pStyle w:val="FirstParagraph"/>
      </w:pPr>
      <w:r>
        <w:rPr>
          <w:rFonts w:hint="eastAsia"/>
        </w:rPr>
        <w:t xml:space="preserve">故选</w:t>
      </w:r>
      <w:r>
        <w:t xml:space="preserve"> C。</w:t>
      </w:r>
    </w:p>
    <w:p>
      <w:pPr>
        <w:pStyle w:val="Compact"/>
        <w:numPr>
          <w:ilvl w:val="0"/>
          <w:numId w:val="1009"/>
        </w:numPr>
      </w:pPr>
      <w:r>
        <w:rPr>
          <w:rFonts w:hint="eastAsia"/>
        </w:rPr>
        <w:t xml:space="preserve">如图，在干燥环境中，取两个相同且不带电的验电器甲和乙，用毛皮摩擦过的橡胶棒接触甲的金属球，甲的金属箔片张开；再用石墨棒连接甲、乙验电器的金属球，观察到乙的金属箔片张开。下列对上述实验过程的分析，错误</w:t>
      </w:r>
      <w:r>
        <w:rPr>
          <w:rFonts w:hint="eastAsia"/>
        </w:rPr>
        <w:t xml:space="preserve">．．</w:t>
      </w:r>
      <w:r>
        <w:rPr>
          <w:rFonts w:hint="eastAsia"/>
        </w:rPr>
        <w:t xml:space="preserve">的是（</w:t>
      </w:r>
      <w:r>
        <w:t xml:space="preserve"> </w:t>
      </w:r>
      <w:r>
        <w:rPr>
          <w:rFonts w:hint="eastAsia"/>
        </w:rPr>
        <w:t xml:space="preserve">）</w:t>
      </w:r>
    </w:p>
    <w:p>
      <w:pPr>
        <w:pStyle w:val="FirstParagraph"/>
      </w:pPr>
      <w:r>
        <w:drawing>
          <wp:inline>
            <wp:extent cx="3327400" cy="3048000"/>
            <wp:effectExtent b="0" l="0" r="0" t="0"/>
            <wp:docPr descr="" title="" id="20" name="Picture"/>
            <a:graphic>
              <a:graphicData uri="http://schemas.openxmlformats.org/drawingml/2006/picture">
                <pic:pic>
                  <pic:nvPicPr>
                    <pic:cNvPr descr="29.jpg" id="21" name="Picture"/>
                    <pic:cNvPicPr>
                      <a:picLocks noChangeArrowheads="1" noChangeAspect="1"/>
                    </pic:cNvPicPr>
                  </pic:nvPicPr>
                  <pic:blipFill>
                    <a:blip r:embed="rId19"/>
                    <a:stretch>
                      <a:fillRect/>
                    </a:stretch>
                  </pic:blipFill>
                  <pic:spPr bwMode="auto">
                    <a:xfrm>
                      <a:off x="0" y="0"/>
                      <a:ext cx="3327400" cy="3048000"/>
                    </a:xfrm>
                    <a:prstGeom prst="rect">
                      <a:avLst/>
                    </a:prstGeom>
                    <a:noFill/>
                    <a:ln w="9525">
                      <a:noFill/>
                      <a:headEnd/>
                      <a:tailEnd/>
                    </a:ln>
                  </pic:spPr>
                </pic:pic>
              </a:graphicData>
            </a:graphic>
          </wp:inline>
        </w:drawing>
      </w:r>
    </w:p>
    <w:p>
      <w:pPr>
        <w:pStyle w:val="BodyText"/>
      </w:pPr>
      <w:r>
        <w:t xml:space="preserve">A. </w:t>
      </w:r>
      <w:r>
        <w:rPr>
          <w:rFonts w:hint="eastAsia"/>
        </w:rPr>
        <w:t xml:space="preserve">毛皮摩擦过的橡胶棒带负电B.</w:t>
      </w:r>
      <w:r>
        <w:t xml:space="preserve"> </w:t>
      </w:r>
      <w:r>
        <w:rPr>
          <w:rFonts w:hint="eastAsia"/>
        </w:rPr>
        <w:t xml:space="preserve">金属箔片张开是由于同种电荷相互排斥C.</w:t>
      </w:r>
      <w:r>
        <w:t xml:space="preserve"> </w:t>
      </w:r>
      <w:r>
        <w:rPr>
          <w:rFonts w:hint="eastAsia"/>
        </w:rPr>
        <w:t xml:space="preserve">用石墨棒连接两金属球的瞬间，电流方向由乙到甲</w:t>
      </w:r>
    </w:p>
    <w:p>
      <w:pPr>
        <w:pStyle w:val="BodyText"/>
      </w:pPr>
      <w:r>
        <w:t xml:space="preserve">D. </w:t>
      </w:r>
      <w:r>
        <w:rPr>
          <w:rFonts w:hint="eastAsia"/>
        </w:rPr>
        <w:t xml:space="preserve">若用玻璃棒连接两金属球，乙的金属箔片也会张开</w:t>
      </w:r>
    </w:p>
    <w:p>
      <w:pPr>
        <w:pStyle w:val="BodyText"/>
      </w:pPr>
      <w:r>
        <w:rPr>
          <w:rFonts w:hint="eastAsia"/>
        </w:rPr>
        <w:t xml:space="preserve">【答案】D</w:t>
      </w:r>
    </w:p>
    <w:p>
      <w:pPr>
        <w:pStyle w:val="BodyText"/>
      </w:pPr>
      <w:r>
        <w:rPr>
          <w:rFonts w:hint="eastAsia"/>
        </w:rPr>
        <w:t xml:space="preserve">【解析】</w:t>
      </w:r>
    </w:p>
    <w:p>
      <w:pPr>
        <w:pStyle w:val="BodyText"/>
      </w:pPr>
      <w:r>
        <w:rPr>
          <w:rFonts w:hint="eastAsia"/>
        </w:rPr>
        <w:t xml:space="preserve">【详解】A．物理学中规定，毛皮摩擦过的橡胶棒所带的是负电荷，故A正确，不符合题意；B．由于两金属箔片带同种电荷，同种电荷相互排斥，金属箔片张开，故B正确，不符合题意；C．用毛皮摩擦过的橡胶棒接触甲的金属球，甲验电器带上负电荷，石墨棒连接甲、乙验电器的金属球，带负电的电子从甲流向乙，电流方向与负电荷移动方向相反，则电流方向由乙到甲，故C正确，不符合题意；D．玻璃棒是绝缘体，若用玻璃棒连接两金属球，乙不会带电，金属箔片不会张开，故D错误，符合题意。</w:t>
      </w:r>
    </w:p>
    <w:p>
      <w:pPr>
        <w:pStyle w:val="BodyText"/>
      </w:pPr>
      <w:r>
        <w:rPr>
          <w:rFonts w:hint="eastAsia"/>
        </w:rPr>
        <w:t xml:space="preserve">故选</w:t>
      </w:r>
      <w:r>
        <w:t xml:space="preserve"> D。</w:t>
      </w:r>
    </w:p>
    <w:p>
      <w:pPr>
        <w:pStyle w:val="Compact"/>
        <w:numPr>
          <w:ilvl w:val="0"/>
          <w:numId w:val="1010"/>
        </w:numPr>
      </w:pPr>
      <w:r>
        <w:rPr>
          <w:rFonts w:hint="eastAsia"/>
        </w:rPr>
        <w:t xml:space="preserve">如图是小英家的电能表表盘示意图，她断开其它用电器，只将电饭煲单独接入电路中正常工作</w:t>
      </w:r>
      <w:r>
        <w:t xml:space="preserve"> </w:t>
      </w:r>
      <w:r>
        <w:rPr>
          <w:rFonts w:hint="eastAsia"/>
        </w:rPr>
        <w:t xml:space="preserve">1min，发现电能表转盘转过</w:t>
      </w:r>
      <w:r>
        <w:t xml:space="preserve"> </w:t>
      </w:r>
      <w:r>
        <w:rPr>
          <w:rFonts w:hint="eastAsia"/>
        </w:rPr>
        <w:t xml:space="preserve">10r。下列说法正确的是（</w:t>
      </w:r>
      <w:r>
        <w:t xml:space="preserve"> </w:t>
      </w:r>
      <w:r>
        <w:rPr>
          <w:rFonts w:hint="eastAsia"/>
        </w:rPr>
        <w:t xml:space="preserve">）</w:t>
      </w:r>
    </w:p>
    <w:p>
      <w:pPr>
        <w:pStyle w:val="FirstParagraph"/>
      </w:pPr>
      <w:r>
        <w:drawing>
          <wp:inline>
            <wp:extent cx="3860800" cy="4737100"/>
            <wp:effectExtent b="0" l="0" r="0" t="0"/>
            <wp:docPr descr="" title="" id="23" name="Picture"/>
            <a:graphic>
              <a:graphicData uri="http://schemas.openxmlformats.org/drawingml/2006/picture">
                <pic:pic>
                  <pic:nvPicPr>
                    <pic:cNvPr descr="30.jpg" id="24" name="Picture"/>
                    <pic:cNvPicPr>
                      <a:picLocks noChangeArrowheads="1" noChangeAspect="1"/>
                    </pic:cNvPicPr>
                  </pic:nvPicPr>
                  <pic:blipFill>
                    <a:blip r:embed="rId22"/>
                    <a:stretch>
                      <a:fillRect/>
                    </a:stretch>
                  </pic:blipFill>
                  <pic:spPr bwMode="auto">
                    <a:xfrm>
                      <a:off x="0" y="0"/>
                      <a:ext cx="3860800" cy="4737100"/>
                    </a:xfrm>
                    <a:prstGeom prst="rect">
                      <a:avLst/>
                    </a:prstGeom>
                    <a:noFill/>
                    <a:ln w="9525">
                      <a:noFill/>
                      <a:headEnd/>
                      <a:tailEnd/>
                    </a:ln>
                  </pic:spPr>
                </pic:pic>
              </a:graphicData>
            </a:graphic>
          </wp:inline>
        </w:drawing>
      </w:r>
    </w:p>
    <w:p>
      <w:pPr>
        <w:pStyle w:val="BodyText"/>
      </w:pPr>
      <w:r>
        <w:t xml:space="preserve">A. </w:t>
      </w:r>
      <w:r>
        <w:rPr>
          <w:rFonts w:hint="eastAsia"/>
        </w:rPr>
        <w:t xml:space="preserve">电能表是测量电流的仪表</w:t>
      </w:r>
      <w:r>
        <w:t xml:space="preserve"> B. </w:t>
      </w:r>
      <w:r>
        <w:rPr>
          <w:rFonts w:hint="eastAsia"/>
        </w:rPr>
        <w:t xml:space="preserve">电能表允许通过的最大电流是</w:t>
      </w:r>
      <w:r>
        <w:t xml:space="preserve"> 10AC. </w:t>
      </w:r>
      <w:r>
        <w:rPr>
          <w:rFonts w:hint="eastAsia"/>
        </w:rPr>
        <w:t xml:space="preserve">电能表表盘示数为</w:t>
      </w:r>
      <w:r>
        <w:t xml:space="preserve"> 10226kW•h D. </w:t>
      </w:r>
      <w:r>
        <w:rPr>
          <w:rFonts w:hint="eastAsia"/>
        </w:rPr>
        <w:t xml:space="preserve">电饭煲正常工作10min，消耗电能</w:t>
      </w:r>
      <w:r>
        <w:t xml:space="preserve"> </w:t>
      </w:r>
      <m:oMath>
        <m:r>
          <m:t>6</m:t>
        </m:r>
        <m:r>
          <m:rPr>
            <m:sty m:val="p"/>
          </m:rPr>
          <m:t>×</m:t>
        </m:r>
        <m:r>
          <m:t>1</m:t>
        </m:r>
        <m:sSup>
          <m:e>
            <m:r>
              <m:t>0</m:t>
            </m:r>
          </m:e>
          <m:sup>
            <m:r>
              <m:t>5</m:t>
            </m:r>
          </m:sup>
        </m:sSup>
        <m:r>
          <m:rPr>
            <m:sty m:val="p"/>
          </m:rPr>
          <m:t>J</m:t>
        </m:r>
      </m:oMath>
    </w:p>
    <w:p>
      <w:pPr>
        <w:pStyle w:val="BodyText"/>
      </w:pPr>
      <w:r>
        <w:rPr>
          <w:rFonts w:hint="eastAsia"/>
        </w:rPr>
        <w:t xml:space="preserve">【答案】D</w:t>
      </w:r>
    </w:p>
    <w:p>
      <w:pPr>
        <w:pStyle w:val="BodyText"/>
      </w:pPr>
      <w:r>
        <w:rPr>
          <w:rFonts w:hint="eastAsia"/>
        </w:rPr>
        <w:t xml:space="preserve">【解析】</w:t>
      </w:r>
    </w:p>
    <w:p>
      <w:pPr>
        <w:pStyle w:val="BodyText"/>
      </w:pPr>
      <w:r>
        <w:rPr>
          <w:rFonts w:hint="eastAsia"/>
        </w:rPr>
        <w:t xml:space="preserve">【详解】A．电能表是用来测量电功（即消耗电能）的仪表，而不是测量电流的仪表。故A错误；B．电能表上的“10（20）A”表示电能表允许通过的最大电流是20A，而不是10A，这里的</w:t>
      </w:r>
      <w:r>
        <w:t xml:space="preserve"> </w:t>
      </w:r>
      <w:r>
        <w:rPr>
          <w:rFonts w:hint="eastAsia"/>
        </w:rPr>
        <w:t xml:space="preserve">10A可能是指标定电流或基本电流，但不影响最大电流的判断，故B</w:t>
      </w:r>
      <w:r>
        <w:t xml:space="preserve"> </w:t>
      </w:r>
      <w:r>
        <w:rPr>
          <w:rFonts w:hint="eastAsia"/>
        </w:rPr>
        <w:t xml:space="preserve">错误；C．电能表表盘上的示数表示的是已经消耗的电能，其单位为kW⋅h；电能表上的数字最后一位通常是小数点后的数字（即十分位），因此电能表表盘示数应读为</w:t>
      </w:r>
    </w:p>
    <w:p>
      <w:pPr>
        <w:pStyle w:val="BodyText"/>
      </w:pPr>
      <w:r>
        <w:rPr>
          <w:rFonts w:hint="eastAsia"/>
        </w:rPr>
        <w:t xml:space="preserve">1022.6kW⋅h，而不是10226kW⋅h，故C</w:t>
      </w:r>
      <w:r>
        <w:t xml:space="preserve"> </w:t>
      </w:r>
      <w:r>
        <w:rPr>
          <w:rFonts w:hint="eastAsia"/>
        </w:rPr>
        <w:t xml:space="preserve">错误；D．电饭煲单独接入电路中正常工作1min，电能表转盘转过</w:t>
      </w:r>
      <w:r>
        <w:t xml:space="preserve"> </w:t>
      </w:r>
      <w:r>
        <w:rPr>
          <w:rFonts w:hint="eastAsia"/>
        </w:rPr>
        <w:t xml:space="preserve">10r。而电能表上的“600r/(kW⋅h)”表示的是电路中每消耗</w:t>
      </w:r>
      <w:r>
        <w:t xml:space="preserve"> </w:t>
      </w:r>
      <w:r>
        <w:rPr>
          <w:rFonts w:hint="eastAsia"/>
        </w:rPr>
        <w:t xml:space="preserve">1kW⋅h的电能，电能表的转盘转</w:t>
      </w:r>
      <w:r>
        <w:t xml:space="preserve"> </w:t>
      </w:r>
      <w:r>
        <w:rPr>
          <w:rFonts w:hint="eastAsia"/>
        </w:rPr>
        <w:t xml:space="preserve">600转。因此，电饭煲</w:t>
      </w:r>
      <w:r>
        <w:t xml:space="preserve"> </w:t>
      </w:r>
      <w:r>
        <w:rPr>
          <w:rFonts w:hint="eastAsia"/>
        </w:rPr>
        <w:t xml:space="preserve">1min内消耗的电能</w:t>
      </w:r>
    </w:p>
    <w:p>
      <w:pPr>
        <w:pStyle w:val="BodyText"/>
      </w:pPr>
      <m:oMathPara>
        <m:oMathParaPr>
          <m:jc m:val="center"/>
        </m:oMathParaPr>
        <m:oMath>
          <m:sSub>
            <m:e>
              <m:r>
                <m:t>W</m:t>
              </m:r>
            </m:e>
            <m:sub>
              <m:r>
                <m:t>1</m:t>
              </m:r>
            </m:sub>
          </m:sSub>
          <m:r>
            <m:rPr>
              <m:sty m:val="p"/>
            </m:rPr>
            <m:t>=</m:t>
          </m:r>
          <m:f>
            <m:fPr>
              <m:type m:val="bar"/>
            </m:fPr>
            <m:num>
              <m:r>
                <m:t>1</m:t>
              </m:r>
              <m:r>
                <m:t>0</m:t>
              </m:r>
            </m:num>
            <m:den>
              <m:r>
                <m:t>6</m:t>
              </m:r>
              <m:r>
                <m:t>0</m:t>
              </m:r>
              <m:r>
                <m:t>0</m:t>
              </m:r>
            </m:den>
          </m:f>
          <m:r>
            <m:t>k</m:t>
          </m:r>
          <m:r>
            <m:t>W</m:t>
          </m:r>
          <m:r>
            <m:rPr>
              <m:sty m:val="p"/>
            </m:rPr>
            <m:t>⋅</m:t>
          </m:r>
          <m:r>
            <m:rPr>
              <m:sty m:val="p"/>
            </m:rPr>
            <m:t>h</m:t>
          </m:r>
          <m:r>
            <m:rPr>
              <m:sty m:val="p"/>
            </m:rPr>
            <m:t>=</m:t>
          </m:r>
          <m:f>
            <m:fPr>
              <m:type m:val="bar"/>
            </m:fPr>
            <m:num>
              <m:r>
                <m:t>1</m:t>
              </m:r>
            </m:num>
            <m:den>
              <m:r>
                <m:t>6</m:t>
              </m:r>
              <m:r>
                <m:t>0</m:t>
              </m:r>
            </m:den>
          </m:f>
          <m:r>
            <m:t>k</m:t>
          </m:r>
          <m:r>
            <m:t>W</m:t>
          </m:r>
          <m:r>
            <m:rPr>
              <m:sty m:val="p"/>
            </m:rPr>
            <m:t>⋅</m:t>
          </m:r>
          <m:r>
            <m:rPr>
              <m:sty m:val="p"/>
            </m:rPr>
            <m:t>h</m:t>
          </m:r>
        </m:oMath>
      </m:oMathPara>
    </w:p>
    <w:p>
      <w:pPr>
        <w:pStyle w:val="FirstParagraph"/>
      </w:pPr>
      <w:r>
        <w:rPr>
          <w:rFonts w:hint="eastAsia"/>
        </w:rPr>
        <w:t xml:space="preserve">由于电饭煲是正常工作，所以其功率保持不变。那么，电饭煲</w:t>
      </w:r>
      <w:r>
        <w:t xml:space="preserve"> </w:t>
      </w:r>
      <w:r>
        <w:rPr>
          <w:rFonts w:hint="eastAsia"/>
        </w:rPr>
        <w:t xml:space="preserve">10min内消耗的电能就是</w:t>
      </w:r>
      <w:r>
        <w:t xml:space="preserve"> </w:t>
      </w:r>
      <w:r>
        <w:rPr>
          <w:rFonts w:hint="eastAsia"/>
        </w:rPr>
        <w:t xml:space="preserve">1min内消耗电能的</w:t>
      </w:r>
      <w:r>
        <w:t xml:space="preserve"> </w:t>
      </w:r>
      <w:r>
        <w:rPr>
          <w:rFonts w:hint="eastAsia"/>
        </w:rPr>
        <w:t xml:space="preserve">10倍，即：</w:t>
      </w:r>
    </w:p>
    <w:p>
      <w:pPr>
        <w:pStyle w:val="BodyText"/>
      </w:pPr>
      <w:r>
        <w:t xml:space="preserve">$$</w:t>
      </w:r>
      <w:r>
        <w:t xml:space="preserve"> </w:t>
      </w:r>
      <w:r>
        <w:t xml:space="preserve">W = 1 0 W _ {1} = 1 0</w:t>
      </w:r>
      <w:r>
        <w:t xml:space="preserve"> </w:t>
      </w:r>
      <w:r>
        <w:t xml:space="preserve"> </w:t>
      </w:r>
      <w:r>
        <w:t xml:space="preserve">k W</w:t>
      </w:r>
      <w:r>
        <w:t xml:space="preserve"> </w:t>
      </w:r>
      <w:r>
        <w:t xml:space="preserve"> </w:t>
      </w:r>
      <w:r>
        <w:t xml:space="preserve">=</w:t>
      </w:r>
      <w:r>
        <w:t xml:space="preserve"> </w:t>
      </w:r>
      <w:r>
        <w:t xml:space="preserve"> </w:t>
      </w:r>
      <w:r>
        <w:t xml:space="preserve">k W</w:t>
      </w:r>
      <w:r>
        <w:t xml:space="preserve"> </w:t>
      </w:r>
      <w:r>
        <w:t xml:space="preserve"> </w:t>
      </w:r>
      <w:r>
        <w:t xml:space="preserve">=</w:t>
      </w:r>
      <w:r>
        <w:t xml:space="preserve"> </w:t>
      </w:r>
      <w:r>
        <w:t xml:space="preserve"> </w:t>
      </w:r>
    </w:p>
    <w:p>
      <w:pPr>
        <w:pStyle w:val="Compact"/>
        <w:numPr>
          <w:ilvl w:val="0"/>
          <w:numId w:val="1011"/>
        </w:numPr>
      </w:pPr>
      <w:r>
        <w:t xml:space="preserve">6</w:t>
      </w:r>
      <w:r>
        <w:t xml:space="preserve"> </w:t>
      </w:r>
      <w:r>
        <w:t xml:space="preserve"> </w:t>
      </w:r>
      <w:r>
        <w:t xml:space="preserve">0 ^ {6}</w:t>
      </w:r>
      <w:r>
        <w:t xml:space="preserve"> </w:t>
      </w:r>
      <w:r>
        <w:t xml:space="preserve"> </w:t>
      </w:r>
      <w:r>
        <w:t xml:space="preserve">= 6</w:t>
      </w:r>
      <w:r>
        <w:t xml:space="preserve"> </w:t>
      </w:r>
      <w:r>
        <w:t xml:space="preserve"> </w:t>
      </w:r>
      <w:r>
        <w:t xml:space="preserve">0 ^ {5}</w:t>
      </w:r>
      <w:r>
        <w:t xml:space="preserve"> </w:t>
      </w:r>
    </w:p>
    <w:p>
      <w:pPr>
        <w:pStyle w:val="FirstParagraph"/>
      </w:pPr>
      <w:r>
        <w:t xml:space="preserve">$$</w:t>
      </w:r>
    </w:p>
    <w:p>
      <w:pPr>
        <w:pStyle w:val="BodyText"/>
      </w:pPr>
      <w:r>
        <w:rPr>
          <w:rFonts w:hint="eastAsia"/>
        </w:rPr>
        <w:t xml:space="preserve">故</w:t>
      </w:r>
      <w:r>
        <w:t xml:space="preserve"> D </w:t>
      </w:r>
      <w:r>
        <w:rPr>
          <w:rFonts w:hint="eastAsia"/>
        </w:rPr>
        <w:t xml:space="preserve">正确。</w:t>
      </w:r>
    </w:p>
    <w:p>
      <w:pPr>
        <w:pStyle w:val="BodyText"/>
      </w:pPr>
      <w:r>
        <w:rPr>
          <w:rFonts w:hint="eastAsia"/>
        </w:rPr>
        <w:t xml:space="preserve">故选</w:t>
      </w:r>
      <w:r>
        <w:t xml:space="preserve"> D。</w:t>
      </w:r>
    </w:p>
    <w:p>
      <w:pPr>
        <w:pStyle w:val="Compact"/>
        <w:numPr>
          <w:ilvl w:val="0"/>
          <w:numId w:val="1012"/>
        </w:numPr>
      </w:pPr>
      <w:r>
        <w:rPr>
          <w:rFonts w:hint="eastAsia"/>
        </w:rPr>
        <w:t xml:space="preserve">小文设计并连接了如图的电路，电源两端电压和小灯泡的电阻都不变。闭合开关</w:t>
      </w:r>
      <w:r>
        <w:t xml:space="preserve"> </w:t>
      </w:r>
      <w:r>
        <w:rPr>
          <w:rFonts w:hint="eastAsia"/>
        </w:rPr>
        <w:t xml:space="preserve">S，保证电路安全的前提下，滑动变阻器的滑片从右向左滑动的过程中（</w:t>
      </w:r>
      <w:r>
        <w:t xml:space="preserve"> </w:t>
      </w:r>
      <w:r>
        <w:rPr>
          <w:rFonts w:hint="eastAsia"/>
        </w:rPr>
        <w:t xml:space="preserve">）</w:t>
      </w:r>
    </w:p>
    <w:p>
      <w:pPr>
        <w:pStyle w:val="FirstParagraph"/>
      </w:pPr>
      <w:r>
        <w:drawing>
          <wp:inline>
            <wp:extent cx="5334000" cy="4404773"/>
            <wp:effectExtent b="0" l="0" r="0" t="0"/>
            <wp:docPr descr="" title="" id="26" name="Picture"/>
            <a:graphic>
              <a:graphicData uri="http://schemas.openxmlformats.org/drawingml/2006/picture">
                <pic:pic>
                  <pic:nvPicPr>
                    <pic:cNvPr descr="31.jpg" id="27" name="Picture"/>
                    <pic:cNvPicPr>
                      <a:picLocks noChangeArrowheads="1" noChangeAspect="1"/>
                    </pic:cNvPicPr>
                  </pic:nvPicPr>
                  <pic:blipFill>
                    <a:blip r:embed="rId25"/>
                    <a:stretch>
                      <a:fillRect/>
                    </a:stretch>
                  </pic:blipFill>
                  <pic:spPr bwMode="auto">
                    <a:xfrm>
                      <a:off x="0" y="0"/>
                      <a:ext cx="5334000" cy="4404773"/>
                    </a:xfrm>
                    <a:prstGeom prst="rect">
                      <a:avLst/>
                    </a:prstGeom>
                    <a:noFill/>
                    <a:ln w="9525">
                      <a:noFill/>
                      <a:headEnd/>
                      <a:tailEnd/>
                    </a:ln>
                  </pic:spPr>
                </pic:pic>
              </a:graphicData>
            </a:graphic>
          </wp:inline>
        </w:drawing>
      </w:r>
    </w:p>
    <w:p>
      <w:pPr>
        <w:pStyle w:val="BodyText"/>
      </w:pPr>
      <w:r>
        <w:t xml:space="preserve">A. </w:t>
      </w:r>
      <w:r>
        <w:rPr>
          <w:rFonts w:hint="eastAsia"/>
        </w:rPr>
        <w:t xml:space="preserve">滑动变阻器接入电路的电阻变大，灯泡变暗</w:t>
      </w:r>
      <w:r>
        <w:t xml:space="preserve"> B. </w:t>
      </w:r>
      <w:r>
        <w:rPr>
          <w:rFonts w:hint="eastAsia"/>
        </w:rPr>
        <w:t xml:space="preserve">电流表示数变大，电压表示数变小C.</w:t>
      </w:r>
      <w:r>
        <w:t xml:space="preserve"> </w:t>
      </w:r>
      <w:r>
        <w:rPr>
          <w:rFonts w:hint="eastAsia"/>
        </w:rPr>
        <w:t xml:space="preserve">电压表示数与电流表示数的比值变小</w:t>
      </w:r>
      <w:r>
        <w:t xml:space="preserve"> D. </w:t>
      </w:r>
      <w:r>
        <w:rPr>
          <w:rFonts w:hint="eastAsia"/>
        </w:rPr>
        <w:t xml:space="preserve">可以将滑动变阻器滑片滑到最左端</w:t>
      </w:r>
    </w:p>
    <w:p>
      <w:pPr>
        <w:pStyle w:val="BodyText"/>
      </w:pPr>
      <w:r>
        <w:rPr>
          <w:rFonts w:hint="eastAsia"/>
        </w:rPr>
        <w:t xml:space="preserve">【答案】C</w:t>
      </w:r>
    </w:p>
    <w:p>
      <w:pPr>
        <w:pStyle w:val="BodyText"/>
      </w:pPr>
      <w:r>
        <w:rPr>
          <w:rFonts w:hint="eastAsia"/>
        </w:rPr>
        <w:t xml:space="preserve">【解析】</w:t>
      </w:r>
    </w:p>
    <w:p>
      <w:pPr>
        <w:pStyle w:val="BodyText"/>
      </w:pPr>
      <w:r>
        <w:rPr>
          <w:rFonts w:hint="eastAsia"/>
        </w:rPr>
        <w:t xml:space="preserve">【详解】A．如图所示，滑动变阻器和灯泡并联，滑动变阻器的滑片从右向左滑动的过程中，滑动变阻器的电阻在减小，滑动变阻器所在支路的电流变大，因为并联，小灯泡的电流、电压都不变，灯泡亮度不变，故A错误；B．滑动变阻器和灯泡并联，电压表测电源电压，则电压表示数始终不变，滑动变阻器的电阻在减小，滑动变阻器所在支路的电流变大，则总电流变大，故B错误；C．电压表示数始终不变，总电流变大，电流表示数变大，电压表示数与电流表示数的比值变小，故C正确；D．将滑动变阻器滑片滑到最左端，会造成电路短路，所以不能将滑动变阻器滑片滑到最左端，故D错误。故选C。</w:t>
      </w:r>
    </w:p>
    <w:p>
      <w:pPr>
        <w:pStyle w:val="Compact"/>
        <w:numPr>
          <w:ilvl w:val="0"/>
          <w:numId w:val="1013"/>
        </w:numPr>
      </w:pPr>
      <w:r>
        <w:rPr>
          <w:rFonts w:hint="eastAsia"/>
        </w:rPr>
        <w:t xml:space="preserve">如图的电路中，电源两端电压U恒为6V。只闭合开关</w:t>
      </w:r>
      <w:r>
        <w:t xml:space="preserve"> </w:t>
      </w:r>
      <w:r>
        <w:rPr>
          <w:rFonts w:hint="eastAsia"/>
        </w:rPr>
        <w:t xml:space="preserve">和</w:t>
      </w:r>
      <w:r>
        <w:t xml:space="preserve"> </w:t>
      </w:r>
      <m:oMath>
        <m:sSub>
          <m:e>
            <m:r>
              <m:rPr>
                <m:sty m:val="p"/>
              </m:rPr>
              <m:t>S</m:t>
            </m:r>
          </m:e>
          <m:sub>
            <m:r>
              <m:t>2</m:t>
            </m:r>
          </m:sub>
        </m:sSub>
      </m:oMath>
      <w:r>
        <w:t xml:space="preserve"> </w:t>
      </w:r>
      <w:r>
        <w:rPr>
          <w:rFonts w:hint="eastAsia"/>
        </w:rPr>
        <w:t xml:space="preserve">，电压表</w:t>
      </w:r>
      <w:r>
        <w:t xml:space="preserve"> </w:t>
      </w:r>
      <m:oMath>
        <m:sSub>
          <m:e>
            <m:r>
              <m:rPr>
                <m:sty m:val="p"/>
              </m:rPr>
              <m:t>V</m:t>
            </m:r>
          </m:e>
          <m:sub>
            <m:r>
              <m:t>1</m:t>
            </m:r>
          </m:sub>
        </m:sSub>
      </m:oMath>
      <w:r>
        <w:t xml:space="preserve"> </w:t>
      </w:r>
      <w:r>
        <w:t xml:space="preserve">、</w:t>
      </w:r>
      <w:r>
        <w:t xml:space="preserve"> </w:t>
      </w:r>
      <m:oMath>
        <m:sSub>
          <m:e>
            <m:r>
              <m:rPr>
                <m:sty m:val="p"/>
              </m:rPr>
              <m:t>V</m:t>
            </m:r>
          </m:e>
          <m:sub>
            <m:r>
              <m:t>2</m:t>
            </m:r>
          </m:sub>
        </m:sSub>
      </m:oMath>
      <w:r>
        <w:t xml:space="preserve"> </w:t>
      </w:r>
      <w:r>
        <w:rPr>
          <w:rFonts w:hint="eastAsia"/>
        </w:rPr>
        <w:t xml:space="preserve">的示数分别为</w:t>
      </w:r>
      <w:r>
        <w:t xml:space="preserve"> </w:t>
      </w:r>
      <m:oMath>
        <m:sSub>
          <m:e>
            <m:r>
              <m:t>U</m:t>
            </m:r>
          </m:e>
          <m:sub>
            <m:r>
              <m:t>1</m:t>
            </m:r>
          </m:sub>
        </m:sSub>
      </m:oMath>
    </w:p>
    <w:p>
      <w:pPr>
        <w:pStyle w:val="FirstParagraph"/>
      </w:pPr>
      <m:oMath>
        <m:sSub>
          <m:e>
            <m:r>
              <m:t>U</m:t>
            </m:r>
          </m:e>
          <m:sub>
            <m:r>
              <m:t>2</m:t>
            </m:r>
          </m:sub>
        </m:sSub>
      </m:oMath>
      <w:r>
        <w:t xml:space="preserve"> </w:t>
      </w:r>
      <w:r>
        <w:rPr>
          <w:rFonts w:hint="eastAsia"/>
        </w:rPr>
        <w:t xml:space="preserve">，电流表示数为</w:t>
      </w:r>
      <w:r>
        <w:t xml:space="preserve"> </w:t>
      </w:r>
      <m:oMath>
        <m:sSub>
          <m:e>
            <m:r>
              <m:t>I</m:t>
            </m:r>
          </m:e>
          <m:sub>
            <m:r>
              <m:t>1</m:t>
            </m:r>
          </m:sub>
        </m:sSub>
      </m:oMath>
      <w:r>
        <w:t xml:space="preserve"> </w:t>
      </w:r>
      <w:r>
        <w:rPr>
          <w:rFonts w:hint="eastAsia"/>
        </w:rPr>
        <w:t xml:space="preserve">，电路的功率为</w:t>
      </w:r>
      <w:r>
        <w:t xml:space="preserve"> </w:t>
      </w:r>
      <m:oMath>
        <m:sSub>
          <m:e>
            <m:r>
              <m:t>P</m:t>
            </m:r>
          </m:e>
          <m:sub>
            <m:r>
              <m:t>1</m:t>
            </m:r>
          </m:sub>
        </m:sSub>
      </m:oMath>
      <w:r>
        <w:t xml:space="preserve"> </w:t>
      </w:r>
      <w:r>
        <w:rPr>
          <w:rFonts w:hint="eastAsia"/>
        </w:rPr>
        <w:t xml:space="preserve">；只闭合开关S、</w:t>
      </w:r>
      <w:r>
        <w:t xml:space="preserve"> </w:t>
      </w:r>
      <m:oMath>
        <m:sSub>
          <m:e>
            <m:r>
              <m:rPr>
                <m:sty m:val="p"/>
              </m:rPr>
              <m:t>S</m:t>
            </m:r>
          </m:e>
          <m:sub>
            <m:r>
              <m:t>1</m:t>
            </m:r>
          </m:sub>
        </m:sSub>
      </m:oMath>
      <w:r>
        <w:t xml:space="preserve"> </w:t>
      </w:r>
      <w:r>
        <w:rPr>
          <w:rFonts w:hint="eastAsia"/>
        </w:rPr>
        <w:t xml:space="preserve">和</w:t>
      </w:r>
      <w:r>
        <w:t xml:space="preserve"> </w:t>
      </w:r>
      <m:oMath>
        <m:sSub>
          <m:e>
            <m:r>
              <m:rPr>
                <m:sty m:val="p"/>
              </m:rPr>
              <m:t>S</m:t>
            </m:r>
          </m:e>
          <m:sub>
            <m:r>
              <m:t>3</m:t>
            </m:r>
          </m:sub>
        </m:sSub>
      </m:oMath>
      <w:r>
        <w:t xml:space="preserve"> </w:t>
      </w:r>
      <w:r>
        <w:rPr>
          <w:rFonts w:hint="eastAsia"/>
        </w:rPr>
        <w:t xml:space="preserve">，电流表示数为</w:t>
      </w:r>
      <w:r>
        <w:t xml:space="preserve"> </w:t>
      </w:r>
      <m:oMath>
        <m:sSub>
          <m:e>
            <m:r>
              <m:t>I</m:t>
            </m:r>
          </m:e>
          <m:sub>
            <m:r>
              <m:t>2</m:t>
            </m:r>
          </m:sub>
        </m:sSub>
      </m:oMath>
      <w:r>
        <w:t xml:space="preserve"> </w:t>
      </w:r>
      <w:r>
        <w:rPr>
          <w:rFonts w:hint="eastAsia"/>
        </w:rPr>
        <w:t xml:space="preserve">，电路的功率为</w:t>
      </w:r>
      <m:oMath>
        <m:sSub>
          <m:e>
            <m:r>
              <m:t>P</m:t>
            </m:r>
          </m:e>
          <m:sub>
            <m:r>
              <m:t>2</m:t>
            </m:r>
          </m:sub>
        </m:sSub>
      </m:oMath>
      <w:r>
        <w:t xml:space="preserve"> </w:t>
      </w:r>
      <w:r>
        <w:rPr>
          <w:rFonts w:hint="eastAsia"/>
        </w:rPr>
        <w:t xml:space="preserve">。已知</w:t>
      </w:r>
      <w:r>
        <w:t xml:space="preserve"> </w:t>
      </w:r>
      <m:oMath>
        <m:sSub>
          <m:e>
            <m:r>
              <m:t>R</m:t>
            </m:r>
          </m:e>
          <m:sub>
            <m:r>
              <m:t>2</m:t>
            </m:r>
          </m:sub>
        </m:sSub>
        <m:r>
          <m:rPr>
            <m:sty m:val="p"/>
          </m:rPr>
          <m:t>=</m:t>
        </m:r>
        <m:r>
          <m:t>1</m:t>
        </m:r>
        <m:r>
          <m:t>0</m:t>
        </m:r>
        <m:r>
          <m:rPr>
            <m:sty m:val="p"/>
          </m:rPr>
          <m:t>Ω</m:t>
        </m:r>
      </m:oMath>
      <w:r>
        <w:t xml:space="preserve"> </w:t>
      </w:r>
      <m:oMath>
        <m:sSub>
          <m:e>
            <m:r>
              <m:t>U</m:t>
            </m:r>
          </m:e>
          <m:sub>
            <m:r>
              <m:t>1</m:t>
            </m:r>
          </m:sub>
        </m:sSub>
        <m:r>
          <m:rPr>
            <m:sty m:val="p"/>
          </m:rPr>
          <m:t>:</m:t>
        </m:r>
        <m:sSub>
          <m:e>
            <m:r>
              <m:t>U</m:t>
            </m:r>
          </m:e>
          <m:sub>
            <m:r>
              <m:t>2</m:t>
            </m:r>
          </m:sub>
        </m:sSub>
        <m:r>
          <m:rPr>
            <m:sty m:val="p"/>
          </m:rPr>
          <m:t>=</m:t>
        </m:r>
        <m:r>
          <m:t>1</m:t>
        </m:r>
        <m:r>
          <m:rPr>
            <m:sty m:val="p"/>
          </m:rPr>
          <m:t>:</m:t>
        </m:r>
        <m:r>
          <m:t>2</m:t>
        </m:r>
      </m:oMath>
      <w:r>
        <w:t xml:space="preserve"> </w:t>
      </w:r>
      <m:oMath>
        <m:sSub>
          <m:e>
            <m:r>
              <m:t>I</m:t>
            </m:r>
          </m:e>
          <m:sub>
            <m:r>
              <m:t>1</m:t>
            </m:r>
          </m:sub>
        </m:sSub>
        <m:r>
          <m:rPr>
            <m:sty m:val="p"/>
          </m:rPr>
          <m:t>:</m:t>
        </m:r>
        <m:sSub>
          <m:e>
            <m:r>
              <m:t>I</m:t>
            </m:r>
          </m:e>
          <m:sub>
            <m:r>
              <m:t>2</m:t>
            </m:r>
          </m:sub>
        </m:sSub>
        <m:r>
          <m:rPr>
            <m:sty m:val="p"/>
          </m:rPr>
          <m:t>=</m:t>
        </m:r>
        <m:r>
          <m:t>1</m:t>
        </m:r>
        <m:r>
          <m:rPr>
            <m:sty m:val="p"/>
          </m:rPr>
          <m:t>:</m:t>
        </m:r>
        <m:r>
          <m:t>9</m:t>
        </m:r>
      </m:oMath>
      <w:r>
        <w:t xml:space="preserve"> </w:t>
      </w:r>
      <w:r>
        <w:rPr>
          <w:rFonts w:hint="eastAsia"/>
        </w:rPr>
        <w:t xml:space="preserve">。下列关系式正确的是（</w:t>
      </w:r>
      <w:r>
        <w:t xml:space="preserve"> </w:t>
      </w:r>
      <w:r>
        <w:rPr>
          <w:rFonts w:hint="eastAsia"/>
        </w:rPr>
        <w:t xml:space="preserve">）</w:t>
      </w:r>
    </w:p>
    <w:p>
      <w:pPr>
        <w:pStyle w:val="BodyText"/>
      </w:pPr>
      <w:r>
        <w:drawing>
          <wp:inline>
            <wp:extent cx="5118100" cy="4279900"/>
            <wp:effectExtent b="0" l="0" r="0" t="0"/>
            <wp:docPr descr="" title="" id="29" name="Picture"/>
            <a:graphic>
              <a:graphicData uri="http://schemas.openxmlformats.org/drawingml/2006/picture">
                <pic:pic>
                  <pic:nvPicPr>
                    <pic:cNvPr descr="32.jpg" id="30" name="Picture"/>
                    <pic:cNvPicPr>
                      <a:picLocks noChangeArrowheads="1" noChangeAspect="1"/>
                    </pic:cNvPicPr>
                  </pic:nvPicPr>
                  <pic:blipFill>
                    <a:blip r:embed="rId28"/>
                    <a:stretch>
                      <a:fillRect/>
                    </a:stretch>
                  </pic:blipFill>
                  <pic:spPr bwMode="auto">
                    <a:xfrm>
                      <a:off x="0" y="0"/>
                      <a:ext cx="5118100" cy="4279900"/>
                    </a:xfrm>
                    <a:prstGeom prst="rect">
                      <a:avLst/>
                    </a:prstGeom>
                    <a:noFill/>
                    <a:ln w="9525">
                      <a:noFill/>
                      <a:headEnd/>
                      <a:tailEnd/>
                    </a:ln>
                  </pic:spPr>
                </pic:pic>
              </a:graphicData>
            </a:graphic>
          </wp:inline>
        </w:drawing>
      </w:r>
    </w:p>
    <w:p>
      <w:pPr>
        <w:pStyle w:val="BodyText"/>
      </w:pPr>
      <w:r>
        <w:t xml:space="preserve">A.</w:t>
      </w:r>
      <w:r>
        <w:t xml:space="preserve"> </w:t>
      </w:r>
      <m:oMath>
        <m:sSub>
          <m:e>
            <m:r>
              <m:t>I</m:t>
            </m:r>
          </m:e>
          <m:sub>
            <m:r>
              <m:t>2</m:t>
            </m:r>
          </m:sub>
        </m:sSub>
        <m:r>
          <m:rPr>
            <m:sty m:val="p"/>
          </m:rPr>
          <m:t>=</m:t>
        </m:r>
        <m:r>
          <m:t>0</m:t>
        </m:r>
        <m:r>
          <m:rPr>
            <m:sty m:val="p"/>
          </m:rPr>
          <m:t>.</m:t>
        </m:r>
        <m:r>
          <m:t>8</m:t>
        </m:r>
        <m:r>
          <m:rPr>
            <m:sty m:val="p"/>
          </m:rPr>
          <m:t>A</m:t>
        </m:r>
      </m:oMath>
      <w:r>
        <w:t xml:space="preserve"> </w:t>
      </w:r>
      <w:r>
        <w:t xml:space="preserve">B.</w:t>
      </w:r>
      <w:r>
        <w:t xml:space="preserve"> </w:t>
      </w:r>
      <m:oMath>
        <m:sSub>
          <m:e>
            <m:r>
              <m:t>U</m:t>
            </m:r>
          </m:e>
          <m:sub>
            <m:r>
              <m:t>1</m:t>
            </m:r>
          </m:sub>
        </m:sSub>
        <m:r>
          <m:rPr>
            <m:sty m:val="p"/>
          </m:rPr>
          <m:t>=</m:t>
        </m:r>
        <m:r>
          <m:t>1</m:t>
        </m:r>
        <m:r>
          <m:rPr>
            <m:sty m:val="p"/>
          </m:rPr>
          <m:t>V</m:t>
        </m:r>
      </m:oMath>
      <w:r>
        <w:t xml:space="preserve"> </w:t>
      </w:r>
      <w:r>
        <w:t xml:space="preserve">C.</w:t>
      </w:r>
      <w:r>
        <w:t xml:space="preserve"> </w:t>
      </w:r>
      <m:oMath>
        <m:sSub>
          <m:e>
            <m:r>
              <m:t>R</m:t>
            </m:r>
          </m:e>
          <m:sub>
            <m:r>
              <m:t>1</m:t>
            </m:r>
          </m:sub>
        </m:sSub>
        <m:r>
          <m:rPr>
            <m:sty m:val="p"/>
          </m:rPr>
          <m:t>:</m:t>
        </m:r>
        <m:sSub>
          <m:e>
            <m:r>
              <m:t>R</m:t>
            </m:r>
          </m:e>
          <m:sub>
            <m:r>
              <m:t>3</m:t>
            </m:r>
          </m:sub>
        </m:sSub>
        <m:r>
          <m:rPr>
            <m:sty m:val="p"/>
          </m:rPr>
          <m:t>=</m:t>
        </m:r>
        <m:r>
          <m:t>2</m:t>
        </m:r>
        <m:r>
          <m:rPr>
            <m:sty m:val="p"/>
          </m:rPr>
          <m:t>:</m:t>
        </m:r>
        <m:r>
          <m:t>3</m:t>
        </m:r>
      </m:oMath>
      <w:r>
        <w:t xml:space="preserve"> </w:t>
      </w:r>
      <w:r>
        <w:t xml:space="preserve">D.</w:t>
      </w:r>
      <w:r>
        <w:t xml:space="preserve"> </w:t>
      </w:r>
      <m:oMath>
        <m:sSub>
          <m:e>
            <m:r>
              <m:t>P</m:t>
            </m:r>
          </m:e>
          <m:sub>
            <m:r>
              <m:t>1</m:t>
            </m:r>
          </m:sub>
        </m:sSub>
        <m:r>
          <m:rPr>
            <m:sty m:val="p"/>
          </m:rPr>
          <m:t>:</m:t>
        </m:r>
        <m:sSub>
          <m:e>
            <m:r>
              <m:t>P</m:t>
            </m:r>
          </m:e>
          <m:sub>
            <m:r>
              <m:t>2</m:t>
            </m:r>
          </m:sub>
        </m:sSub>
        <m:r>
          <m:rPr>
            <m:sty m:val="p"/>
          </m:rPr>
          <m:t>=</m:t>
        </m:r>
        <m:r>
          <m:t>1</m:t>
        </m:r>
        <m:r>
          <m:rPr>
            <m:sty m:val="p"/>
          </m:rPr>
          <m:t>:</m:t>
        </m:r>
        <m:r>
          <m:t>6</m:t>
        </m:r>
      </m:oMath>
    </w:p>
    <w:p>
      <w:pPr>
        <w:pStyle w:val="BodyText"/>
      </w:pPr>
      <w:r>
        <w:rPr>
          <w:rFonts w:hint="eastAsia"/>
        </w:rPr>
        <w:t xml:space="preserve">【答案】C</w:t>
      </w:r>
    </w:p>
    <w:p>
      <w:pPr>
        <w:pStyle w:val="BodyText"/>
      </w:pPr>
      <w:r>
        <w:rPr>
          <w:rFonts w:hint="eastAsia"/>
        </w:rPr>
        <w:t xml:space="preserve">【解析】</w:t>
      </w:r>
    </w:p>
    <w:p>
      <w:pPr>
        <w:pStyle w:val="BodyText"/>
      </w:pPr>
      <w:r>
        <w:rPr>
          <w:rFonts w:hint="eastAsia"/>
        </w:rPr>
        <w:t xml:space="preserve">【详解】只闭合开关</w:t>
      </w:r>
      <w:r>
        <w:t xml:space="preserve"> </w:t>
      </w:r>
      <w:r>
        <w:rPr>
          <w:rFonts w:hint="eastAsia"/>
        </w:rPr>
        <w:t xml:space="preserve">和</w:t>
      </w:r>
      <w:r>
        <w:t xml:space="preserve"> </w:t>
      </w:r>
      <m:oMath>
        <m:sSub>
          <m:e>
            <m:r>
              <m:rPr>
                <m:sty m:val="bi"/>
              </m:rPr>
              <m:t>S</m:t>
            </m:r>
          </m:e>
          <m:sub>
            <m:r>
              <m:t>2</m:t>
            </m:r>
          </m:sub>
        </m:sSub>
      </m:oMath>
      <w:r>
        <w:t xml:space="preserve"> </w:t>
      </w:r>
      <w:r>
        <w:rPr>
          <w:rFonts w:hint="eastAsia"/>
        </w:rPr>
        <w:t xml:space="preserve">，三个电阻串联，电压表</w:t>
      </w:r>
      <w:r>
        <w:t xml:space="preserve"> </w:t>
      </w:r>
      <m:oMath>
        <m:sSub>
          <m:e>
            <m:r>
              <m:rPr>
                <m:sty m:val="p"/>
              </m:rPr>
              <m:t>V</m:t>
            </m:r>
          </m:e>
          <m:sub>
            <m:r>
              <m:t>1</m:t>
            </m:r>
          </m:sub>
        </m:sSub>
      </m:oMath>
      <w:r>
        <w:t xml:space="preserve"> </w:t>
      </w:r>
      <w:r>
        <w:rPr>
          <w:rFonts w:hint="eastAsia"/>
        </w:rPr>
        <w:t xml:space="preserve">测</w:t>
      </w:r>
      <w:r>
        <w:t xml:space="preserve"> </w:t>
      </w:r>
      <m:oMath>
        <m:sSub>
          <m:e>
            <m:r>
              <m:t>R</m:t>
            </m:r>
          </m:e>
          <m:sub>
            <m:r>
              <m:rPr>
                <m:sty m:val="p"/>
              </m:rPr>
              <m:t>1</m:t>
            </m:r>
          </m:sub>
        </m:sSub>
      </m:oMath>
      <w:r>
        <w:t xml:space="preserve"> </w:t>
      </w:r>
      <w:r>
        <w:rPr>
          <w:rFonts w:hint="eastAsia"/>
        </w:rPr>
        <w:t xml:space="preserve">的电压，电压表</w:t>
      </w:r>
      <w:r>
        <w:t xml:space="preserve"> </w:t>
      </w:r>
      <m:oMath>
        <m:sSub>
          <m:e>
            <m:r>
              <m:rPr>
                <m:sty m:val="p"/>
              </m:rPr>
              <m:t>V</m:t>
            </m:r>
          </m:e>
          <m:sub>
            <m:r>
              <m:t>2</m:t>
            </m:r>
          </m:sub>
        </m:sSub>
      </m:oMath>
      <w:r>
        <w:t xml:space="preserve"> </w:t>
      </w:r>
      <w:r>
        <w:rPr>
          <w:rFonts w:hint="eastAsia"/>
        </w:rPr>
        <w:t xml:space="preserve">测</w:t>
      </w:r>
      <w:r>
        <w:t xml:space="preserve"> </w:t>
      </w:r>
      <m:oMath>
        <m:sSub>
          <m:e>
            <m:r>
              <m:t>R</m:t>
            </m:r>
          </m:e>
          <m:sub>
            <m:r>
              <m:t>2</m:t>
            </m:r>
          </m:sub>
        </m:sSub>
      </m:oMath>
      <w:r>
        <w:t xml:space="preserve"> </w:t>
      </w:r>
      <w:r>
        <w:rPr>
          <w:rFonts w:hint="eastAsia"/>
        </w:rPr>
        <w:t xml:space="preserve">和</w:t>
      </w:r>
      <w:r>
        <w:t xml:space="preserve"> </w:t>
      </w:r>
      <m:oMath>
        <m:sSub>
          <m:e>
            <m:r>
              <m:t>R</m:t>
            </m:r>
          </m:e>
          <m:sub>
            <m:r>
              <m:t>3</m:t>
            </m:r>
          </m:sub>
        </m:sSub>
      </m:oMath>
      <w:r>
        <w:t xml:space="preserve"> </w:t>
      </w:r>
      <w:r>
        <w:rPr>
          <w:rFonts w:hint="eastAsia"/>
        </w:rPr>
        <w:t xml:space="preserve">的总电压，因为</w:t>
      </w:r>
      <w:r>
        <w:t xml:space="preserve"> </w:t>
      </w:r>
      <m:oMath>
        <m:sSub>
          <m:e>
            <m:r>
              <m:t>U</m:t>
            </m:r>
          </m:e>
          <m:sub>
            <m:r>
              <m:t>1</m:t>
            </m:r>
          </m:sub>
        </m:sSub>
        <m:r>
          <m:rPr>
            <m:sty m:val="p"/>
          </m:rPr>
          <m:t>:</m:t>
        </m:r>
        <m:sSub>
          <m:e>
            <m:r>
              <m:t>U</m:t>
            </m:r>
          </m:e>
          <m:sub>
            <m:r>
              <m:t>2</m:t>
            </m:r>
          </m:sub>
        </m:sSub>
        <m:r>
          <m:rPr>
            <m:sty m:val="p"/>
          </m:rPr>
          <m:t>=</m:t>
        </m:r>
        <m:r>
          <m:t>1</m:t>
        </m:r>
        <m:r>
          <m:rPr>
            <m:sty m:val="p"/>
          </m:rPr>
          <m:t>:</m:t>
        </m:r>
        <m:r>
          <m:t>2</m:t>
        </m:r>
      </m:oMath>
      <w:r>
        <w:t xml:space="preserve"> </w:t>
      </w:r>
      <w:r>
        <w:rPr>
          <w:rFonts w:hint="eastAsia"/>
        </w:rPr>
        <w:t xml:space="preserve">，电源电压为</w:t>
      </w:r>
      <w:r>
        <w:t xml:space="preserve"> </w:t>
      </w:r>
      <w:r>
        <w:rPr>
          <w:rFonts w:hint="eastAsia"/>
        </w:rPr>
        <w:t xml:space="preserve">6V，则可解得</w:t>
      </w:r>
    </w:p>
    <w:p>
      <w:pPr>
        <w:pStyle w:val="BodyText"/>
      </w:pPr>
      <m:oMathPara>
        <m:oMathParaPr>
          <m:jc m:val="center"/>
        </m:oMathParaPr>
        <m:oMath>
          <m:sSub>
            <m:e>
              <m:r>
                <m:t>U</m:t>
              </m:r>
            </m:e>
            <m:sub>
              <m:r>
                <m:t>1</m:t>
              </m:r>
            </m:sub>
          </m:sSub>
          <m:r>
            <m:rPr>
              <m:sty m:val="p"/>
            </m:rPr>
            <m:t>=</m:t>
          </m:r>
          <m:r>
            <m:t>2</m:t>
          </m:r>
          <m:r>
            <m:rPr>
              <m:sty m:val="p"/>
            </m:rPr>
            <m:t>V</m:t>
          </m:r>
        </m:oMath>
      </m:oMathPara>
    </w:p>
    <w:p>
      <w:pPr>
        <w:pStyle w:val="FirstParagraph"/>
      </w:pPr>
      <w:r>
        <w:rPr>
          <w:rFonts w:hint="eastAsia"/>
        </w:rPr>
        <w:t xml:space="preserve">又因为串联电路电压之比等于电阻之比，则有</w:t>
      </w:r>
    </w:p>
    <w:p>
      <w:pPr>
        <w:pStyle w:val="BodyText"/>
      </w:pPr>
      <m:oMathPara>
        <m:oMathParaPr>
          <m:jc m:val="center"/>
        </m:oMathParaPr>
        <m:oMath>
          <m:sSub>
            <m:e>
              <m:r>
                <m:t>R</m:t>
              </m:r>
            </m:e>
            <m:sub>
              <m:r>
                <m:t>1</m:t>
              </m:r>
            </m:sub>
          </m:sSub>
          <m:r>
            <m:rPr>
              <m:sty m:val="p"/>
            </m:rPr>
            <m:t>:</m:t>
          </m:r>
          <m:r>
            <m:rPr>
              <m:sty m:val="p"/>
            </m:rPr>
            <m:t>(</m:t>
          </m:r>
          <m:sSub>
            <m:e>
              <m:r>
                <m:t>R</m:t>
              </m:r>
            </m:e>
            <m:sub>
              <m:r>
                <m:t>2</m:t>
              </m:r>
            </m:sub>
          </m:sSub>
          <m:r>
            <m:rPr>
              <m:sty m:val="p"/>
            </m:rPr>
            <m:t>+</m:t>
          </m:r>
          <m:sSub>
            <m:e>
              <m:r>
                <m:t>R</m:t>
              </m:r>
            </m:e>
            <m:sub>
              <m:r>
                <m:t>3</m:t>
              </m:r>
            </m:sub>
          </m:sSub>
          <m:r>
            <m:rPr>
              <m:sty m:val="p"/>
            </m:rPr>
            <m:t>)</m:t>
          </m:r>
          <m:r>
            <m:rPr>
              <m:sty m:val="p"/>
            </m:rPr>
            <m:t>=</m:t>
          </m:r>
          <m:sSub>
            <m:e>
              <m:r>
                <m:t>U</m:t>
              </m:r>
            </m:e>
            <m:sub>
              <m:r>
                <m:t>1</m:t>
              </m:r>
            </m:sub>
          </m:sSub>
          <m:r>
            <m:rPr>
              <m:sty m:val="p"/>
            </m:rPr>
            <m:t>:</m:t>
          </m:r>
          <m:sSub>
            <m:e>
              <m:r>
                <m:t>U</m:t>
              </m:r>
            </m:e>
            <m:sub>
              <m:r>
                <m:t>2</m:t>
              </m:r>
            </m:sub>
          </m:sSub>
          <m:r>
            <m:rPr>
              <m:sty m:val="p"/>
            </m:rPr>
            <m:t>=</m:t>
          </m:r>
          <m:r>
            <m:t>1</m:t>
          </m:r>
          <m:r>
            <m:rPr>
              <m:sty m:val="p"/>
            </m:rPr>
            <m:t>:</m:t>
          </m:r>
          <m:r>
            <m:t>2</m:t>
          </m:r>
        </m:oMath>
      </m:oMathPara>
    </w:p>
    <w:p>
      <w:pPr>
        <w:pStyle w:val="FirstParagraph"/>
      </w:pPr>
      <w:r>
        <w:rPr>
          <w:rFonts w:hint="eastAsia"/>
        </w:rPr>
        <w:t xml:space="preserve">则</w:t>
      </w:r>
    </w:p>
    <w:p>
      <w:pPr>
        <w:pStyle w:val="BodyText"/>
      </w:pPr>
      <m:oMathPara>
        <m:oMathParaPr>
          <m:jc m:val="center"/>
        </m:oMathParaPr>
        <m:oMath>
          <m:sSub>
            <m:e>
              <m:r>
                <m:t>R</m:t>
              </m:r>
            </m:e>
            <m:sub>
              <m:r>
                <m:t>2</m:t>
              </m:r>
            </m:sub>
          </m:sSub>
          <m:r>
            <m:rPr>
              <m:sty m:val="p"/>
            </m:rPr>
            <m:t>+</m:t>
          </m:r>
          <m:sSub>
            <m:e>
              <m:r>
                <m:t>R</m:t>
              </m:r>
            </m:e>
            <m:sub>
              <m:r>
                <m:t>3</m:t>
              </m:r>
            </m:sub>
          </m:sSub>
          <m:r>
            <m:rPr>
              <m:sty m:val="p"/>
            </m:rPr>
            <m:t>=</m:t>
          </m:r>
          <m:r>
            <m:t>2</m:t>
          </m:r>
          <m:sSub>
            <m:e>
              <m:r>
                <m:t>R</m:t>
              </m:r>
            </m:e>
            <m:sub>
              <m:r>
                <m:t>1</m:t>
              </m:r>
            </m:sub>
          </m:sSub>
        </m:oMath>
      </m:oMathPara>
    </w:p>
    <w:p>
      <w:pPr>
        <w:pStyle w:val="FirstParagraph"/>
      </w:pPr>
      <w:r>
        <w:rPr>
          <w:rFonts w:hint="eastAsia"/>
        </w:rPr>
        <w:t xml:space="preserve">则此时电路中的电流为</w:t>
      </w:r>
    </w:p>
    <w:p>
      <w:pPr>
        <w:pStyle w:val="BodyText"/>
      </w:pPr>
      <m:oMathPara>
        <m:oMathParaPr>
          <m:jc m:val="center"/>
        </m:oMathParaPr>
        <m:oMath>
          <m:sSub>
            <m:e>
              <m:r>
                <m:t>I</m:t>
              </m:r>
            </m:e>
            <m:sub>
              <m:r>
                <m:t>1</m:t>
              </m:r>
            </m:sub>
          </m:sSub>
          <m:r>
            <m:rPr>
              <m:sty m:val="p"/>
            </m:rPr>
            <m:t>=</m:t>
          </m:r>
          <m:f>
            <m:fPr>
              <m:type m:val="bar"/>
            </m:fPr>
            <m:num>
              <m:r>
                <m:t>U</m:t>
              </m:r>
            </m:num>
            <m:den>
              <m:r>
                <m:t>R</m:t>
              </m:r>
            </m:den>
          </m:f>
          <m:r>
            <m:rPr>
              <m:sty m:val="p"/>
            </m:rPr>
            <m:t>=</m:t>
          </m:r>
          <m:f>
            <m:fPr>
              <m:type m:val="bar"/>
            </m:fPr>
            <m:num>
              <m:r>
                <m:t>6</m:t>
              </m:r>
              <m:r>
                <m:rPr>
                  <m:sty m:val="p"/>
                </m:rPr>
                <m:t>V</m:t>
              </m:r>
            </m:num>
            <m:den>
              <m:sSub>
                <m:e>
                  <m:r>
                    <m:t>R</m:t>
                  </m:r>
                </m:e>
                <m:sub>
                  <m:r>
                    <m:t>1</m:t>
                  </m:r>
                </m:sub>
              </m:sSub>
              <m:r>
                <m:rPr>
                  <m:sty m:val="p"/>
                </m:rPr>
                <m:t>+</m:t>
              </m:r>
              <m:sSub>
                <m:e>
                  <m:r>
                    <m:t>R</m:t>
                  </m:r>
                </m:e>
                <m:sub>
                  <m:r>
                    <m:t>2</m:t>
                  </m:r>
                </m:sub>
              </m:sSub>
              <m:r>
                <m:rPr>
                  <m:sty m:val="p"/>
                </m:rPr>
                <m:t>+</m:t>
              </m:r>
              <m:sSub>
                <m:e>
                  <m:r>
                    <m:t>R</m:t>
                  </m:r>
                </m:e>
                <m:sub>
                  <m:r>
                    <m:t>3</m:t>
                  </m:r>
                </m:sub>
              </m:sSub>
            </m:den>
          </m:f>
          <m:r>
            <m:rPr>
              <m:sty m:val="p"/>
            </m:rPr>
            <m:t>=</m:t>
          </m:r>
          <m:f>
            <m:fPr>
              <m:type m:val="bar"/>
            </m:fPr>
            <m:num>
              <m:r>
                <m:t>6</m:t>
              </m:r>
              <m:r>
                <m:rPr>
                  <m:sty m:val="p"/>
                </m:rPr>
                <m:t>V</m:t>
              </m:r>
            </m:num>
            <m:den>
              <m:r>
                <m:t>3</m:t>
              </m:r>
              <m:sSub>
                <m:e>
                  <m:r>
                    <m:t>R</m:t>
                  </m:r>
                </m:e>
                <m:sub>
                  <m:r>
                    <m:t>1</m:t>
                  </m:r>
                </m:sub>
              </m:sSub>
            </m:den>
          </m:f>
        </m:oMath>
      </m:oMathPara>
    </w:p>
    <w:p>
      <w:pPr>
        <w:pStyle w:val="FirstParagraph"/>
      </w:pPr>
      <w:r>
        <w:rPr>
          <w:rFonts w:hint="eastAsia"/>
        </w:rPr>
        <w:t xml:space="preserve">只闭合开关</w:t>
      </w:r>
      <w:r>
        <w:t xml:space="preserve"> </w:t>
      </w:r>
      <m:oMath>
        <m:r>
          <m:rPr>
            <m:sty m:val="p"/>
          </m:rPr>
          <m:t>S</m:t>
        </m:r>
      </m:oMath>
      <w:r>
        <w:t xml:space="preserve"> </w:t>
      </w:r>
      <w:r>
        <w:t xml:space="preserve">、</w:t>
      </w:r>
      <w:r>
        <w:t xml:space="preserve"> </w:t>
      </w:r>
      <m:oMath>
        <m:sSub>
          <m:e>
            <m:r>
              <m:rPr>
                <m:sty m:val="p"/>
              </m:rPr>
              <m:t>S</m:t>
            </m:r>
          </m:e>
          <m:sub>
            <m:r>
              <m:t>1</m:t>
            </m:r>
          </m:sub>
        </m:sSub>
      </m:oMath>
      <w:r>
        <w:t xml:space="preserve"> </w:t>
      </w:r>
      <w:r>
        <w:rPr>
          <w:rFonts w:hint="eastAsia"/>
        </w:rPr>
        <w:t xml:space="preserve">和</w:t>
      </w:r>
      <w:r>
        <w:t xml:space="preserve"> </w:t>
      </w:r>
      <m:oMath>
        <m:sSub>
          <m:e>
            <m:r>
              <m:rPr>
                <m:sty m:val="p"/>
              </m:rPr>
              <m:t>S</m:t>
            </m:r>
          </m:e>
          <m:sub>
            <m:r>
              <m:t>3</m:t>
            </m:r>
          </m:sub>
        </m:sSub>
      </m:oMath>
      <w:r>
        <w:t xml:space="preserve"> </w:t>
      </w:r>
      <w:r>
        <w:rPr>
          <w:rFonts w:hint="eastAsia"/>
        </w:rPr>
        <w:t xml:space="preserve">时，电路</w:t>
      </w:r>
      <w:r>
        <w:t xml:space="preserve"> </w:t>
      </w:r>
      <m:oMath>
        <m:sSub>
          <m:e>
            <m:r>
              <m:t>R</m:t>
            </m:r>
          </m:e>
          <m:sub>
            <m:r>
              <m:t>2</m:t>
            </m:r>
          </m:sub>
        </m:sSub>
      </m:oMath>
      <w:r>
        <w:t xml:space="preserve"> </w:t>
      </w:r>
      <w:r>
        <w:rPr>
          <w:rFonts w:hint="eastAsia"/>
        </w:rPr>
        <w:t xml:space="preserve">和</w:t>
      </w:r>
      <w:r>
        <w:t xml:space="preserve"> </w:t>
      </w:r>
      <m:oMath>
        <m:sSub>
          <m:e>
            <m:r>
              <m:t>R</m:t>
            </m:r>
          </m:e>
          <m:sub>
            <m:r>
              <m:rPr>
                <m:sty m:val="p"/>
              </m:rPr>
              <m:t>1</m:t>
            </m:r>
          </m:sub>
        </m:sSub>
      </m:oMath>
      <w:r>
        <w:t xml:space="preserve"> </w:t>
      </w:r>
      <w:r>
        <w:rPr>
          <w:rFonts w:hint="eastAsia"/>
        </w:rPr>
        <w:t xml:space="preserve">并联，此时电路中的电流</w:t>
      </w:r>
    </w:p>
    <w:p>
      <w:pPr>
        <w:pStyle w:val="BodyText"/>
      </w:pPr>
      <w:r>
        <w:t xml:space="preserve">$$</w:t>
      </w:r>
      <w:r>
        <w:t xml:space="preserve"> </w:t>
      </w:r>
      <w:r>
        <w:t xml:space="preserve">I _ {2} =</w:t>
      </w:r>
      <w:r>
        <w:t xml:space="preserve"> </w:t>
      </w:r>
      <w:r>
        <w:t xml:space="preserve"> </w:t>
      </w:r>
      <w:r>
        <w:t xml:space="preserve">+</w:t>
      </w:r>
      <w:r>
        <w:t xml:space="preserve"> </w:t>
      </w:r>
      <w:r>
        <w:t xml:space="preserve"> </w:t>
      </w:r>
      <w:r>
        <w:t xml:space="preserve">=</w:t>
      </w:r>
      <w:r>
        <w:t xml:space="preserve"> </w:t>
      </w:r>
      <w:r>
        <w:t xml:space="preserve"> </w:t>
      </w:r>
      <w:r>
        <w:t xml:space="preserve">+</w:t>
      </w:r>
      <w:r>
        <w:t xml:space="preserve"> </w:t>
      </w:r>
      <w:r>
        <w:t xml:space="preserve"> </w:t>
      </w:r>
      <w:r>
        <w:t xml:space="preserve">=</w:t>
      </w:r>
      <w:r>
        <w:t xml:space="preserve"> </w:t>
      </w:r>
      <w:r>
        <w:t xml:space="preserve"> </w:t>
      </w:r>
      <w:r>
        <w:t xml:space="preserve">+</w:t>
      </w:r>
    </w:p>
    <w:p>
      <w:pPr>
        <w:pStyle w:val="Compact"/>
        <w:numPr>
          <w:ilvl w:val="0"/>
          <w:numId w:val="1014"/>
        </w:numPr>
      </w:pPr>
      <w:r>
        <w:t xml:space="preserve">6</w:t>
      </w:r>
      <w:r>
        <w:t xml:space="preserve"> </w:t>
      </w:r>
    </w:p>
    <w:p>
      <w:pPr>
        <w:pStyle w:val="FirstParagraph"/>
      </w:pPr>
      <w:r>
        <w:t xml:space="preserve">$$</w:t>
      </w:r>
    </w:p>
    <w:p>
      <w:pPr>
        <w:pStyle w:val="BodyText"/>
      </w:pPr>
      <w:r>
        <w:rPr>
          <w:rFonts w:hint="eastAsia"/>
        </w:rPr>
        <w:t xml:space="preserve">且</w:t>
      </w:r>
    </w:p>
    <w:p>
      <w:pPr>
        <w:pStyle w:val="BodyText"/>
      </w:pPr>
      <m:oMathPara>
        <m:oMathParaPr>
          <m:jc m:val="center"/>
        </m:oMathParaPr>
        <m:oMath>
          <m:sSub>
            <m:e>
              <m:r>
                <m:t>I</m:t>
              </m:r>
            </m:e>
            <m:sub>
              <m:r>
                <m:t>1</m:t>
              </m:r>
            </m:sub>
          </m:sSub>
          <m:r>
            <m:rPr>
              <m:sty m:val="p"/>
            </m:rPr>
            <m:t>:</m:t>
          </m:r>
          <m:sSub>
            <m:e>
              <m:r>
                <m:t>I</m:t>
              </m:r>
            </m:e>
            <m:sub>
              <m:r>
                <m:t>2</m:t>
              </m:r>
            </m:sub>
          </m:sSub>
          <m:r>
            <m:rPr>
              <m:sty m:val="p"/>
            </m:rPr>
            <m:t>=</m:t>
          </m:r>
          <m:r>
            <m:t>1</m:t>
          </m:r>
          <m:r>
            <m:rPr>
              <m:sty m:val="p"/>
            </m:rPr>
            <m:t>:</m:t>
          </m:r>
          <m:r>
            <m:t>9</m:t>
          </m:r>
        </m:oMath>
      </m:oMathPara>
    </w:p>
    <w:p>
      <w:pPr>
        <w:pStyle w:val="FirstParagraph"/>
      </w:pPr>
      <w:r>
        <w:rPr>
          <w:rFonts w:hint="eastAsia"/>
        </w:rPr>
        <w:t xml:space="preserve">则有</w:t>
      </w:r>
    </w:p>
    <w:p>
      <w:pPr>
        <w:pStyle w:val="BodyText"/>
      </w:pPr>
      <m:oMathPara>
        <m:oMathParaPr>
          <m:jc m:val="center"/>
        </m:oMathParaPr>
        <m:oMath>
          <m:r>
            <m:t>9</m:t>
          </m:r>
          <m:sSub>
            <m:e>
              <m:r>
                <m:t>I</m:t>
              </m:r>
            </m:e>
            <m:sub>
              <m:r>
                <m:t>1</m:t>
              </m:r>
            </m:sub>
          </m:sSub>
          <m:r>
            <m:rPr>
              <m:sty m:val="p"/>
            </m:rPr>
            <m:t>=</m:t>
          </m:r>
          <m:sSub>
            <m:e>
              <m:r>
                <m:t>I</m:t>
              </m:r>
            </m:e>
            <m:sub>
              <m:r>
                <m:t>2</m:t>
              </m:r>
            </m:sub>
          </m:sSub>
        </m:oMath>
      </m:oMathPara>
    </w:p>
    <w:p>
      <w:pPr>
        <w:pStyle w:val="FirstParagraph"/>
      </w:pPr>
      <w:r>
        <w:t xml:space="preserve">$$</w:t>
      </w:r>
      <w:r>
        <w:t xml:space="preserve"> </w:t>
      </w:r>
      <w:r>
        <w:t xml:space="preserve">9</w:t>
      </w:r>
      <w:r>
        <w:t xml:space="preserve"> </w:t>
      </w:r>
      <w:r>
        <w:t xml:space="preserve"> </w:t>
      </w:r>
      <w:r>
        <w:t xml:space="preserve">=</w:t>
      </w:r>
      <w:r>
        <w:t xml:space="preserve"> </w:t>
      </w:r>
      <w:r>
        <w:t xml:space="preserve"> </w:t>
      </w:r>
      <w:r>
        <w:t xml:space="preserve">+</w:t>
      </w:r>
    </w:p>
    <w:p>
      <w:pPr>
        <w:pStyle w:val="Compact"/>
        <w:numPr>
          <w:ilvl w:val="0"/>
          <w:numId w:val="1015"/>
        </w:numPr>
      </w:pPr>
      <w:r>
        <w:t xml:space="preserve">6</w:t>
      </w:r>
      <w:r>
        <w:t xml:space="preserve"> </w:t>
      </w:r>
    </w:p>
    <w:p>
      <w:pPr>
        <w:pStyle w:val="FirstParagraph"/>
      </w:pPr>
      <w:r>
        <w:t xml:space="preserve">$$</w:t>
      </w:r>
    </w:p>
    <w:p>
      <w:pPr>
        <w:pStyle w:val="BodyText"/>
      </w:pPr>
      <w:r>
        <w:rPr>
          <w:rFonts w:hint="eastAsia"/>
        </w:rPr>
        <w:t xml:space="preserve">可解得</w:t>
      </w:r>
    </w:p>
    <w:p>
      <w:pPr>
        <w:pStyle w:val="BodyText"/>
      </w:pPr>
      <m:oMathPara>
        <m:oMathParaPr>
          <m:jc m:val="center"/>
        </m:oMathParaPr>
        <m:oMath>
          <m:sSub>
            <m:e>
              <m:r>
                <m:t>R</m:t>
              </m:r>
            </m:e>
            <m:sub>
              <m:r>
                <m:t>1</m:t>
              </m:r>
            </m:sub>
          </m:sSub>
          <m:r>
            <m:rPr>
              <m:sty m:val="p"/>
            </m:rPr>
            <m:t>=</m:t>
          </m:r>
          <m:r>
            <m:t>2</m:t>
          </m:r>
          <m:r>
            <m:t>0</m:t>
          </m:r>
          <m:r>
            <m:rPr>
              <m:sty m:val="p"/>
            </m:rPr>
            <m:t>Ω</m:t>
          </m:r>
        </m:oMath>
      </m:oMathPara>
    </w:p>
    <w:p>
      <w:pPr>
        <w:pStyle w:val="FirstParagraph"/>
      </w:pPr>
      <w:r>
        <w:rPr>
          <w:rFonts w:hint="eastAsia"/>
        </w:rPr>
        <w:t xml:space="preserve">则</w:t>
      </w:r>
    </w:p>
    <w:p>
      <w:pPr>
        <w:pStyle w:val="BodyText"/>
      </w:pPr>
      <m:oMathPara>
        <m:oMathParaPr>
          <m:jc m:val="center"/>
        </m:oMathParaPr>
        <m:oMath>
          <m:sSub>
            <m:e>
              <m:r>
                <m:t>R</m:t>
              </m:r>
            </m:e>
            <m:sub>
              <m:r>
                <m:t>2</m:t>
              </m:r>
            </m:sub>
          </m:sSub>
          <m:r>
            <m:rPr>
              <m:sty m:val="p"/>
            </m:rPr>
            <m:t>+</m:t>
          </m:r>
          <m:sSub>
            <m:e>
              <m:r>
                <m:t>R</m:t>
              </m:r>
            </m:e>
            <m:sub>
              <m:r>
                <m:t>3</m:t>
              </m:r>
            </m:sub>
          </m:sSub>
          <m:r>
            <m:rPr>
              <m:sty m:val="p"/>
            </m:rPr>
            <m:t>=</m:t>
          </m:r>
          <m:r>
            <m:t>2</m:t>
          </m:r>
          <m:sSub>
            <m:e>
              <m:r>
                <m:t>R</m:t>
              </m:r>
            </m:e>
            <m:sub>
              <m:r>
                <m:t>1</m:t>
              </m:r>
            </m:sub>
          </m:sSub>
          <m:r>
            <m:rPr>
              <m:sty m:val="p"/>
            </m:rPr>
            <m:t>=</m:t>
          </m:r>
          <m:r>
            <m:t>4</m:t>
          </m:r>
          <m:r>
            <m:t>0</m:t>
          </m:r>
          <m:r>
            <m:rPr>
              <m:sty m:val="p"/>
            </m:rPr>
            <m:t>Ω</m:t>
          </m:r>
        </m:oMath>
      </m:oMathPara>
    </w:p>
    <w:p>
      <w:pPr>
        <w:pStyle w:val="FirstParagraph"/>
      </w:pPr>
      <w:r>
        <w:rPr>
          <w:rFonts w:hint="eastAsia"/>
        </w:rPr>
        <w:t xml:space="preserve">可解得</w:t>
      </w:r>
    </w:p>
    <w:p>
      <w:pPr>
        <w:pStyle w:val="BodyText"/>
      </w:pPr>
      <m:oMathPara>
        <m:oMathParaPr>
          <m:jc m:val="center"/>
        </m:oMathParaPr>
        <m:oMath>
          <m:sSub>
            <m:e>
              <m:r>
                <m:t>R</m:t>
              </m:r>
            </m:e>
            <m:sub>
              <m:r>
                <m:t>3</m:t>
              </m:r>
            </m:sub>
          </m:sSub>
          <m:r>
            <m:rPr>
              <m:sty m:val="p"/>
            </m:rPr>
            <m:t>=</m:t>
          </m:r>
          <m:r>
            <m:t>3</m:t>
          </m:r>
          <m:r>
            <m:t>0</m:t>
          </m:r>
          <m:r>
            <m:rPr>
              <m:sty m:val="p"/>
            </m:rPr>
            <m:t>Ω</m:t>
          </m:r>
        </m:oMath>
      </m:oMathPara>
    </w:p>
    <w:p>
      <w:pPr>
        <w:pStyle w:val="FirstParagraph"/>
      </w:pPr>
      <w:r>
        <w:t xml:space="preserve">$$</w:t>
      </w:r>
      <w:r>
        <w:t xml:space="preserve"> </w:t>
      </w:r>
      <w:r>
        <w:t xml:space="preserve">I _ {1} =</w:t>
      </w:r>
      <w:r>
        <w:t xml:space="preserve"> </w:t>
      </w:r>
      <w:r>
        <w:t xml:space="preserve"> </w:t>
      </w:r>
      <w:r>
        <w:t xml:space="preserve">=</w:t>
      </w:r>
      <w:r>
        <w:t xml:space="preserve"> </w:t>
      </w:r>
      <w:r>
        <w:t xml:space="preserve"> </w:t>
      </w:r>
      <w:r>
        <w:t xml:space="preserve">=</w:t>
      </w:r>
      <w:r>
        <w:t xml:space="preserve"> </w:t>
      </w:r>
      <w:r>
        <w:t xml:space="preserve"> </w:t>
      </w:r>
      <w:r>
        <w:t xml:space="preserve">=</w:t>
      </w:r>
    </w:p>
    <w:p>
      <w:pPr>
        <w:pStyle w:val="Compact"/>
        <w:numPr>
          <w:ilvl w:val="0"/>
          <w:numId w:val="1016"/>
        </w:numPr>
      </w:pPr>
      <w:r>
        <w:t xml:space="preserve">1</w:t>
      </w:r>
      <w:r>
        <w:t xml:space="preserve"> </w:t>
      </w:r>
    </w:p>
    <w:p>
      <w:pPr>
        <w:pStyle w:val="FirstParagraph"/>
      </w:pPr>
      <w:r>
        <w:t xml:space="preserve">$$</w:t>
      </w:r>
    </w:p>
    <w:p>
      <w:pPr>
        <w:pStyle w:val="BodyText"/>
      </w:pPr>
      <m:oMathPara>
        <m:oMathParaPr>
          <m:jc m:val="center"/>
        </m:oMathParaPr>
        <m:oMath>
          <m:sSub>
            <m:e>
              <m:r>
                <m:t>R</m:t>
              </m:r>
            </m:e>
            <m:sub>
              <m:r>
                <m:t>1</m:t>
              </m:r>
            </m:sub>
          </m:sSub>
          <m:r>
            <m:rPr>
              <m:sty m:val="p"/>
            </m:rPr>
            <m:t>:</m:t>
          </m:r>
          <m:sSub>
            <m:e>
              <m:r>
                <m:t>R</m:t>
              </m:r>
            </m:e>
            <m:sub>
              <m:r>
                <m:t>3</m:t>
              </m:r>
            </m:sub>
          </m:sSub>
          <m:r>
            <m:rPr>
              <m:sty m:val="p"/>
            </m:rPr>
            <m:t>=</m:t>
          </m:r>
          <m:r>
            <m:t>2</m:t>
          </m:r>
          <m:r>
            <m:rPr>
              <m:sty m:val="p"/>
            </m:rPr>
            <m:t>:</m:t>
          </m:r>
          <m:r>
            <m:t>3</m:t>
          </m:r>
        </m:oMath>
      </m:oMathPara>
    </w:p>
    <w:p>
      <w:pPr>
        <w:pStyle w:val="FirstParagraph"/>
      </w:pPr>
      <w:r>
        <w:rPr>
          <w:rFonts w:hint="eastAsia"/>
        </w:rPr>
        <w:t xml:space="preserve">因为</w:t>
      </w:r>
    </w:p>
    <w:p>
      <w:pPr>
        <w:pStyle w:val="BodyText"/>
      </w:pPr>
      <m:oMathPara>
        <m:oMathParaPr>
          <m:jc m:val="center"/>
        </m:oMathParaPr>
        <m:oMath>
          <m:sSub>
            <m:e>
              <m:r>
                <m:t>I</m:t>
              </m:r>
            </m:e>
            <m:sub>
              <m:r>
                <m:t>1</m:t>
              </m:r>
            </m:sub>
          </m:sSub>
          <m:r>
            <m:rPr>
              <m:sty m:val="p"/>
            </m:rPr>
            <m:t>:</m:t>
          </m:r>
          <m:sSub>
            <m:e>
              <m:r>
                <m:t>I</m:t>
              </m:r>
            </m:e>
            <m:sub>
              <m:r>
                <m:t>2</m:t>
              </m:r>
            </m:sub>
          </m:sSub>
          <m:r>
            <m:rPr>
              <m:sty m:val="p"/>
            </m:rPr>
            <m:t>=</m:t>
          </m:r>
          <m:r>
            <m:t>1</m:t>
          </m:r>
          <m:r>
            <m:rPr>
              <m:sty m:val="p"/>
            </m:rPr>
            <m:t>:</m:t>
          </m:r>
          <m:r>
            <m:t>9</m:t>
          </m:r>
        </m:oMath>
      </m:oMathPara>
    </w:p>
    <w:p>
      <w:pPr>
        <w:pStyle w:val="FirstParagraph"/>
      </w:pPr>
      <w:r>
        <w:rPr>
          <w:rFonts w:hint="eastAsia"/>
        </w:rPr>
        <w:t xml:space="preserve">所以</w:t>
      </w:r>
    </w:p>
    <w:p>
      <w:pPr>
        <w:pStyle w:val="BodyText"/>
      </w:pPr>
      <w:r>
        <w:t xml:space="preserve">$$</w:t>
      </w:r>
      <w:r>
        <w:t xml:space="preserve"> </w:t>
      </w:r>
      <w:r>
        <w:t xml:space="preserve">I _ {2} =</w:t>
      </w:r>
    </w:p>
    <w:p>
      <w:pPr>
        <w:pStyle w:val="Compact"/>
        <w:numPr>
          <w:ilvl w:val="0"/>
          <w:numId w:val="1017"/>
        </w:numPr>
      </w:pPr>
      <w:r>
        <w:t xml:space="preserve">9</w:t>
      </w:r>
      <w:r>
        <w:t xml:space="preserve"> </w:t>
      </w:r>
    </w:p>
    <w:p>
      <w:pPr>
        <w:pStyle w:val="FirstParagraph"/>
      </w:pPr>
      <w:r>
        <w:t xml:space="preserve">$$</w:t>
      </w:r>
    </w:p>
    <w:p>
      <w:pPr>
        <w:pStyle w:val="BodyText"/>
      </w:pPr>
      <w:r>
        <w:rPr>
          <w:rFonts w:hint="eastAsia"/>
        </w:rPr>
        <w:t xml:space="preserve">且串联和并联时电源两端电压U恒为6V，根据</w:t>
      </w:r>
    </w:p>
    <w:p>
      <w:pPr>
        <w:pStyle w:val="BodyText"/>
      </w:pPr>
      <m:oMathPara>
        <m:oMathParaPr>
          <m:jc m:val="center"/>
        </m:oMathParaPr>
        <m:oMath>
          <m:r>
            <m:t>P</m:t>
          </m:r>
          <m:r>
            <m:rPr>
              <m:sty m:val="p"/>
            </m:rPr>
            <m:t>=</m:t>
          </m:r>
          <m:r>
            <m:t>U</m:t>
          </m:r>
          <m:r>
            <m:t>I</m:t>
          </m:r>
        </m:oMath>
      </m:oMathPara>
    </w:p>
    <w:p>
      <w:pPr>
        <w:pStyle w:val="FirstParagraph"/>
      </w:pPr>
      <w:r>
        <w:rPr>
          <w:rFonts w:hint="eastAsia"/>
        </w:rPr>
        <w:t xml:space="preserve">可得，电压一定时，电流之比等于电功率之比，即</w:t>
      </w:r>
    </w:p>
    <w:p>
      <w:pPr>
        <w:pStyle w:val="BodyText"/>
      </w:pPr>
      <m:oMathPara>
        <m:oMathParaPr>
          <m:jc m:val="center"/>
        </m:oMathParaPr>
        <m:oMath>
          <m:sSub>
            <m:e>
              <m:r>
                <m:t>P</m:t>
              </m:r>
            </m:e>
            <m:sub>
              <m:r>
                <m:t>1</m:t>
              </m:r>
            </m:sub>
          </m:sSub>
          <m:r>
            <m:rPr>
              <m:sty m:val="p"/>
            </m:rPr>
            <m:t>:</m:t>
          </m:r>
          <m:sSub>
            <m:e>
              <m:r>
                <m:t>P</m:t>
              </m:r>
            </m:e>
            <m:sub>
              <m:r>
                <m:t>2</m:t>
              </m:r>
            </m:sub>
          </m:sSub>
          <m:r>
            <m:rPr>
              <m:sty m:val="p"/>
            </m:rPr>
            <m:t>=</m:t>
          </m:r>
          <m:r>
            <m:t>1</m:t>
          </m:r>
          <m:r>
            <m:rPr>
              <m:sty m:val="p"/>
            </m:rPr>
            <m:t>:</m:t>
          </m:r>
          <m:r>
            <m:t>9</m:t>
          </m:r>
        </m:oMath>
      </m:oMathPara>
    </w:p>
    <w:p>
      <w:pPr>
        <w:pStyle w:val="FirstParagraph"/>
      </w:pPr>
      <w:r>
        <w:rPr>
          <w:rFonts w:hint="eastAsia"/>
        </w:rPr>
        <w:t xml:space="preserve">故</w:t>
      </w:r>
      <w:r>
        <w:t xml:space="preserve"> </w:t>
      </w:r>
      <w:r>
        <w:rPr>
          <w:rFonts w:hint="eastAsia"/>
        </w:rPr>
        <w:t xml:space="preserve">ABD错误，C正确。</w:t>
      </w:r>
    </w:p>
    <w:p>
      <w:pPr>
        <w:pStyle w:val="BodyText"/>
      </w:pPr>
      <w:r>
        <w:rPr>
          <w:rFonts w:hint="eastAsia"/>
        </w:rPr>
        <w:t xml:space="preserve">故选</w:t>
      </w:r>
      <w:r>
        <w:t xml:space="preserve"> C。</w:t>
      </w:r>
    </w:p>
    <w:bookmarkEnd w:id="31"/>
    <w:bookmarkStart w:id="32" w:name="第ⅱ卷-非选择题共-64分"/>
    <w:p>
      <w:pPr>
        <w:pStyle w:val="Heading2"/>
      </w:pPr>
      <w:r>
        <w:rPr>
          <w:rFonts w:hint="eastAsia"/>
        </w:rPr>
        <w:t xml:space="preserve">第Ⅱ卷</w:t>
      </w:r>
      <w:r>
        <w:t xml:space="preserve"> </w:t>
      </w:r>
      <w:r>
        <w:rPr>
          <w:rFonts w:hint="eastAsia"/>
        </w:rPr>
        <w:t xml:space="preserve">非选择题（共</w:t>
      </w:r>
      <w:r>
        <w:t xml:space="preserve"> </w:t>
      </w:r>
      <w:r>
        <w:rPr>
          <w:rFonts w:hint="eastAsia"/>
        </w:rPr>
        <w:t xml:space="preserve">64分）</w:t>
      </w:r>
    </w:p>
    <w:bookmarkEnd w:id="32"/>
    <w:bookmarkStart w:id="54" w:name="二填空题每空-2分本题共-28分"/>
    <w:p>
      <w:pPr>
        <w:pStyle w:val="Heading2"/>
      </w:pPr>
      <w:r>
        <w:rPr>
          <w:rFonts w:hint="eastAsia"/>
        </w:rPr>
        <w:t xml:space="preserve">二、填空题（每空</w:t>
      </w:r>
      <w:r>
        <w:t xml:space="preserve"> </w:t>
      </w:r>
      <w:r>
        <w:rPr>
          <w:rFonts w:hint="eastAsia"/>
        </w:rPr>
        <w:t xml:space="preserve">2分，本题共</w:t>
      </w:r>
      <w:r>
        <w:t xml:space="preserve"> </w:t>
      </w:r>
      <w:r>
        <w:rPr>
          <w:rFonts w:hint="eastAsia"/>
        </w:rPr>
        <w:t xml:space="preserve">28分）</w:t>
      </w:r>
    </w:p>
    <w:p>
      <w:pPr>
        <w:pStyle w:val="Compact"/>
        <w:numPr>
          <w:ilvl w:val="0"/>
          <w:numId w:val="1018"/>
        </w:numPr>
      </w:pPr>
      <w:r>
        <w:rPr>
          <w:rFonts w:hint="eastAsia"/>
        </w:rPr>
        <w:t xml:space="preserve">夏天的早晨，青草尖端露水珠晶莹透明，太阳出来后，露水珠慢慢消失。青草尖端露水珠的形成属于过程（填物态变化名称），露水珠慢慢消失的过程需要</w:t>
      </w:r>
      <w:r>
        <w:t xml:space="preserve"> </w:t>
      </w:r>
      <w:r>
        <w:rPr>
          <w:rFonts w:hint="eastAsia"/>
        </w:rPr>
        <w:t xml:space="preserve">_（选填“吸热”或“放热”）。</w:t>
      </w:r>
    </w:p>
    <w:p>
      <w:pPr>
        <w:pStyle w:val="FirstParagraph"/>
      </w:pPr>
      <w:r>
        <w:rPr>
          <w:rFonts w:hint="eastAsia"/>
        </w:rPr>
        <w:t xml:space="preserve">【答案】</w:t>
      </w:r>
      <w:r>
        <w:t xml:space="preserve"> ①. </w:t>
      </w:r>
      <w:r>
        <w:rPr>
          <w:rFonts w:hint="eastAsia"/>
        </w:rPr>
        <w:t xml:space="preserve">液化</w:t>
      </w:r>
      <w:r>
        <w:t xml:space="preserve"> ②. </w:t>
      </w:r>
      <w:r>
        <w:rPr>
          <w:rFonts w:hint="eastAsia"/>
        </w:rPr>
        <w:t xml:space="preserve">吸热</w:t>
      </w:r>
    </w:p>
    <w:p>
      <w:pPr>
        <w:pStyle w:val="BodyText"/>
      </w:pPr>
      <w:r>
        <w:rPr>
          <w:rFonts w:hint="eastAsia"/>
        </w:rPr>
        <w:t xml:space="preserve">【解析】</w:t>
      </w:r>
    </w:p>
    <w:p>
      <w:pPr>
        <w:pStyle w:val="BodyText"/>
      </w:pPr>
      <w:r>
        <w:rPr>
          <w:rFonts w:hint="eastAsia"/>
        </w:rPr>
        <w:t xml:space="preserve">【详解】[1]夏天的早晨，由于青草等物体表面的温度较低，而空气中的水蒸气温度相对较高，当这些水蒸气遇到温度较低的青草表面时，会放出热量并液化成小水珠，附着在青草尖端，形成我们看到的露水珠。因此，露水珠的形成属于液化过程。</w:t>
      </w:r>
    </w:p>
    <w:p>
      <w:pPr>
        <w:pStyle w:val="BodyText"/>
      </w:pPr>
      <w:r>
        <w:rPr>
          <w:rFonts w:hint="eastAsia"/>
        </w:rPr>
        <w:t xml:space="preserve">[2]露水珠慢慢消失的过程露水珠汽化变成水蒸气散发到空气中，汽化是一个吸热过程。</w:t>
      </w:r>
    </w:p>
    <w:p>
      <w:pPr>
        <w:pStyle w:val="Compact"/>
        <w:numPr>
          <w:ilvl w:val="0"/>
          <w:numId w:val="1019"/>
        </w:numPr>
      </w:pPr>
      <w:r>
        <w:rPr>
          <w:rFonts w:hint="eastAsia"/>
        </w:rPr>
        <w:t xml:space="preserve">“追梦”学习小组的同学用激光笔发出一束红光从空气斜射入水中的情景如图，图中</w:t>
      </w:r>
      <w:r>
        <w:t xml:space="preserve"> </w:t>
      </w:r>
      <w:r>
        <w:rPr>
          <w:rFonts w:hint="eastAsia"/>
        </w:rPr>
        <w:t xml:space="preserve">AO为入射光线，为折射光线；保持入射点O不动，在竖直平面内，顺时针缓慢旋转入射光线AO至图中虚线DO位置，反射角将</w:t>
      </w:r>
      <w:r>
        <w:t xml:space="preserve"> </w:t>
      </w:r>
      <w:r>
        <w:rPr>
          <w:rFonts w:hint="eastAsia"/>
        </w:rPr>
        <w:t xml:space="preserve">（选填“变大”“不变”或“变小”）。</w:t>
      </w:r>
    </w:p>
    <w:p>
      <w:pPr>
        <w:pStyle w:val="FirstParagraph"/>
      </w:pPr>
      <w:r>
        <w:t xml:space="preserve">②. </w:t>
      </w:r>
      <w:r>
        <w:rPr>
          <w:rFonts w:hint="eastAsia"/>
        </w:rPr>
        <w:t xml:space="preserve">上升</w:t>
      </w:r>
      <w:r>
        <w:br/>
      </w:r>
      <w:r>
        <w:drawing>
          <wp:inline>
            <wp:extent cx="4914900" cy="3797300"/>
            <wp:effectExtent b="0" l="0" r="0" t="0"/>
            <wp:docPr descr="" title="" id="34" name="Picture"/>
            <a:graphic>
              <a:graphicData uri="http://schemas.openxmlformats.org/drawingml/2006/picture">
                <pic:pic>
                  <pic:nvPicPr>
                    <pic:cNvPr descr="33.jpg" id="35" name="Picture"/>
                    <pic:cNvPicPr>
                      <a:picLocks noChangeArrowheads="1" noChangeAspect="1"/>
                    </pic:cNvPicPr>
                  </pic:nvPicPr>
                  <pic:blipFill>
                    <a:blip r:embed="rId33"/>
                    <a:stretch>
                      <a:fillRect/>
                    </a:stretch>
                  </pic:blipFill>
                  <pic:spPr bwMode="auto">
                    <a:xfrm>
                      <a:off x="0" y="0"/>
                      <a:ext cx="4914900" cy="3797300"/>
                    </a:xfrm>
                    <a:prstGeom prst="rect">
                      <a:avLst/>
                    </a:prstGeom>
                    <a:noFill/>
                    <a:ln w="9525">
                      <a:noFill/>
                      <a:headEnd/>
                      <a:tailEnd/>
                    </a:ln>
                  </pic:spPr>
                </pic:pic>
              </a:graphicData>
            </a:graphic>
          </wp:inline>
        </w:drawing>
      </w:r>
    </w:p>
    <w:p>
      <w:pPr>
        <w:pStyle w:val="BodyText"/>
      </w:pPr>
      <w:r>
        <w:rPr>
          <w:rFonts w:hint="eastAsia"/>
        </w:rPr>
        <w:t xml:space="preserve">【答案】</w:t>
      </w:r>
      <w:r>
        <w:t xml:space="preserve"> ①. OC ②. </w:t>
      </w:r>
      <w:r>
        <w:rPr>
          <w:rFonts w:hint="eastAsia"/>
        </w:rPr>
        <w:t xml:space="preserve">变小</w:t>
      </w:r>
    </w:p>
    <w:p>
      <w:pPr>
        <w:pStyle w:val="BodyText"/>
      </w:pPr>
      <w:r>
        <w:rPr>
          <w:rFonts w:hint="eastAsia"/>
        </w:rPr>
        <w:t xml:space="preserve">【解析】</w:t>
      </w:r>
    </w:p>
    <w:p>
      <w:pPr>
        <w:pStyle w:val="BodyText"/>
      </w:pPr>
      <w:r>
        <w:rPr>
          <w:rFonts w:hint="eastAsia"/>
        </w:rPr>
        <w:t xml:space="preserve">【详解】[1]光从一种介质斜射入另一种介质时，光的传播路径会发生偏折，则图中AO为入射光线，OC为折射光线。</w:t>
      </w:r>
    </w:p>
    <w:p>
      <w:pPr>
        <w:pStyle w:val="BodyText"/>
      </w:pPr>
      <w:r>
        <w:rPr>
          <w:rFonts w:hint="eastAsia"/>
        </w:rPr>
        <w:t xml:space="preserve">[2]保持入射点O不动，在竖直平面内，顺时针缓慢旋转入射光线AO至图中虚线DO位置，入射角变小，则反射角也变小。</w:t>
      </w:r>
    </w:p>
    <w:p>
      <w:pPr>
        <w:pStyle w:val="Compact"/>
        <w:numPr>
          <w:ilvl w:val="0"/>
          <w:numId w:val="1020"/>
        </w:numPr>
      </w:pPr>
      <w:r>
        <w:rPr>
          <w:rFonts w:hint="eastAsia"/>
        </w:rPr>
        <w:t xml:space="preserve">取一个瓶子，装入适量红色的水，再取一根两端开口的细玻璃管，在它上面画上刻度，使玻璃管穿过橡皮塞插入水中，从玻璃管上端吹入少量气体，水沿玻璃管上升到瓶口以上，这样就制成了一个气压计，如图甲。小丽将该气压计从</w:t>
      </w:r>
      <w:r>
        <w:t xml:space="preserve"> </w:t>
      </w:r>
      <w:r>
        <w:rPr>
          <w:rFonts w:hint="eastAsia"/>
        </w:rPr>
        <w:t xml:space="preserve">5楼带到1楼的过程中，观察到玻璃管内水面___</w:t>
      </w:r>
      <w:r>
        <w:t xml:space="preserve"> </w:t>
      </w:r>
      <w:r>
        <w:rPr>
          <w:rFonts w:hint="eastAsia"/>
        </w:rPr>
        <w:t xml:space="preserve">__；如图乙，她又去掉橡皮塞，待水面静止时，用一支吸管，将管口靠近玻璃管上端，通过吸管向右吹气，观察到玻璃管内水面_。（选填“上升”“不变”或“下降”）</w:t>
      </w:r>
    </w:p>
    <w:p>
      <w:pPr>
        <w:pStyle w:val="FirstParagraph"/>
      </w:pPr>
      <w:r>
        <w:drawing>
          <wp:inline>
            <wp:extent cx="1816100" cy="4533900"/>
            <wp:effectExtent b="0" l="0" r="0" t="0"/>
            <wp:docPr descr="" title="" id="37" name="Picture"/>
            <a:graphic>
              <a:graphicData uri="http://schemas.openxmlformats.org/drawingml/2006/picture">
                <pic:pic>
                  <pic:nvPicPr>
                    <pic:cNvPr descr="34.jpg" id="38" name="Picture"/>
                    <pic:cNvPicPr>
                      <a:picLocks noChangeArrowheads="1" noChangeAspect="1"/>
                    </pic:cNvPicPr>
                  </pic:nvPicPr>
                  <pic:blipFill>
                    <a:blip r:embed="rId36"/>
                    <a:stretch>
                      <a:fillRect/>
                    </a:stretch>
                  </pic:blipFill>
                  <pic:spPr bwMode="auto">
                    <a:xfrm>
                      <a:off x="0" y="0"/>
                      <a:ext cx="1816100" cy="4533900"/>
                    </a:xfrm>
                    <a:prstGeom prst="rect">
                      <a:avLst/>
                    </a:prstGeom>
                    <a:noFill/>
                    <a:ln w="9525">
                      <a:noFill/>
                      <a:headEnd/>
                      <a:tailEnd/>
                    </a:ln>
                  </pic:spPr>
                </pic:pic>
              </a:graphicData>
            </a:graphic>
          </wp:inline>
        </w:drawing>
      </w:r>
      <w:r>
        <w:br/>
      </w:r>
      <w:r>
        <w:rPr>
          <w:rFonts w:hint="eastAsia"/>
        </w:rPr>
        <w:t xml:space="preserve">甲</w:t>
      </w:r>
      <w:r>
        <w:br/>
      </w:r>
      <w:r>
        <w:rPr>
          <w:rFonts w:hint="eastAsia"/>
        </w:rPr>
        <w:t xml:space="preserve">【答案】</w:t>
      </w:r>
    </w:p>
    <w:p>
      <w:pPr>
        <w:pStyle w:val="BodyText"/>
      </w:pPr>
      <w:r>
        <w:drawing>
          <wp:inline>
            <wp:extent cx="3962400" cy="4318000"/>
            <wp:effectExtent b="0" l="0" r="0" t="0"/>
            <wp:docPr descr="" title="" id="40" name="Picture"/>
            <a:graphic>
              <a:graphicData uri="http://schemas.openxmlformats.org/drawingml/2006/picture">
                <pic:pic>
                  <pic:nvPicPr>
                    <pic:cNvPr descr="35.jpg" id="41" name="Picture"/>
                    <pic:cNvPicPr>
                      <a:picLocks noChangeArrowheads="1" noChangeAspect="1"/>
                    </pic:cNvPicPr>
                  </pic:nvPicPr>
                  <pic:blipFill>
                    <a:blip r:embed="rId39"/>
                    <a:stretch>
                      <a:fillRect/>
                    </a:stretch>
                  </pic:blipFill>
                  <pic:spPr bwMode="auto">
                    <a:xfrm>
                      <a:off x="0" y="0"/>
                      <a:ext cx="3962400" cy="4318000"/>
                    </a:xfrm>
                    <a:prstGeom prst="rect">
                      <a:avLst/>
                    </a:prstGeom>
                    <a:noFill/>
                    <a:ln w="9525">
                      <a:noFill/>
                      <a:headEnd/>
                      <a:tailEnd/>
                    </a:ln>
                  </pic:spPr>
                </pic:pic>
              </a:graphicData>
            </a:graphic>
          </wp:inline>
        </w:drawing>
      </w:r>
      <w:r>
        <w:br/>
      </w:r>
      <w:r>
        <w:rPr>
          <w:rFonts w:hint="eastAsia"/>
        </w:rPr>
        <w:t xml:space="preserve">乙</w:t>
      </w:r>
      <w:r>
        <w:br/>
      </w:r>
      <w:r>
        <w:t xml:space="preserve">①. </w:t>
      </w:r>
      <w:r>
        <w:rPr>
          <w:rFonts w:hint="eastAsia"/>
        </w:rPr>
        <w:t xml:space="preserve">下降</w:t>
      </w:r>
      <w:r>
        <w:br/>
      </w:r>
      <w:r>
        <w:rPr>
          <w:rFonts w:hint="eastAsia"/>
        </w:rPr>
        <w:t xml:space="preserve">【解析】</w:t>
      </w:r>
    </w:p>
    <w:p>
      <w:pPr>
        <w:pStyle w:val="BodyText"/>
      </w:pPr>
      <w:r>
        <w:rPr>
          <w:rFonts w:hint="eastAsia"/>
        </w:rPr>
        <w:t xml:space="preserve">【详解】[1]小丽将该气压计从5楼带到1楼的过程中，海拔降低，外界大气压强增大，则玻璃管内水面在外界大气压强的作用下下降。</w:t>
      </w:r>
    </w:p>
    <w:p>
      <w:pPr>
        <w:pStyle w:val="BodyText"/>
      </w:pPr>
      <w:r>
        <w:rPr>
          <w:rFonts w:hint="eastAsia"/>
        </w:rPr>
        <w:t xml:space="preserve">[2]用一支吸管，将管口靠近玻璃管上端，通过吸管向右吹气，观察到玻璃管内水面上升，因为玻璃管上端空气流速大，压强小，</w:t>
      </w:r>
      <w:r>
        <w:t xml:space="preserve"> </w:t>
      </w:r>
      <w:r>
        <w:rPr>
          <w:rFonts w:hint="eastAsia"/>
        </w:rPr>
        <w:t xml:space="preserve">玻璃管内水面在下端大气压强的作用下上升。</w:t>
      </w:r>
    </w:p>
    <w:p>
      <w:pPr>
        <w:pStyle w:val="Compact"/>
        <w:numPr>
          <w:ilvl w:val="0"/>
          <w:numId w:val="1021"/>
        </w:numPr>
      </w:pPr>
      <w:r>
        <w:rPr>
          <w:rFonts w:hint="eastAsia"/>
        </w:rPr>
        <w:t xml:space="preserve">如图甲是小李家的磁悬浮盆景，盆底有一个永磁体，底座内有一个电磁铁。如图乙是电磁铁的工作电路图，通电后，电磁铁的上端为</w:t>
      </w:r>
      <w:r>
        <w:t xml:space="preserve"> </w:t>
      </w:r>
      <w:r>
        <w:rPr>
          <w:rFonts w:hint="eastAsia"/>
        </w:rPr>
        <w:t xml:space="preserve">极（选填“N”或“S”）；由于磁极相对，利用同名磁极相互的规律，盆景就会悬浮在底座上方。</w:t>
      </w:r>
    </w:p>
    <w:p>
      <w:pPr>
        <w:pStyle w:val="FirstParagraph"/>
      </w:pPr>
      <w:r>
        <w:drawing>
          <wp:inline>
            <wp:extent cx="3149600" cy="3073400"/>
            <wp:effectExtent b="0" l="0" r="0" t="0"/>
            <wp:docPr descr="" title="" id="43" name="Picture"/>
            <a:graphic>
              <a:graphicData uri="http://schemas.openxmlformats.org/drawingml/2006/picture">
                <pic:pic>
                  <pic:nvPicPr>
                    <pic:cNvPr descr="36.jpg" id="44" name="Picture"/>
                    <pic:cNvPicPr>
                      <a:picLocks noChangeArrowheads="1" noChangeAspect="1"/>
                    </pic:cNvPicPr>
                  </pic:nvPicPr>
                  <pic:blipFill>
                    <a:blip r:embed="rId42"/>
                    <a:stretch>
                      <a:fillRect/>
                    </a:stretch>
                  </pic:blipFill>
                  <pic:spPr bwMode="auto">
                    <a:xfrm>
                      <a:off x="0" y="0"/>
                      <a:ext cx="3149600" cy="30734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3048000" cy="2235200"/>
            <wp:effectExtent b="0" l="0" r="0" t="0"/>
            <wp:docPr descr="" title="" id="46" name="Picture"/>
            <a:graphic>
              <a:graphicData uri="http://schemas.openxmlformats.org/drawingml/2006/picture">
                <pic:pic>
                  <pic:nvPicPr>
                    <pic:cNvPr descr="37.jpg" id="47" name="Picture"/>
                    <pic:cNvPicPr>
                      <a:picLocks noChangeArrowheads="1" noChangeAspect="1"/>
                    </pic:cNvPicPr>
                  </pic:nvPicPr>
                  <pic:blipFill>
                    <a:blip r:embed="rId45"/>
                    <a:stretch>
                      <a:fillRect/>
                    </a:stretch>
                  </pic:blipFill>
                  <pic:spPr bwMode="auto">
                    <a:xfrm>
                      <a:off x="0" y="0"/>
                      <a:ext cx="3048000" cy="2235200"/>
                    </a:xfrm>
                    <a:prstGeom prst="rect">
                      <a:avLst/>
                    </a:prstGeom>
                    <a:noFill/>
                    <a:ln w="9525">
                      <a:noFill/>
                      <a:headEnd/>
                      <a:tailEnd/>
                    </a:ln>
                  </pic:spPr>
                </pic:pic>
              </a:graphicData>
            </a:graphic>
          </wp:inline>
        </w:drawing>
      </w:r>
      <w:r>
        <w:br/>
      </w:r>
      <w:r>
        <w:rPr>
          <w:rFonts w:hint="eastAsia"/>
        </w:rPr>
        <w:t xml:space="preserve">乙</w:t>
      </w:r>
    </w:p>
    <w:p>
      <w:pPr>
        <w:pStyle w:val="BodyText"/>
      </w:pPr>
      <w:r>
        <w:rPr>
          <w:rFonts w:hint="eastAsia"/>
        </w:rPr>
        <w:t xml:space="preserve">【答案】</w:t>
      </w:r>
      <w:r>
        <w:t xml:space="preserve"> ①. S ②. </w:t>
      </w:r>
      <w:r>
        <w:rPr>
          <w:rFonts w:hint="eastAsia"/>
        </w:rPr>
        <w:t xml:space="preserve">排斥</w:t>
      </w:r>
    </w:p>
    <w:p>
      <w:pPr>
        <w:pStyle w:val="BodyText"/>
      </w:pPr>
      <w:r>
        <w:rPr>
          <w:rFonts w:hint="eastAsia"/>
        </w:rPr>
        <w:t xml:space="preserve">【解析】</w:t>
      </w:r>
    </w:p>
    <w:p>
      <w:pPr>
        <w:pStyle w:val="BodyText"/>
      </w:pPr>
      <w:r>
        <w:rPr>
          <w:rFonts w:hint="eastAsia"/>
        </w:rPr>
        <w:t xml:space="preserve">【详解】[1]如图乙是电磁铁的工作电路图，通电后，电流从螺线管上端流入，根据右手螺旋定则，电磁铁的上端为S极。</w:t>
      </w:r>
    </w:p>
    <w:p>
      <w:pPr>
        <w:pStyle w:val="BodyText"/>
      </w:pPr>
      <w:r>
        <w:rPr>
          <w:rFonts w:hint="eastAsia"/>
        </w:rPr>
        <w:t xml:space="preserve">[2]由于磁极相对，利用同名磁极相互排斥的规律，当排斥力与盆景总重力相等时，盆景就会悬浮在底座上方。</w:t>
      </w:r>
    </w:p>
    <w:p>
      <w:pPr>
        <w:pStyle w:val="Compact"/>
        <w:numPr>
          <w:ilvl w:val="0"/>
          <w:numId w:val="1022"/>
        </w:numPr>
      </w:pPr>
      <w:r>
        <w:rPr>
          <w:rFonts w:hint="eastAsia"/>
        </w:rPr>
        <w:t xml:space="preserve">随着科技发展，人们已经开始将氢能作为一种新能源加以利用。已知氢燃料的热值为</w:t>
      </w:r>
      <w:r>
        <w:t xml:space="preserve"> </w:t>
      </w:r>
      <m:oMath>
        <m:r>
          <m:rPr>
            <m:sty m:val="p"/>
          </m:rPr>
          <m:t>.</m:t>
        </m:r>
        <m:r>
          <m:t>4</m:t>
        </m:r>
        <m:r>
          <m:rPr>
            <m:sty m:val="p"/>
          </m:rPr>
          <m:t>×</m:t>
        </m:r>
        <m:r>
          <m:t>1</m:t>
        </m:r>
        <m:sSup>
          <m:e>
            <m:r>
              <m:t>0</m:t>
            </m:r>
          </m:e>
          <m:sup>
            <m:r>
              <m:t>8</m:t>
            </m:r>
          </m:sup>
        </m:sSup>
        <m:r>
          <m:rPr>
            <m:sty m:val="p"/>
          </m:rPr>
          <m:t>J</m:t>
        </m:r>
        <m:r>
          <m:rPr>
            <m:sty m:val="p"/>
          </m:rPr>
          <m:t>/</m:t>
        </m:r>
        <m:r>
          <m:rPr>
            <m:sty m:val="p"/>
          </m:rPr>
          <m:t>k</m:t>
        </m:r>
        <m:r>
          <m:rPr>
            <m:sty m:val="p"/>
          </m:rPr>
          <m:t>g</m:t>
        </m:r>
      </m:oMath>
      <w:r>
        <w:t xml:space="preserve"> </w:t>
      </w:r>
      <w:r>
        <w:rPr>
          <w:rFonts w:hint="eastAsia"/>
        </w:rPr>
        <w:t xml:space="preserve">水的比热容为</w:t>
      </w:r>
      <w:r>
        <w:t xml:space="preserve"> </w:t>
      </w:r>
      <m:oMath>
        <m:r>
          <m:t>4</m:t>
        </m:r>
        <m:r>
          <m:rPr>
            <m:sty m:val="p"/>
          </m:rPr>
          <m:t>.</m:t>
        </m:r>
        <m:r>
          <m:t>2</m:t>
        </m:r>
        <m:r>
          <m:rPr>
            <m:sty m:val="p"/>
          </m:rPr>
          <m:t>×</m:t>
        </m:r>
        <m:r>
          <m:t>1</m:t>
        </m:r>
        <m:sSup>
          <m:e>
            <m:r>
              <m:t>0</m:t>
            </m:r>
          </m:e>
          <m:sup>
            <m:r>
              <m:t>3</m:t>
            </m:r>
          </m:sup>
        </m:sSup>
        <m:r>
          <m:rPr>
            <m:sty m:val="p"/>
          </m:rPr>
          <m:t>J</m:t>
        </m:r>
        <m:r>
          <m:rPr>
            <m:sty m:val="p"/>
          </m:rPr>
          <m:t>/</m:t>
        </m:r>
        <m:d>
          <m:dPr>
            <m:begChr m:val="("/>
            <m:sepChr m:val=""/>
            <m:endChr m:val=")"/>
            <m:grow/>
          </m:dPr>
          <m:e>
            <m:r>
              <m:rPr>
                <m:sty m:val="p"/>
              </m:rPr>
              <m:t>k</m:t>
            </m:r>
            <m:r>
              <m:rPr>
                <m:sty m:val="p"/>
              </m:rPr>
              <m:t>g</m:t>
            </m:r>
            <m:sSup>
              <m:e>
                <m:r>
                  <m:rPr>
                    <m:sty m:val="p"/>
                  </m:rPr>
                  <m:t>⋅</m:t>
                </m:r>
              </m:e>
              <m:sup>
                <m:r>
                  <m:rPr>
                    <m:sty m:val="p"/>
                  </m:rPr>
                  <m:t>∘</m:t>
                </m:r>
              </m:sup>
            </m:sSup>
            <m:r>
              <m:rPr>
                <m:sty m:val="p"/>
              </m:rPr>
              <m:t>C</m:t>
            </m:r>
          </m:e>
        </m:d>
      </m:oMath>
      <w:r>
        <w:t xml:space="preserve"> </w:t>
      </w:r>
      <w:r>
        <w:rPr>
          <w:rFonts w:hint="eastAsia"/>
        </w:rPr>
        <w:t xml:space="preserve">。如果一辆汽车平均每月消耗氢燃料</w:t>
      </w:r>
      <w:r>
        <w:t xml:space="preserve"> </w:t>
      </w:r>
      <m:oMath>
        <m:r>
          <m:t>3</m:t>
        </m:r>
        <m:r>
          <m:t>0</m:t>
        </m:r>
        <m:r>
          <m:rPr>
            <m:sty m:val="p"/>
          </m:rPr>
          <m:t>k</m:t>
        </m:r>
        <m:r>
          <m:rPr>
            <m:sty m:val="p"/>
          </m:rPr>
          <m:t>g</m:t>
        </m:r>
      </m:oMath>
      <w:r>
        <w:t xml:space="preserve"> </w:t>
      </w:r>
      <w:r>
        <w:rPr>
          <w:rFonts w:hint="eastAsia"/>
        </w:rPr>
        <w:t xml:space="preserve">，这些氢燃料完全燃烧释放的热量为</w:t>
      </w:r>
      <w:r>
        <w:t xml:space="preserve"> </w:t>
      </w:r>
      <w:r>
        <w:rPr>
          <w:rFonts w:hint="eastAsia"/>
        </w:rPr>
        <w:t xml:space="preserve">_J，若这些热量完全被水吸收，可使</w:t>
      </w:r>
      <w:r>
        <w:t xml:space="preserve"> kg </w:t>
      </w:r>
      <w:r>
        <w:rPr>
          <w:rFonts w:hint="eastAsia"/>
        </w:rPr>
        <w:t xml:space="preserve">水的温度从</w:t>
      </w:r>
      <w:r>
        <w:t xml:space="preserve"> </w:t>
      </w:r>
      <m:oMath>
        <m:r>
          <m:t>2</m:t>
        </m:r>
        <m:r>
          <m:t>0</m:t>
        </m:r>
        <m:sSup>
          <m:e>
            <m:r>
              <m:rPr>
                <m:sty m:val="p"/>
              </m:rPr>
              <m:t>​</m:t>
            </m:r>
          </m:e>
          <m:sup>
            <m:r>
              <m:rPr>
                <m:sty m:val="p"/>
              </m:rPr>
              <m:t>∘</m:t>
            </m:r>
          </m:sup>
        </m:sSup>
        <m:r>
          <m:rPr>
            <m:sty m:val="p"/>
          </m:rPr>
          <m:t>C</m:t>
        </m:r>
      </m:oMath>
      <w:r>
        <w:t xml:space="preserve"> </w:t>
      </w:r>
      <w:r>
        <w:rPr>
          <w:rFonts w:hint="eastAsia"/>
        </w:rPr>
        <w:t xml:space="preserve">升高到</w:t>
      </w:r>
      <w:r>
        <w:t xml:space="preserve"> </w:t>
      </w:r>
      <m:oMath>
        <m:r>
          <m:t>1</m:t>
        </m:r>
        <m:r>
          <m:t>0</m:t>
        </m:r>
        <m:sSup>
          <m:e>
            <m:r>
              <m:t>0</m:t>
            </m:r>
          </m:e>
          <m:sup>
            <m:r>
              <m:rPr>
                <m:sty m:val="p"/>
              </m:rPr>
              <m:t>∘</m:t>
            </m:r>
          </m:sup>
        </m:sSup>
        <m:r>
          <m:rPr>
            <m:sty m:val="p"/>
          </m:rPr>
          <m:t>C</m:t>
        </m:r>
      </m:oMath>
    </w:p>
    <w:p>
      <w:pPr>
        <w:pStyle w:val="FirstParagraph"/>
      </w:pPr>
      <w:r>
        <w:rPr>
          <w:rFonts w:hint="eastAsia"/>
        </w:rPr>
        <w:t xml:space="preserve">【答案】</w:t>
      </w:r>
      <w:r>
        <w:t xml:space="preserve"> ①.</w:t>
      </w:r>
      <w:r>
        <w:t xml:space="preserve"> </w:t>
      </w:r>
      <m:oMath>
        <m:r>
          <m:t>4</m:t>
        </m:r>
        <m:r>
          <m:rPr>
            <m:sty m:val="p"/>
          </m:rPr>
          <m:t>.</m:t>
        </m:r>
        <m:r>
          <m:t>2</m:t>
        </m:r>
        <m:r>
          <m:rPr>
            <m:sty m:val="p"/>
          </m:rPr>
          <m:t>×</m:t>
        </m:r>
        <m:r>
          <m:t>1</m:t>
        </m:r>
        <m:sSup>
          <m:e>
            <m:r>
              <m:t>0</m:t>
            </m:r>
          </m:e>
          <m:sup>
            <m:r>
              <m:t>9</m:t>
            </m:r>
          </m:sup>
        </m:sSup>
      </m:oMath>
      <w:r>
        <w:t xml:space="preserve"> </w:t>
      </w:r>
      <w:r>
        <w:t xml:space="preserve">②.</w:t>
      </w:r>
      <w:r>
        <w:t xml:space="preserve"> </w:t>
      </w:r>
      <m:oMath>
        <m:r>
          <m:t>1</m:t>
        </m:r>
        <m:r>
          <m:rPr>
            <m:sty m:val="p"/>
          </m:rPr>
          <m:t>.</m:t>
        </m:r>
        <m:r>
          <m:t>2</m:t>
        </m:r>
        <m:r>
          <m:t>5</m:t>
        </m:r>
        <m:r>
          <m:rPr>
            <m:sty m:val="p"/>
          </m:rPr>
          <m:t>×</m:t>
        </m:r>
        <m:r>
          <m:t>1</m:t>
        </m:r>
        <m:sSup>
          <m:e>
            <m:r>
              <m:t>0</m:t>
            </m:r>
          </m:e>
          <m:sup>
            <m:r>
              <m:t>4</m:t>
            </m:r>
          </m:sup>
        </m:sSup>
      </m:oMath>
    </w:p>
    <w:p>
      <w:pPr>
        <w:pStyle w:val="BodyText"/>
      </w:pPr>
      <w:r>
        <w:rPr>
          <w:rFonts w:hint="eastAsia"/>
        </w:rPr>
        <w:t xml:space="preserve">【解析】</w:t>
      </w:r>
    </w:p>
    <w:p>
      <w:pPr>
        <w:pStyle w:val="BodyText"/>
      </w:pPr>
      <w:r>
        <w:rPr>
          <w:rFonts w:hint="eastAsia"/>
        </w:rPr>
        <w:t xml:space="preserve">【详解】[1]这些氢燃料完全燃烧释放</w:t>
      </w:r>
      <w:r>
        <w:t xml:space="preserve"> </w:t>
      </w:r>
      <w:r>
        <w:rPr>
          <w:rFonts w:hint="eastAsia"/>
        </w:rPr>
        <w:t xml:space="preserve">热量</w:t>
      </w:r>
    </w:p>
    <w:p>
      <w:pPr>
        <w:pStyle w:val="BodyText"/>
      </w:pPr>
      <w:r>
        <w:t xml:space="preserve">$$</w:t>
      </w:r>
      <w:r>
        <w:t xml:space="preserve"> </w:t>
      </w:r>
      <w:r>
        <w:t xml:space="preserve">Q _ {</w:t>
      </w:r>
      <w:r>
        <w:t xml:space="preserve">} = m q = 3 0</w:t>
      </w:r>
      <w:r>
        <w:t xml:space="preserve"> </w:t>
      </w:r>
      <w:r>
        <w:t xml:space="preserve"> </w:t>
      </w:r>
    </w:p>
    <w:p>
      <w:pPr>
        <w:numPr>
          <w:ilvl w:val="0"/>
          <w:numId w:val="1023"/>
        </w:numPr>
      </w:pPr>
      <w:r>
        <w:t xml:space="preserve">4</w:t>
      </w:r>
      <w:r>
        <w:t xml:space="preserve"> </w:t>
      </w:r>
      <w:r>
        <w:t xml:space="preserve"> </w:t>
      </w:r>
      <w:r>
        <w:t xml:space="preserve">0 ^ {8}</w:t>
      </w:r>
      <w:r>
        <w:t xml:space="preserve"> </w:t>
      </w:r>
      <w:r>
        <w:t xml:space="preserve"> </w:t>
      </w:r>
      <w:r>
        <w:t xml:space="preserve">=</w:t>
      </w:r>
    </w:p>
    <w:p>
      <w:pPr>
        <w:numPr>
          <w:ilvl w:val="0"/>
          <w:numId w:val="1023"/>
        </w:numPr>
      </w:pPr>
      <w:r>
        <w:t xml:space="preserve">2</w:t>
      </w:r>
      <w:r>
        <w:t xml:space="preserve"> </w:t>
      </w:r>
      <w:r>
        <w:t xml:space="preserve"> </w:t>
      </w:r>
      <w:r>
        <w:t xml:space="preserve">0 ^ {9}</w:t>
      </w:r>
      <w:r>
        <w:t xml:space="preserve"> </w:t>
      </w:r>
    </w:p>
    <w:p>
      <w:pPr>
        <w:pStyle w:val="FirstParagraph"/>
      </w:pPr>
      <w:r>
        <w:t xml:space="preserve">$$</w:t>
      </w:r>
    </w:p>
    <w:p>
      <w:pPr>
        <w:pStyle w:val="BodyText"/>
      </w:pPr>
      <w:r>
        <w:rPr>
          <w:rFonts w:hint="eastAsia"/>
        </w:rPr>
        <w:t xml:space="preserve">这些氢燃料完全燃烧释放的热量为</w:t>
      </w:r>
      <w:r>
        <w:t xml:space="preserve"> </w:t>
      </w:r>
      <m:oMath>
        <m:r>
          <m:t>4</m:t>
        </m:r>
        <m:r>
          <m:rPr>
            <m:sty m:val="p"/>
          </m:rPr>
          <m:t>.</m:t>
        </m:r>
        <m:r>
          <m:t>2</m:t>
        </m:r>
        <m:r>
          <m:rPr>
            <m:sty m:val="p"/>
          </m:rPr>
          <m:t>×</m:t>
        </m:r>
        <m:r>
          <m:t>1</m:t>
        </m:r>
        <m:sSup>
          <m:e>
            <m:r>
              <m:t>0</m:t>
            </m:r>
          </m:e>
          <m:sup>
            <m:r>
              <m:t>9</m:t>
            </m:r>
          </m:sup>
        </m:sSup>
        <m:r>
          <m:rPr>
            <m:sty m:val="p"/>
          </m:rPr>
          <m:t>J</m:t>
        </m:r>
      </m:oMath>
      <w:r>
        <w:t xml:space="preserve"> </w:t>
      </w:r>
      <w:r>
        <w:t xml:space="preserve">。</w:t>
      </w:r>
    </w:p>
    <w:p>
      <w:pPr>
        <w:pStyle w:val="BodyText"/>
      </w:pPr>
      <w:r>
        <w:rPr>
          <w:rFonts w:hint="eastAsia"/>
        </w:rPr>
        <w:t xml:space="preserve">[2]若这些热量完全被水吸收，水的质量</w:t>
      </w:r>
    </w:p>
    <w:p>
      <w:pPr>
        <w:pStyle w:val="BodyText"/>
      </w:pPr>
      <w:r>
        <w:t xml:space="preserve">$$</w:t>
      </w:r>
      <w:r>
        <w:t xml:space="preserve"> </w:t>
      </w:r>
      <w:r>
        <w:t xml:space="preserve">m =</w:t>
      </w:r>
      <w:r>
        <w:t xml:space="preserve"> </w:t>
      </w:r>
      <w:r>
        <w:t xml:space="preserve"> </w:t>
      </w:r>
      <w:r>
        <w:t xml:space="preserve">=</w:t>
      </w:r>
      <w:r>
        <w:t xml:space="preserve"> </w:t>
      </w:r>
      <w:r>
        <w:t xml:space="preserve"> </w:t>
      </w:r>
      <w:r>
        <w:t xml:space="preserve">=</w:t>
      </w:r>
    </w:p>
    <w:p>
      <w:pPr>
        <w:pStyle w:val="Compact"/>
        <w:numPr>
          <w:ilvl w:val="0"/>
          <w:numId w:val="1024"/>
        </w:numPr>
      </w:pPr>
      <w:r>
        <w:t xml:space="preserve">2 5</w:t>
      </w:r>
      <w:r>
        <w:t xml:space="preserve"> </w:t>
      </w:r>
      <w:r>
        <w:t xml:space="preserve"> </w:t>
      </w:r>
      <w:r>
        <w:t xml:space="preserve">0 ^ {4}</w:t>
      </w:r>
      <w:r>
        <w:t xml:space="preserve"> </w:t>
      </w:r>
    </w:p>
    <w:p>
      <w:pPr>
        <w:pStyle w:val="FirstParagraph"/>
      </w:pPr>
      <w:r>
        <w:t xml:space="preserve">$$</w:t>
      </w:r>
    </w:p>
    <w:p>
      <w:pPr>
        <w:pStyle w:val="BodyText"/>
      </w:pPr>
      <w:r>
        <w:rPr>
          <w:rFonts w:hint="eastAsia"/>
        </w:rPr>
        <w:t xml:space="preserve">可使</w:t>
      </w:r>
      <w:r>
        <w:t xml:space="preserve"> </w:t>
      </w:r>
      <m:oMath>
        <m:r>
          <m:t>1</m:t>
        </m:r>
        <m:r>
          <m:rPr>
            <m:sty m:val="p"/>
          </m:rPr>
          <m:t>.</m:t>
        </m:r>
        <m:r>
          <m:t>2</m:t>
        </m:r>
        <m:r>
          <m:t>5</m:t>
        </m:r>
        <m:r>
          <m:rPr>
            <m:sty m:val="p"/>
          </m:rPr>
          <m:t>×</m:t>
        </m:r>
        <m:r>
          <m:t>1</m:t>
        </m:r>
        <m:sSup>
          <m:e>
            <m:r>
              <m:t>0</m:t>
            </m:r>
          </m:e>
          <m:sup>
            <m:r>
              <m:t>4</m:t>
            </m:r>
          </m:sup>
        </m:sSup>
        <m:r>
          <m:rPr>
            <m:sty m:val="p"/>
          </m:rPr>
          <m:t>k</m:t>
        </m:r>
        <m:r>
          <m:rPr>
            <m:sty m:val="p"/>
          </m:rPr>
          <m:t>g</m:t>
        </m:r>
      </m:oMath>
      <w:r>
        <w:t xml:space="preserve"> </w:t>
      </w:r>
      <w:r>
        <w:rPr>
          <w:rFonts w:hint="eastAsia"/>
        </w:rPr>
        <w:t xml:space="preserve">水的温度从</w:t>
      </w:r>
      <w:r>
        <w:t xml:space="preserve"> </w:t>
      </w:r>
      <m:oMath>
        <m:r>
          <m:t>2</m:t>
        </m:r>
        <m:sSup>
          <m:e>
            <m:r>
              <m:t>0</m:t>
            </m:r>
          </m:e>
          <m:sup>
            <m:r>
              <m:rPr>
                <m:sty m:val="p"/>
              </m:rPr>
              <m:t>∘</m:t>
            </m:r>
          </m:sup>
        </m:sSup>
        <m:r>
          <m:rPr>
            <m:sty m:val="p"/>
          </m:rPr>
          <m:t>C</m:t>
        </m:r>
      </m:oMath>
      <w:r>
        <w:t xml:space="preserve"> </w:t>
      </w:r>
      <w:r>
        <w:rPr>
          <w:rFonts w:hint="eastAsia"/>
        </w:rPr>
        <w:t xml:space="preserve">升高到</w:t>
      </w:r>
      <w:r>
        <w:t xml:space="preserve"> </w:t>
      </w:r>
      <m:oMath>
        <m:r>
          <m:t>1</m:t>
        </m:r>
        <m:r>
          <m:t>0</m:t>
        </m:r>
        <m:r>
          <m:t>0</m:t>
        </m:r>
        <m:sSup>
          <m:e>
            <m:r>
              <m:rPr>
                <m:sty m:val="p"/>
              </m:rPr>
              <m:t>​</m:t>
            </m:r>
          </m:e>
          <m:sup>
            <m:r>
              <m:rPr>
                <m:sty m:val="p"/>
              </m:rPr>
              <m:t>∘</m:t>
            </m:r>
          </m:sup>
        </m:sSup>
        <m:r>
          <m:rPr>
            <m:sty m:val="p"/>
          </m:rPr>
          <m:t>C</m:t>
        </m:r>
      </m:oMath>
      <w:r>
        <w:t xml:space="preserve"> </w:t>
      </w:r>
      <w:r>
        <w:t xml:space="preserve">o</w:t>
      </w:r>
    </w:p>
    <w:p>
      <w:pPr>
        <w:pStyle w:val="Compact"/>
        <w:numPr>
          <w:ilvl w:val="0"/>
          <w:numId w:val="1025"/>
        </w:numPr>
      </w:pPr>
      <w:r>
        <w:rPr>
          <w:rFonts w:hint="eastAsia"/>
        </w:rPr>
        <w:t xml:space="preserve">假期间，小明随爸爸去建筑工地劳动体验。用如图所示的滑轮组来提升材料，当提升的材料重力为300N时，滑轮组机械效率为</w:t>
      </w:r>
      <w:r>
        <w:t xml:space="preserve"> </w:t>
      </w:r>
      <w:r>
        <w:rPr>
          <w:rFonts w:hint="eastAsia"/>
        </w:rPr>
        <w:t xml:space="preserve">75%，则动滑轮的重力为_</w:t>
      </w:r>
      <w:r>
        <w:t xml:space="preserve"> </w:t>
      </w:r>
      <w:r>
        <w:rPr>
          <w:rFonts w:hint="eastAsia"/>
        </w:rPr>
        <w:t xml:space="preserve">_N；若绳子能承受的最大拉力为</w:t>
      </w:r>
      <w:r>
        <w:t xml:space="preserve"> </w:t>
      </w:r>
      <w:r>
        <w:rPr>
          <w:rFonts w:hint="eastAsia"/>
        </w:rPr>
        <w:t xml:space="preserve">500N，则该滑轮组能提起材料的最大质量为</w:t>
      </w:r>
      <w:r>
        <w:t xml:space="preserve"> </w:t>
      </w:r>
      <w:r>
        <w:rPr>
          <w:rFonts w:hint="eastAsia"/>
        </w:rPr>
        <w:t xml:space="preserve">_kg。（空气阻力、摩擦力及绳重不计，g</w:t>
      </w:r>
      <w:r>
        <w:t xml:space="preserve"> </w:t>
      </w:r>
      <w:r>
        <w:rPr>
          <w:rFonts w:hint="eastAsia"/>
        </w:rPr>
        <w:t xml:space="preserve">取10N/kg）</w:t>
      </w:r>
    </w:p>
    <w:p>
      <w:pPr>
        <w:pStyle w:val="FirstParagraph"/>
      </w:pPr>
      <w:r>
        <w:drawing>
          <wp:inline>
            <wp:extent cx="2451100" cy="4356100"/>
            <wp:effectExtent b="0" l="0" r="0" t="0"/>
            <wp:docPr descr="" title="" id="49" name="Picture"/>
            <a:graphic>
              <a:graphicData uri="http://schemas.openxmlformats.org/drawingml/2006/picture">
                <pic:pic>
                  <pic:nvPicPr>
                    <pic:cNvPr descr="38.jpg" id="50" name="Picture"/>
                    <pic:cNvPicPr>
                      <a:picLocks noChangeArrowheads="1" noChangeAspect="1"/>
                    </pic:cNvPicPr>
                  </pic:nvPicPr>
                  <pic:blipFill>
                    <a:blip r:embed="rId48"/>
                    <a:stretch>
                      <a:fillRect/>
                    </a:stretch>
                  </pic:blipFill>
                  <pic:spPr bwMode="auto">
                    <a:xfrm>
                      <a:off x="0" y="0"/>
                      <a:ext cx="2451100" cy="4356100"/>
                    </a:xfrm>
                    <a:prstGeom prst="rect">
                      <a:avLst/>
                    </a:prstGeom>
                    <a:noFill/>
                    <a:ln w="9525">
                      <a:noFill/>
                      <a:headEnd/>
                      <a:tailEnd/>
                    </a:ln>
                  </pic:spPr>
                </pic:pic>
              </a:graphicData>
            </a:graphic>
          </wp:inline>
        </w:drawing>
      </w:r>
    </w:p>
    <w:p>
      <w:pPr>
        <w:pStyle w:val="BodyText"/>
      </w:pPr>
      <w:r>
        <w:rPr>
          <w:rFonts w:hint="eastAsia"/>
        </w:rPr>
        <w:t xml:space="preserve">【答案】</w:t>
      </w:r>
      <w:r>
        <w:t xml:space="preserve"> ①. 100 ②. 90</w:t>
      </w:r>
    </w:p>
    <w:p>
      <w:pPr>
        <w:pStyle w:val="BodyText"/>
      </w:pPr>
      <w:r>
        <w:rPr>
          <w:rFonts w:hint="eastAsia"/>
        </w:rPr>
        <w:t xml:space="preserve">【解析】</w:t>
      </w:r>
    </w:p>
    <w:p>
      <w:pPr>
        <w:pStyle w:val="BodyText"/>
      </w:pPr>
      <w:r>
        <w:rPr>
          <w:rFonts w:hint="eastAsia"/>
        </w:rPr>
        <w:t xml:space="preserve">【详解】[1]滑轮组机械效率</w:t>
      </w:r>
    </w:p>
    <w:p>
      <w:pPr>
        <w:pStyle w:val="BodyText"/>
      </w:pPr>
      <m:oMathPara>
        <m:oMathParaPr>
          <m:jc m:val="center"/>
        </m:oMathParaPr>
        <m:oMath>
          <m:r>
            <m:t>η</m:t>
          </m:r>
          <m:r>
            <m:rPr>
              <m:sty m:val="p"/>
            </m:rPr>
            <m:t>=</m:t>
          </m:r>
          <m:f>
            <m:fPr>
              <m:type m:val="bar"/>
            </m:fPr>
            <m:num>
              <m:sSub>
                <m:e>
                  <m:r>
                    <m:t>G</m:t>
                  </m:r>
                </m:e>
                <m:sub>
                  <m:r>
                    <m:rPr>
                      <m:nor/>
                      <m:sty m:val="p"/>
                    </m:rPr>
                    <m:t>物</m:t>
                  </m:r>
                </m:sub>
              </m:sSub>
            </m:num>
            <m:den>
              <m:sSub>
                <m:e>
                  <m:r>
                    <m:t>G</m:t>
                  </m:r>
                </m:e>
                <m:sub>
                  <m:r>
                    <m:rPr>
                      <m:nor/>
                      <m:sty m:val="p"/>
                    </m:rPr>
                    <m:t>物</m:t>
                  </m:r>
                </m:sub>
              </m:sSub>
              <m:r>
                <m:rPr>
                  <m:sty m:val="p"/>
                </m:rPr>
                <m:t>+</m:t>
              </m:r>
              <m:sSub>
                <m:e>
                  <m:r>
                    <m:t>G</m:t>
                  </m:r>
                </m:e>
                <m:sub>
                  <m:r>
                    <m:rPr>
                      <m:nor/>
                      <m:sty m:val="p"/>
                    </m:rPr>
                    <m:t>动</m:t>
                  </m:r>
                </m:sub>
              </m:sSub>
            </m:den>
          </m:f>
          <m:r>
            <m:rPr>
              <m:sty m:val="p"/>
            </m:rPr>
            <m:t>=</m:t>
          </m:r>
          <m:f>
            <m:fPr>
              <m:type m:val="bar"/>
            </m:fPr>
            <m:num>
              <m:r>
                <m:t>300</m:t>
              </m:r>
              <m:r>
                <m:rPr>
                  <m:sty m:val="p"/>
                </m:rPr>
                <m:t>N</m:t>
              </m:r>
            </m:num>
            <m:den>
              <m:r>
                <m:t>300</m:t>
              </m:r>
              <m:r>
                <m:rPr>
                  <m:sty m:val="p"/>
                </m:rPr>
                <m:t>N</m:t>
              </m:r>
              <m:r>
                <m:rPr>
                  <m:sty m:val="p"/>
                </m:rPr>
                <m:t>+</m:t>
              </m:r>
              <m:sSub>
                <m:e>
                  <m:r>
                    <m:t>G</m:t>
                  </m:r>
                </m:e>
                <m:sub>
                  <m:r>
                    <m:rPr>
                      <m:nor/>
                      <m:sty m:val="p"/>
                    </m:rPr>
                    <m:t>动</m:t>
                  </m:r>
                </m:sub>
              </m:sSub>
            </m:den>
          </m:f>
          <m:r>
            <m:rPr>
              <m:sty m:val="p"/>
            </m:rPr>
            <m:t>=</m:t>
          </m:r>
          <m:r>
            <m:t>75</m:t>
          </m:r>
          <m:r>
            <m:rPr>
              <m:sty m:val="p"/>
            </m:rPr>
            <m:t>%</m:t>
          </m:r>
        </m:oMath>
      </m:oMathPara>
    </w:p>
    <w:p>
      <w:pPr>
        <w:pStyle w:val="FirstParagraph"/>
      </w:pPr>
      <w:r>
        <w:rPr>
          <w:rFonts w:hint="eastAsia"/>
        </w:rPr>
        <w:t xml:space="preserve">可解得动滑轮的重力为</w:t>
      </w:r>
    </w:p>
    <w:p>
      <w:pPr>
        <w:pStyle w:val="BodyText"/>
      </w:pPr>
      <m:oMathPara>
        <m:oMathParaPr>
          <m:jc m:val="center"/>
        </m:oMathParaPr>
        <m:oMath>
          <m:sSub>
            <m:e>
              <m:r>
                <m:t>G</m:t>
              </m:r>
            </m:e>
            <m:sub>
              <m:r>
                <m:rPr>
                  <m:nor/>
                  <m:sty m:val="p"/>
                </m:rPr>
                <m:t>动</m:t>
              </m:r>
            </m:sub>
          </m:sSub>
          <m:r>
            <m:rPr>
              <m:sty m:val="p"/>
            </m:rPr>
            <m:t>=</m:t>
          </m:r>
          <m:f>
            <m:fPr>
              <m:type m:val="bar"/>
            </m:fPr>
            <m:num>
              <m:r>
                <m:t>300</m:t>
              </m:r>
              <m:r>
                <m:rPr>
                  <m:sty m:val="p"/>
                </m:rPr>
                <m:t>N</m:t>
              </m:r>
            </m:num>
            <m:den>
              <m:r>
                <m:t>75</m:t>
              </m:r>
              <m:r>
                <m:rPr>
                  <m:sty m:val="p"/>
                </m:rPr>
                <m:t>%</m:t>
              </m:r>
            </m:den>
          </m:f>
          <m:r>
            <m:rPr>
              <m:sty m:val="p"/>
            </m:rPr>
            <m:t>−</m:t>
          </m:r>
          <m:r>
            <m:t>300</m:t>
          </m:r>
          <m:r>
            <m:rPr>
              <m:sty m:val="p"/>
            </m:rPr>
            <m:t>N</m:t>
          </m:r>
          <m:r>
            <m:rPr>
              <m:sty m:val="p"/>
            </m:rPr>
            <m:t>=</m:t>
          </m:r>
          <m:r>
            <m:t>100</m:t>
          </m:r>
          <m:r>
            <m:rPr>
              <m:sty m:val="p"/>
            </m:rPr>
            <m:t>N</m:t>
          </m:r>
        </m:oMath>
      </m:oMathPara>
    </w:p>
    <w:p>
      <w:pPr>
        <w:pStyle w:val="FirstParagraph"/>
      </w:pPr>
      <w:r>
        <w:rPr>
          <w:rFonts w:hint="eastAsia"/>
        </w:rPr>
        <w:t xml:space="preserve">[2]若绳子能承受的最大拉力为</w:t>
      </w:r>
      <w:r>
        <w:t xml:space="preserve"> </w:t>
      </w:r>
      <w:r>
        <w:rPr>
          <w:rFonts w:hint="eastAsia"/>
        </w:rPr>
        <w:t xml:space="preserve">500N，则有</w:t>
      </w:r>
    </w:p>
    <w:p>
      <w:pPr>
        <w:pStyle w:val="BodyText"/>
      </w:pPr>
      <m:oMathPara>
        <m:oMathParaPr>
          <m:jc m:val="center"/>
        </m:oMathParaPr>
        <m:oMath>
          <m:r>
            <m:t>F</m:t>
          </m:r>
          <m:r>
            <m:rPr>
              <m:sty m:val="p"/>
            </m:rPr>
            <m:t>=</m:t>
          </m:r>
          <m:f>
            <m:fPr>
              <m:type m:val="bar"/>
            </m:fPr>
            <m:num>
              <m:r>
                <m:t>1</m:t>
              </m:r>
            </m:num>
            <m:den>
              <m:r>
                <m:t>n</m:t>
              </m:r>
            </m:den>
          </m:f>
          <m:r>
            <m:rPr>
              <m:sty m:val="p"/>
            </m:rPr>
            <m:t>(</m:t>
          </m:r>
          <m:sSub>
            <m:e>
              <m:r>
                <m:t>G</m:t>
              </m:r>
            </m:e>
            <m:sub>
              <m:r>
                <m:rPr>
                  <m:nor/>
                  <m:sty m:val="p"/>
                </m:rPr>
                <m:t>物</m:t>
              </m:r>
            </m:sub>
          </m:sSub>
          <m:r>
            <m:rPr>
              <m:sty m:val="p"/>
            </m:rPr>
            <m:t>+</m:t>
          </m:r>
          <m:sSub>
            <m:e>
              <m:r>
                <m:t>G</m:t>
              </m:r>
            </m:e>
            <m:sub>
              <m:r>
                <m:rPr>
                  <m:nor/>
                  <m:sty m:val="p"/>
                </m:rPr>
                <m:t>动</m:t>
              </m:r>
            </m:sub>
          </m:sSub>
          <m:r>
            <m:rPr>
              <m:sty m:val="p"/>
            </m:rPr>
            <m:t>)</m:t>
          </m:r>
          <m:r>
            <m:rPr>
              <m:sty m:val="p"/>
            </m:rPr>
            <m:t>=</m:t>
          </m:r>
          <m:f>
            <m:fPr>
              <m:type m:val="bar"/>
            </m:fPr>
            <m:num>
              <m:r>
                <m:t>1</m:t>
              </m:r>
            </m:num>
            <m:den>
              <m:r>
                <m:t>2</m:t>
              </m:r>
            </m:den>
          </m:f>
          <m:r>
            <m:rPr>
              <m:sty m:val="p"/>
            </m:rPr>
            <m:t>(</m:t>
          </m:r>
          <m:sSub>
            <m:e>
              <m:r>
                <m:t>G</m:t>
              </m:r>
            </m:e>
            <m:sub>
              <m:r>
                <m:rPr>
                  <m:nor/>
                  <m:sty m:val="p"/>
                </m:rPr>
                <m:t>物</m:t>
              </m:r>
            </m:sub>
          </m:sSub>
          <m:r>
            <m:rPr>
              <m:sty m:val="p"/>
            </m:rPr>
            <m:t>+</m:t>
          </m:r>
          <m:r>
            <m:t>1</m:t>
          </m:r>
          <m:r>
            <m:t>0</m:t>
          </m:r>
          <m:r>
            <m:t>0</m:t>
          </m:r>
          <m:r>
            <m:rPr>
              <m:sty m:val="p"/>
            </m:rPr>
            <m:t>N</m:t>
          </m:r>
          <m:r>
            <m:rPr>
              <m:sty m:val="p"/>
            </m:rPr>
            <m:t>)</m:t>
          </m:r>
          <m:r>
            <m:rPr>
              <m:sty m:val="p"/>
            </m:rPr>
            <m:t>=</m:t>
          </m:r>
          <m:r>
            <m:t>5</m:t>
          </m:r>
          <m:r>
            <m:t>0</m:t>
          </m:r>
          <m:r>
            <m:t>0</m:t>
          </m:r>
          <m:r>
            <m:rPr>
              <m:sty m:val="p"/>
            </m:rPr>
            <m:t>N</m:t>
          </m:r>
        </m:oMath>
      </m:oMathPara>
    </w:p>
    <w:p>
      <w:pPr>
        <w:pStyle w:val="FirstParagraph"/>
      </w:pPr>
      <w:r>
        <w:rPr>
          <w:rFonts w:hint="eastAsia"/>
        </w:rPr>
        <w:t xml:space="preserve">该滑轮组能提起材料的最重力为</w:t>
      </w:r>
    </w:p>
    <w:p>
      <w:pPr>
        <w:pStyle w:val="BodyText"/>
      </w:pPr>
      <m:oMathPara>
        <m:oMathParaPr>
          <m:jc m:val="center"/>
        </m:oMathParaPr>
        <m:oMath>
          <m:sSub>
            <m:e>
              <m:r>
                <m:t>G</m:t>
              </m:r>
            </m:e>
            <m:sub>
              <m:r>
                <m:rPr>
                  <m:nor/>
                  <m:sty m:val="p"/>
                </m:rPr>
                <m:t>物</m:t>
              </m:r>
            </m:sub>
          </m:sSub>
          <m:r>
            <m:rPr>
              <m:sty m:val="p"/>
            </m:rPr>
            <m:t>=</m:t>
          </m:r>
          <m:r>
            <m:t>n</m:t>
          </m:r>
          <m:r>
            <m:t>F</m:t>
          </m:r>
          <m:r>
            <m:rPr>
              <m:sty m:val="p"/>
            </m:rPr>
            <m:t>−</m:t>
          </m:r>
          <m:sSub>
            <m:e>
              <m:r>
                <m:t>G</m:t>
              </m:r>
            </m:e>
            <m:sub>
              <m:r>
                <m:rPr>
                  <m:nor/>
                  <m:sty m:val="p"/>
                </m:rPr>
                <m:t>动</m:t>
              </m:r>
            </m:sub>
          </m:sSub>
          <m:r>
            <m:rPr>
              <m:sty m:val="p"/>
            </m:rPr>
            <m:t>=</m:t>
          </m:r>
          <m:r>
            <m:t>2</m:t>
          </m:r>
          <m:r>
            <m:rPr>
              <m:sty m:val="p"/>
            </m:rPr>
            <m:t>×</m:t>
          </m:r>
          <m:r>
            <m:t>5</m:t>
          </m:r>
          <m:r>
            <m:t>0</m:t>
          </m:r>
          <m:r>
            <m:t>0</m:t>
          </m:r>
          <m:r>
            <m:rPr>
              <m:sty m:val="p"/>
            </m:rPr>
            <m:t>N</m:t>
          </m:r>
          <m:r>
            <m:rPr>
              <m:sty m:val="p"/>
            </m:rPr>
            <m:t>−</m:t>
          </m:r>
          <m:r>
            <m:t>1</m:t>
          </m:r>
          <m:r>
            <m:t>0</m:t>
          </m:r>
          <m:r>
            <m:t>0</m:t>
          </m:r>
          <m:r>
            <m:rPr>
              <m:sty m:val="p"/>
            </m:rPr>
            <m:t>N</m:t>
          </m:r>
          <m:r>
            <m:rPr>
              <m:sty m:val="p"/>
            </m:rPr>
            <m:t>=</m:t>
          </m:r>
          <m:r>
            <m:t>9</m:t>
          </m:r>
          <m:r>
            <m:t>0</m:t>
          </m:r>
          <m:r>
            <m:t>0</m:t>
          </m:r>
          <m:r>
            <m:rPr>
              <m:sty m:val="p"/>
            </m:rPr>
            <m:t>N</m:t>
          </m:r>
        </m:oMath>
      </m:oMathPara>
    </w:p>
    <w:p>
      <w:pPr>
        <w:pStyle w:val="FirstParagraph"/>
      </w:pPr>
      <w:r>
        <w:rPr>
          <w:rFonts w:hint="eastAsia"/>
        </w:rPr>
        <w:t xml:space="preserve">则能提起材料的最大质量为</w:t>
      </w:r>
    </w:p>
    <w:p>
      <w:pPr>
        <w:pStyle w:val="BodyText"/>
      </w:pPr>
      <m:oMathPara>
        <m:oMathParaPr>
          <m:jc m:val="center"/>
        </m:oMathParaPr>
        <m:oMath>
          <m:r>
            <m:t>m</m:t>
          </m:r>
          <m:r>
            <m:rPr>
              <m:sty m:val="p"/>
            </m:rPr>
            <m:t>=</m:t>
          </m:r>
          <m:f>
            <m:fPr>
              <m:type m:val="bar"/>
            </m:fPr>
            <m:num>
              <m:r>
                <m:t>G</m:t>
              </m:r>
            </m:num>
            <m:den>
              <m:r>
                <m:t>g</m:t>
              </m:r>
            </m:den>
          </m:f>
          <m:r>
            <m:rPr>
              <m:sty m:val="p"/>
            </m:rPr>
            <m:t>=</m:t>
          </m:r>
          <m:f>
            <m:fPr>
              <m:type m:val="bar"/>
            </m:fPr>
            <m:num>
              <m:r>
                <m:t>9</m:t>
              </m:r>
              <m:r>
                <m:t>0</m:t>
              </m:r>
              <m:r>
                <m:t>0</m:t>
              </m:r>
              <m:r>
                <m:rPr>
                  <m:sty m:val="p"/>
                </m:rPr>
                <m:t>N</m:t>
              </m:r>
            </m:num>
            <m:den>
              <m:r>
                <m:t>1</m:t>
              </m:r>
              <m:r>
                <m:t>0</m:t>
              </m:r>
              <m:r>
                <m:rPr>
                  <m:sty m:val="p"/>
                </m:rPr>
                <m:t>N</m:t>
              </m:r>
              <m:r>
                <m:rPr>
                  <m:sty m:val="p"/>
                </m:rPr>
                <m:t>/</m:t>
              </m:r>
              <m:r>
                <m:rPr>
                  <m:sty m:val="p"/>
                </m:rPr>
                <m:t>k</m:t>
              </m:r>
              <m:r>
                <m:rPr>
                  <m:sty m:val="p"/>
                </m:rPr>
                <m:t>g</m:t>
              </m:r>
            </m:den>
          </m:f>
          <m:r>
            <m:rPr>
              <m:sty m:val="p"/>
            </m:rPr>
            <m:t>=</m:t>
          </m:r>
          <m:r>
            <m:t>9</m:t>
          </m:r>
          <m:r>
            <m:t>0</m:t>
          </m:r>
          <m:r>
            <m:rPr>
              <m:sty m:val="p"/>
            </m:rPr>
            <m:t>k</m:t>
          </m:r>
          <m:r>
            <m:rPr>
              <m:sty m:val="p"/>
            </m:rPr>
            <m:t>g</m:t>
          </m:r>
        </m:oMath>
      </m:oMathPara>
    </w:p>
    <w:p>
      <w:pPr>
        <w:pStyle w:val="Compact"/>
        <w:numPr>
          <w:ilvl w:val="0"/>
          <w:numId w:val="1026"/>
        </w:numPr>
      </w:pPr>
      <w:r>
        <w:rPr>
          <w:rFonts w:hint="eastAsia"/>
        </w:rPr>
        <w:t xml:space="preserve">如图是“扬帆”学习小组对小灯泡L和定值电阻R的阻值进行测量后，根据实验数据作出的</w:t>
      </w:r>
      <w:r>
        <w:t xml:space="preserve"> </w:t>
      </w:r>
      <w:r>
        <w:rPr>
          <w:rFonts w:hint="eastAsia"/>
        </w:rPr>
        <w:t xml:space="preserve">图像。若将L和R串联接在8V的电源两端，L与R的电阻之比为</w:t>
      </w:r>
      <w:r>
        <w:t xml:space="preserve"> </w:t>
      </w:r>
      <w:r>
        <w:rPr>
          <w:rFonts w:hint="eastAsia"/>
        </w:rPr>
        <w:t xml:space="preserve">____；若将L和R并联在2V的电源两端，在</w:t>
      </w:r>
      <w:r>
        <w:t xml:space="preserve"> </w:t>
      </w:r>
      <w:r>
        <w:rPr>
          <w:rFonts w:hint="eastAsia"/>
        </w:rPr>
        <w:t xml:space="preserve">1min内，L与R产生的热量之比为</w:t>
      </w:r>
    </w:p>
    <w:p>
      <w:pPr>
        <w:pStyle w:val="FirstParagraph"/>
      </w:pPr>
      <w:r>
        <w:rPr>
          <w:rFonts w:hint="eastAsia"/>
        </w:rPr>
        <w:t xml:space="preserve">乙</w:t>
      </w:r>
      <w:r>
        <w:br/>
      </w:r>
      <w:r>
        <w:drawing>
          <wp:inline>
            <wp:extent cx="3962400" cy="3568700"/>
            <wp:effectExtent b="0" l="0" r="0" t="0"/>
            <wp:docPr descr="" title="" id="52" name="Picture"/>
            <a:graphic>
              <a:graphicData uri="http://schemas.openxmlformats.org/drawingml/2006/picture">
                <pic:pic>
                  <pic:nvPicPr>
                    <pic:cNvPr descr="39.jpg" id="53" name="Picture"/>
                    <pic:cNvPicPr>
                      <a:picLocks noChangeArrowheads="1" noChangeAspect="1"/>
                    </pic:cNvPicPr>
                  </pic:nvPicPr>
                  <pic:blipFill>
                    <a:blip r:embed="rId51"/>
                    <a:stretch>
                      <a:fillRect/>
                    </a:stretch>
                  </pic:blipFill>
                  <pic:spPr bwMode="auto">
                    <a:xfrm>
                      <a:off x="0" y="0"/>
                      <a:ext cx="3962400" cy="3568700"/>
                    </a:xfrm>
                    <a:prstGeom prst="rect">
                      <a:avLst/>
                    </a:prstGeom>
                    <a:noFill/>
                    <a:ln w="9525">
                      <a:noFill/>
                      <a:headEnd/>
                      <a:tailEnd/>
                    </a:ln>
                  </pic:spPr>
                </pic:pic>
              </a:graphicData>
            </a:graphic>
          </wp:inline>
        </w:drawing>
      </w:r>
    </w:p>
    <w:p>
      <w:pPr>
        <w:pStyle w:val="BodyText"/>
      </w:pPr>
      <w:r>
        <w:rPr>
          <w:rFonts w:hint="eastAsia"/>
        </w:rPr>
        <w:t xml:space="preserve">【答案】</w:t>
      </w:r>
      <w:r>
        <w:t xml:space="preserve"> ①. ②.</w:t>
      </w:r>
    </w:p>
    <w:p>
      <w:pPr>
        <w:pStyle w:val="BodyText"/>
      </w:pPr>
      <w:r>
        <w:rPr>
          <w:rFonts w:hint="eastAsia"/>
        </w:rPr>
        <w:t xml:space="preserve">【解析】</w:t>
      </w:r>
    </w:p>
    <w:p>
      <w:pPr>
        <w:pStyle w:val="BodyText"/>
      </w:pPr>
      <w:r>
        <w:rPr>
          <w:rFonts w:hint="eastAsia"/>
        </w:rPr>
        <w:t xml:space="preserve">【详解】[1]将L和R串联接在</w:t>
      </w:r>
      <w:r>
        <w:t xml:space="preserve"> </w:t>
      </w:r>
      <w:r>
        <w:rPr>
          <w:rFonts w:hint="eastAsia"/>
        </w:rPr>
        <w:t xml:space="preserve">8V的电源两端，电流相同，L和R两端的电压之和为</w:t>
      </w:r>
      <w:r>
        <w:t xml:space="preserve"> </w:t>
      </w:r>
      <w:r>
        <w:rPr>
          <w:rFonts w:hint="eastAsia"/>
        </w:rPr>
        <w:t xml:space="preserve">8V，根据图像，发现，当电流大小为</w:t>
      </w:r>
    </w:p>
    <w:p>
      <w:pPr>
        <w:pStyle w:val="BodyText"/>
      </w:pPr>
      <w:r>
        <w:rPr>
          <w:rFonts w:hint="eastAsia"/>
        </w:rPr>
        <w:t xml:space="preserve">0.2A时，L和R两端的电压之和为8V，此时电压之比为</w:t>
      </w:r>
      <w:r>
        <w:t xml:space="preserve"> </w:t>
      </w:r>
      <w:r>
        <w:rPr>
          <w:rFonts w:hint="eastAsia"/>
        </w:rPr>
        <w:t xml:space="preserve">，串联电路电压之比等于电阻之比，则L与R的电阻之比为</w:t>
      </w:r>
      <w:r>
        <w:t xml:space="preserve"> 。</w:t>
      </w:r>
    </w:p>
    <w:p>
      <w:pPr>
        <w:pStyle w:val="BodyText"/>
      </w:pPr>
      <w:r>
        <w:rPr>
          <w:rFonts w:hint="eastAsia"/>
        </w:rPr>
        <w:t xml:space="preserve">[2]若将L和R并联在2V的电源两端，流过L的电流为0.15A，流过R的电流为0.1A，L与R的电流之比为3:</w:t>
      </w:r>
      <w:r>
        <w:t xml:space="preserve"> </w:t>
      </w:r>
      <w:r>
        <w:rPr>
          <w:rFonts w:hint="eastAsia"/>
        </w:rPr>
        <w:t xml:space="preserve">2，因为小灯泡L和定值电阻R都是纯电阻电路，在并联电路中热量之比等于电流之比，在</w:t>
      </w:r>
      <w:r>
        <w:t xml:space="preserve"> </w:t>
      </w:r>
      <w:r>
        <w:rPr>
          <w:rFonts w:hint="eastAsia"/>
        </w:rPr>
        <w:t xml:space="preserve">1min内，L与R产生的热量之比为</w:t>
      </w:r>
      <w:r>
        <w:t xml:space="preserve"> 。</w:t>
      </w:r>
    </w:p>
    <w:bookmarkEnd w:id="54"/>
    <w:bookmarkStart w:id="91" w:name="三作图与实验探究题第-2021题各-2分其余各题每空-2分本题共-24分"/>
    <w:p>
      <w:pPr>
        <w:pStyle w:val="Heading2"/>
      </w:pPr>
      <w:r>
        <w:rPr>
          <w:rFonts w:hint="eastAsia"/>
        </w:rPr>
        <w:t xml:space="preserve">三、作图与实验探究题（第</w:t>
      </w:r>
      <w:r>
        <w:t xml:space="preserve"> </w:t>
      </w:r>
      <w:r>
        <w:rPr>
          <w:rFonts w:hint="eastAsia"/>
        </w:rPr>
        <w:t xml:space="preserve">20、21题各</w:t>
      </w:r>
      <w:r>
        <w:t xml:space="preserve"> </w:t>
      </w:r>
      <w:r>
        <w:rPr>
          <w:rFonts w:hint="eastAsia"/>
        </w:rPr>
        <w:t xml:space="preserve">2分，其余各题每空</w:t>
      </w:r>
      <w:r>
        <w:t xml:space="preserve"> </w:t>
      </w:r>
      <w:r>
        <w:rPr>
          <w:rFonts w:hint="eastAsia"/>
        </w:rPr>
        <w:t xml:space="preserve">2分，本题共</w:t>
      </w:r>
      <w:r>
        <w:t xml:space="preserve"> </w:t>
      </w:r>
      <w:r>
        <w:rPr>
          <w:rFonts w:hint="eastAsia"/>
        </w:rPr>
        <w:t xml:space="preserve">24分）</w:t>
      </w:r>
    </w:p>
    <w:p>
      <w:pPr>
        <w:pStyle w:val="Compact"/>
        <w:numPr>
          <w:ilvl w:val="0"/>
          <w:numId w:val="1027"/>
        </w:numPr>
      </w:pPr>
      <w:r>
        <w:rPr>
          <w:rFonts w:hint="eastAsia"/>
        </w:rPr>
        <w:t xml:space="preserve">图甲中是用来压制饺子皮的“神器”，压皮时压杆可视为一个杠杆，图乙是其简化示意图。图中O为支点，</w:t>
      </w:r>
      <w:r>
        <w:t xml:space="preserve"> </w:t>
      </w:r>
      <m:oMath>
        <m:sSub>
          <m:e>
            <m:r>
              <m:t>F</m:t>
            </m:r>
          </m:e>
          <m:sub>
            <m:r>
              <m:t>2</m:t>
            </m:r>
          </m:sub>
        </m:sSub>
      </m:oMath>
      <w:r>
        <w:t xml:space="preserve"> </w:t>
      </w:r>
      <w:r>
        <w:rPr>
          <w:rFonts w:hint="eastAsia"/>
        </w:rPr>
        <w:t xml:space="preserve">为压动杠杆时作用在B点的阻力。请在乙图中画出：阻力臂l</w:t>
      </w:r>
      <w:r>
        <w:t xml:space="preserve">2</w:t>
      </w:r>
      <w:r>
        <w:rPr>
          <w:rFonts w:hint="eastAsia"/>
        </w:rPr>
        <w:t xml:space="preserve">、作用在A点的最小动力</w:t>
      </w:r>
      <w:r>
        <w:t xml:space="preserve"> </w:t>
      </w:r>
      <m:oMath>
        <m:sSub>
          <m:e>
            <m:r>
              <m:t>F</m:t>
            </m:r>
          </m:e>
          <m:sub>
            <m:r>
              <m:t>1</m:t>
            </m:r>
          </m:sub>
        </m:sSub>
      </m:oMath>
      <w:r>
        <w:t xml:space="preserve"> </w:t>
      </w:r>
      <w:r>
        <w:t xml:space="preserve">。</w:t>
      </w:r>
    </w:p>
    <w:p>
      <w:pPr>
        <w:pStyle w:val="FirstParagraph"/>
      </w:pPr>
      <w:r>
        <w:drawing>
          <wp:inline>
            <wp:extent cx="2374900" cy="2794000"/>
            <wp:effectExtent b="0" l="0" r="0" t="0"/>
            <wp:docPr descr="" title="" id="56" name="Picture"/>
            <a:graphic>
              <a:graphicData uri="http://schemas.openxmlformats.org/drawingml/2006/picture">
                <pic:pic>
                  <pic:nvPicPr>
                    <pic:cNvPr descr="40.jpg" id="57" name="Picture"/>
                    <pic:cNvPicPr>
                      <a:picLocks noChangeArrowheads="1" noChangeAspect="1"/>
                    </pic:cNvPicPr>
                  </pic:nvPicPr>
                  <pic:blipFill>
                    <a:blip r:embed="rId55"/>
                    <a:stretch>
                      <a:fillRect/>
                    </a:stretch>
                  </pic:blipFill>
                  <pic:spPr bwMode="auto">
                    <a:xfrm>
                      <a:off x="0" y="0"/>
                      <a:ext cx="2374900" cy="2794000"/>
                    </a:xfrm>
                    <a:prstGeom prst="rect">
                      <a:avLst/>
                    </a:prstGeom>
                    <a:noFill/>
                    <a:ln w="9525">
                      <a:noFill/>
                      <a:headEnd/>
                      <a:tailEnd/>
                    </a:ln>
                  </pic:spPr>
                </pic:pic>
              </a:graphicData>
            </a:graphic>
          </wp:inline>
        </w:drawing>
      </w:r>
    </w:p>
    <w:p>
      <w:pPr>
        <w:pStyle w:val="BodyText"/>
      </w:pPr>
      <w:r>
        <w:drawing>
          <wp:inline>
            <wp:extent cx="2971800" cy="2730500"/>
            <wp:effectExtent b="0" l="0" r="0" t="0"/>
            <wp:docPr descr="" title="" id="59" name="Picture"/>
            <a:graphic>
              <a:graphicData uri="http://schemas.openxmlformats.org/drawingml/2006/picture">
                <pic:pic>
                  <pic:nvPicPr>
                    <pic:cNvPr descr="41.jpg" id="60" name="Picture"/>
                    <pic:cNvPicPr>
                      <a:picLocks noChangeArrowheads="1" noChangeAspect="1"/>
                    </pic:cNvPicPr>
                  </pic:nvPicPr>
                  <pic:blipFill>
                    <a:blip r:embed="rId58"/>
                    <a:stretch>
                      <a:fillRect/>
                    </a:stretch>
                  </pic:blipFill>
                  <pic:spPr bwMode="auto">
                    <a:xfrm>
                      <a:off x="0" y="0"/>
                      <a:ext cx="2971800" cy="2730500"/>
                    </a:xfrm>
                    <a:prstGeom prst="rect">
                      <a:avLst/>
                    </a:prstGeom>
                    <a:noFill/>
                    <a:ln w="9525">
                      <a:noFill/>
                      <a:headEnd/>
                      <a:tailEnd/>
                    </a:ln>
                  </pic:spPr>
                </pic:pic>
              </a:graphicData>
            </a:graphic>
          </wp:inline>
        </w:drawing>
      </w:r>
      <w:r>
        <w:br/>
      </w:r>
      <w:r>
        <w:rPr>
          <w:rFonts w:hint="eastAsia"/>
        </w:rPr>
        <w:t xml:space="preserve">甲</w:t>
      </w:r>
      <w:r>
        <w:br/>
      </w:r>
      <w:r>
        <w:rPr>
          <w:rFonts w:hint="eastAsia"/>
        </w:rPr>
        <w:t xml:space="preserve">【答案】</w:t>
      </w:r>
    </w:p>
    <w:p>
      <w:pPr>
        <w:pStyle w:val="BodyText"/>
      </w:pPr>
      <w:r>
        <w:drawing>
          <wp:inline>
            <wp:extent cx="3759200" cy="2832100"/>
            <wp:effectExtent b="0" l="0" r="0" t="0"/>
            <wp:docPr descr="" title="" id="62" name="Picture"/>
            <a:graphic>
              <a:graphicData uri="http://schemas.openxmlformats.org/drawingml/2006/picture">
                <pic:pic>
                  <pic:nvPicPr>
                    <pic:cNvPr descr="42.jpg" id="63" name="Picture"/>
                    <pic:cNvPicPr>
                      <a:picLocks noChangeArrowheads="1" noChangeAspect="1"/>
                    </pic:cNvPicPr>
                  </pic:nvPicPr>
                  <pic:blipFill>
                    <a:blip r:embed="rId61"/>
                    <a:stretch>
                      <a:fillRect/>
                    </a:stretch>
                  </pic:blipFill>
                  <pic:spPr bwMode="auto">
                    <a:xfrm>
                      <a:off x="0" y="0"/>
                      <a:ext cx="3759200" cy="2832100"/>
                    </a:xfrm>
                    <a:prstGeom prst="rect">
                      <a:avLst/>
                    </a:prstGeom>
                    <a:noFill/>
                    <a:ln w="9525">
                      <a:noFill/>
                      <a:headEnd/>
                      <a:tailEnd/>
                    </a:ln>
                  </pic:spPr>
                </pic:pic>
              </a:graphicData>
            </a:graphic>
          </wp:inline>
        </w:drawing>
      </w:r>
    </w:p>
    <w:p>
      <w:pPr>
        <w:pStyle w:val="BodyText"/>
      </w:pPr>
      <w:r>
        <w:rPr>
          <w:rFonts w:hint="eastAsia"/>
        </w:rPr>
        <w:t xml:space="preserve">【解析】</w:t>
      </w:r>
    </w:p>
    <w:p>
      <w:pPr>
        <w:pStyle w:val="BodyText"/>
      </w:pPr>
      <w:r>
        <w:rPr>
          <w:rFonts w:hint="eastAsia"/>
        </w:rPr>
        <w:t xml:space="preserve">【详解】过支点作</w:t>
      </w:r>
      <w:r>
        <w:t xml:space="preserve"> </w:t>
      </w:r>
      <m:oMath>
        <m:sSub>
          <m:e>
            <m:r>
              <m:t>F</m:t>
            </m:r>
          </m:e>
          <m:sub>
            <m:r>
              <m:t>2</m:t>
            </m:r>
          </m:sub>
        </m:sSub>
      </m:oMath>
      <w:r>
        <w:t xml:space="preserve"> </w:t>
      </w:r>
      <w:r>
        <w:rPr>
          <w:rFonts w:hint="eastAsia"/>
        </w:rPr>
        <w:t xml:space="preserve">力的作用线的垂线，即为阻力臂</w:t>
      </w:r>
      <w:r>
        <w:t xml:space="preserve"> </w:t>
      </w:r>
      <m:oMath>
        <m:sSub>
          <m:e>
            <m:r>
              <m:t>l</m:t>
            </m:r>
          </m:e>
          <m:sub>
            <m:r>
              <m:t>2</m:t>
            </m:r>
          </m:sub>
        </m:sSub>
        <m:r>
          <m:rPr>
            <m:sty m:val="p"/>
          </m:rPr>
          <m:t>;</m:t>
        </m:r>
      </m:oMath>
      <w:r>
        <w:t xml:space="preserve"> </w:t>
      </w:r>
      <w:r>
        <w:rPr>
          <w:rFonts w:hint="eastAsia"/>
        </w:rPr>
        <w:t xml:space="preserve">；作用在A</w:t>
      </w:r>
      <w:r>
        <w:t xml:space="preserve"> </w:t>
      </w:r>
      <w:r>
        <w:rPr>
          <w:rFonts w:hint="eastAsia"/>
        </w:rPr>
        <w:t xml:space="preserve">点的最长力臂为OA，作OA</w:t>
      </w:r>
      <w:r>
        <w:t xml:space="preserve"> </w:t>
      </w:r>
      <w:r>
        <w:rPr>
          <w:rFonts w:hint="eastAsia"/>
        </w:rPr>
        <w:t xml:space="preserve">的垂线，方向斜向下即为动力</w:t>
      </w:r>
      <w:r>
        <w:t xml:space="preserve"> </w:t>
      </w:r>
      <m:oMath>
        <m:sSub>
          <m:e>
            <m:r>
              <m:t>F</m:t>
            </m:r>
          </m:e>
          <m:sub>
            <m:r>
              <m:t>1</m:t>
            </m:r>
          </m:sub>
        </m:sSub>
      </m:oMath>
      <w:r>
        <w:t xml:space="preserve"> </w:t>
      </w:r>
      <w:r>
        <w:rPr>
          <w:rFonts w:hint="eastAsia"/>
        </w:rPr>
        <w:t xml:space="preserve">，如下图所示：</w:t>
      </w:r>
    </w:p>
    <w:p>
      <w:pPr>
        <w:pStyle w:val="BodyText"/>
      </w:pPr>
      <w:r>
        <w:drawing>
          <wp:inline>
            <wp:extent cx="3822700" cy="2933700"/>
            <wp:effectExtent b="0" l="0" r="0" t="0"/>
            <wp:docPr descr="" title="" id="65" name="Picture"/>
            <a:graphic>
              <a:graphicData uri="http://schemas.openxmlformats.org/drawingml/2006/picture">
                <pic:pic>
                  <pic:nvPicPr>
                    <pic:cNvPr descr="43.jpg" id="66" name="Picture"/>
                    <pic:cNvPicPr>
                      <a:picLocks noChangeArrowheads="1" noChangeAspect="1"/>
                    </pic:cNvPicPr>
                  </pic:nvPicPr>
                  <pic:blipFill>
                    <a:blip r:embed="rId64"/>
                    <a:stretch>
                      <a:fillRect/>
                    </a:stretch>
                  </pic:blipFill>
                  <pic:spPr bwMode="auto">
                    <a:xfrm>
                      <a:off x="0" y="0"/>
                      <a:ext cx="3822700" cy="2933700"/>
                    </a:xfrm>
                    <a:prstGeom prst="rect">
                      <a:avLst/>
                    </a:prstGeom>
                    <a:noFill/>
                    <a:ln w="9525">
                      <a:noFill/>
                      <a:headEnd/>
                      <a:tailEnd/>
                    </a:ln>
                  </pic:spPr>
                </pic:pic>
              </a:graphicData>
            </a:graphic>
          </wp:inline>
        </w:drawing>
      </w:r>
    </w:p>
    <w:p>
      <w:pPr>
        <w:pStyle w:val="Compact"/>
        <w:numPr>
          <w:ilvl w:val="0"/>
          <w:numId w:val="1028"/>
        </w:numPr>
      </w:pPr>
      <w:r>
        <w:rPr>
          <w:rFonts w:hint="eastAsia"/>
        </w:rPr>
        <w:t xml:space="preserve">如图，请用笔画线代替导线，将带开关的电灯、带保险丝的插座分别接入家庭电路。</w:t>
      </w:r>
    </w:p>
    <w:p>
      <w:pPr>
        <w:pStyle w:val="FirstParagraph"/>
      </w:pPr>
      <w:r>
        <w:drawing>
          <wp:inline>
            <wp:extent cx="5334000" cy="2825122"/>
            <wp:effectExtent b="0" l="0" r="0" t="0"/>
            <wp:docPr descr="" title="" id="68" name="Picture"/>
            <a:graphic>
              <a:graphicData uri="http://schemas.openxmlformats.org/drawingml/2006/picture">
                <pic:pic>
                  <pic:nvPicPr>
                    <pic:cNvPr descr="44.jpg" id="69" name="Picture"/>
                    <pic:cNvPicPr>
                      <a:picLocks noChangeArrowheads="1" noChangeAspect="1"/>
                    </pic:cNvPicPr>
                  </pic:nvPicPr>
                  <pic:blipFill>
                    <a:blip r:embed="rId67"/>
                    <a:stretch>
                      <a:fillRect/>
                    </a:stretch>
                  </pic:blipFill>
                  <pic:spPr bwMode="auto">
                    <a:xfrm>
                      <a:off x="0" y="0"/>
                      <a:ext cx="5334000" cy="2825122"/>
                    </a:xfrm>
                    <a:prstGeom prst="rect">
                      <a:avLst/>
                    </a:prstGeom>
                    <a:noFill/>
                    <a:ln w="9525">
                      <a:noFill/>
                      <a:headEnd/>
                      <a:tailEnd/>
                    </a:ln>
                  </pic:spPr>
                </pic:pic>
              </a:graphicData>
            </a:graphic>
          </wp:inline>
        </w:drawing>
      </w:r>
    </w:p>
    <w:p>
      <w:pPr>
        <w:pStyle w:val="BodyText"/>
      </w:pPr>
      <w:r>
        <w:drawing>
          <wp:inline>
            <wp:extent cx="5334000" cy="2364556"/>
            <wp:effectExtent b="0" l="0" r="0" t="0"/>
            <wp:docPr descr="" title="" id="71" name="Picture"/>
            <a:graphic>
              <a:graphicData uri="http://schemas.openxmlformats.org/drawingml/2006/picture">
                <pic:pic>
                  <pic:nvPicPr>
                    <pic:cNvPr descr="45.jpg" id="72" name="Picture"/>
                    <pic:cNvPicPr>
                      <a:picLocks noChangeArrowheads="1" noChangeAspect="1"/>
                    </pic:cNvPicPr>
                  </pic:nvPicPr>
                  <pic:blipFill>
                    <a:blip r:embed="rId70"/>
                    <a:stretch>
                      <a:fillRect/>
                    </a:stretch>
                  </pic:blipFill>
                  <pic:spPr bwMode="auto">
                    <a:xfrm>
                      <a:off x="0" y="0"/>
                      <a:ext cx="5334000" cy="2364556"/>
                    </a:xfrm>
                    <a:prstGeom prst="rect">
                      <a:avLst/>
                    </a:prstGeom>
                    <a:noFill/>
                    <a:ln w="9525">
                      <a:noFill/>
                      <a:headEnd/>
                      <a:tailEnd/>
                    </a:ln>
                  </pic:spPr>
                </pic:pic>
              </a:graphicData>
            </a:graphic>
          </wp:inline>
        </w:drawing>
      </w:r>
      <w:r>
        <w:br/>
      </w:r>
      <w:r>
        <w:rPr>
          <w:rFonts w:hint="eastAsia"/>
        </w:rPr>
        <w:t xml:space="preserve">【解析】</w:t>
      </w:r>
    </w:p>
    <w:p>
      <w:pPr>
        <w:pStyle w:val="BodyText"/>
      </w:pPr>
      <w:r>
        <w:rPr>
          <w:rFonts w:hint="eastAsia"/>
        </w:rPr>
        <w:t xml:space="preserve">【详解】在家庭电路中，插座和带开关的灯泡是并联，插座接线规则为左零右火上接地，带开关的灯泡，开关要接在火线和灯泡之间，灯泡顶部接火线，螺丝套接零线，插座和带开关的灯泡接线如图所示：</w:t>
      </w:r>
    </w:p>
    <w:p>
      <w:pPr>
        <w:pStyle w:val="BodyText"/>
      </w:pPr>
      <w:r>
        <w:drawing>
          <wp:inline>
            <wp:extent cx="5334000" cy="2750190"/>
            <wp:effectExtent b="0" l="0" r="0" t="0"/>
            <wp:docPr descr="" title="" id="74" name="Picture"/>
            <a:graphic>
              <a:graphicData uri="http://schemas.openxmlformats.org/drawingml/2006/picture">
                <pic:pic>
                  <pic:nvPicPr>
                    <pic:cNvPr descr="46.jpg" id="75" name="Picture"/>
                    <pic:cNvPicPr>
                      <a:picLocks noChangeArrowheads="1" noChangeAspect="1"/>
                    </pic:cNvPicPr>
                  </pic:nvPicPr>
                  <pic:blipFill>
                    <a:blip r:embed="rId73"/>
                    <a:stretch>
                      <a:fillRect/>
                    </a:stretch>
                  </pic:blipFill>
                  <pic:spPr bwMode="auto">
                    <a:xfrm>
                      <a:off x="0" y="0"/>
                      <a:ext cx="5334000" cy="2750190"/>
                    </a:xfrm>
                    <a:prstGeom prst="rect">
                      <a:avLst/>
                    </a:prstGeom>
                    <a:noFill/>
                    <a:ln w="9525">
                      <a:noFill/>
                      <a:headEnd/>
                      <a:tailEnd/>
                    </a:ln>
                  </pic:spPr>
                </pic:pic>
              </a:graphicData>
            </a:graphic>
          </wp:inline>
        </w:drawing>
      </w:r>
    </w:p>
    <w:p>
      <w:pPr>
        <w:pStyle w:val="Compact"/>
        <w:numPr>
          <w:ilvl w:val="0"/>
          <w:numId w:val="1029"/>
        </w:numPr>
      </w:pPr>
      <w:r>
        <w:rPr>
          <w:rFonts w:hint="eastAsia"/>
        </w:rPr>
        <w:t xml:space="preserve">“问天”学习小组在实验室研究投影仪的成像特点。</w:t>
      </w:r>
    </w:p>
    <w:p>
      <w:pPr>
        <w:pStyle w:val="FirstParagraph"/>
      </w:pPr>
      <w:r>
        <w:drawing>
          <wp:inline>
            <wp:extent cx="3403600" cy="4064000"/>
            <wp:effectExtent b="0" l="0" r="0" t="0"/>
            <wp:docPr descr="" title="" id="77" name="Picture"/>
            <a:graphic>
              <a:graphicData uri="http://schemas.openxmlformats.org/drawingml/2006/picture">
                <pic:pic>
                  <pic:nvPicPr>
                    <pic:cNvPr descr="47.jpg" id="78" name="Picture"/>
                    <pic:cNvPicPr>
                      <a:picLocks noChangeArrowheads="1" noChangeAspect="1"/>
                    </pic:cNvPicPr>
                  </pic:nvPicPr>
                  <pic:blipFill>
                    <a:blip r:embed="rId76"/>
                    <a:stretch>
                      <a:fillRect/>
                    </a:stretch>
                  </pic:blipFill>
                  <pic:spPr bwMode="auto">
                    <a:xfrm>
                      <a:off x="0" y="0"/>
                      <a:ext cx="3403600" cy="4064000"/>
                    </a:xfrm>
                    <a:prstGeom prst="rect">
                      <a:avLst/>
                    </a:prstGeom>
                    <a:noFill/>
                    <a:ln w="9525">
                      <a:noFill/>
                      <a:headEnd/>
                      <a:tailEnd/>
                    </a:ln>
                  </pic:spPr>
                </pic:pic>
              </a:graphicData>
            </a:graphic>
          </wp:inline>
        </w:drawing>
      </w:r>
    </w:p>
    <w:p>
      <w:pPr>
        <w:pStyle w:val="BodyText"/>
      </w:pPr>
      <w:r>
        <w:rPr>
          <w:rFonts w:hint="eastAsia"/>
        </w:rPr>
        <w:t xml:space="preserve">（1）他们将投影片放在载物台上，调节镜头的位置，屏幕上出现清晰、倒立、放大的实像，是因为投影片放在了距离镜头</w:t>
      </w:r>
      <w:r>
        <w:t xml:space="preserve"> </w:t>
      </w:r>
      <w:r>
        <w:rPr>
          <w:rFonts w:hint="eastAsia"/>
        </w:rPr>
        <w:t xml:space="preserve">的位置；（只填下列正确选项前的序号）</w:t>
      </w:r>
    </w:p>
    <w:p>
      <w:pPr>
        <w:pStyle w:val="BodyText"/>
      </w:pPr>
      <w:r>
        <w:rPr>
          <w:rFonts w:hint="eastAsia"/>
        </w:rPr>
        <w:t xml:space="preserve">A.二倍焦距以外B.一倍焦距到二倍焦距之间C一倍焦距以内</w:t>
      </w:r>
    </w:p>
    <w:p>
      <w:pPr>
        <w:pStyle w:val="BodyText"/>
      </w:pPr>
      <w:r>
        <w:rPr>
          <w:rFonts w:hint="eastAsia"/>
        </w:rPr>
        <w:t xml:space="preserve">（2）他们将投影片到镜头的距离调大，同时将镜头到屏幕的距离调小，当屏幕上再次出现清晰的像时，与（1）中的像相比，像</w:t>
      </w:r>
      <w:r>
        <w:t xml:space="preserve"> </w:t>
      </w:r>
      <w:r>
        <w:rPr>
          <w:rFonts w:hint="eastAsia"/>
        </w:rPr>
        <w:t xml:space="preserve">___。（选填“变大”“不变”或“变小”）【答案】</w:t>
      </w:r>
      <w:r>
        <w:t xml:space="preserve"> ①. B ②. </w:t>
      </w:r>
      <w:r>
        <w:rPr>
          <w:rFonts w:hint="eastAsia"/>
        </w:rPr>
        <w:t xml:space="preserve">变小【解析】</w:t>
      </w:r>
    </w:p>
    <w:p>
      <w:pPr>
        <w:pStyle w:val="BodyText"/>
      </w:pPr>
      <w:r>
        <w:rPr>
          <w:rFonts w:hint="eastAsia"/>
        </w:rPr>
        <w:t xml:space="preserve">【详解】（1）[1]根据题意知道，屏幕上出现清晰、倒立、放大的实像，所以，投影片放在了距离镜头一倍焦距和二倍焦距之间的位置，故B符合题意，AC不符合题意。故选</w:t>
      </w:r>
      <w:r>
        <w:t xml:space="preserve"> B。</w:t>
      </w:r>
    </w:p>
    <w:p>
      <w:pPr>
        <w:pStyle w:val="BodyText"/>
      </w:pPr>
      <w:r>
        <w:rPr>
          <w:rFonts w:hint="eastAsia"/>
        </w:rPr>
        <w:t xml:space="preserve">（2）[2]根据凸透镜成像的规律知道，成实像时，物像异侧，物距变大，像距变小，像变小；物距变小，像距变大，像变大，简记为“物远像近像变小，物近像远像变大”。“投影片到镜头的距离调大”即物距变大，“同时将镜头到屏幕的距离调小”，即像距变小，所以，与（1）中的像相比，像变小。</w:t>
      </w:r>
    </w:p>
    <w:p>
      <w:pPr>
        <w:pStyle w:val="Compact"/>
        <w:numPr>
          <w:ilvl w:val="0"/>
          <w:numId w:val="1030"/>
        </w:numPr>
      </w:pPr>
      <w:r>
        <w:rPr>
          <w:rFonts w:hint="eastAsia"/>
        </w:rPr>
        <w:t xml:space="preserve">随着广元城区“海绵城市”建设的推进，嘉陵江广元段的江水变得更清了。“梦天”学习小组取回江水样品，测量密度。</w:t>
      </w:r>
    </w:p>
    <w:p>
      <w:pPr>
        <w:pStyle w:val="FirstParagraph"/>
      </w:pPr>
      <w:r>
        <w:drawing>
          <wp:inline>
            <wp:extent cx="5334000" cy="2193636"/>
            <wp:effectExtent b="0" l="0" r="0" t="0"/>
            <wp:docPr descr="" title="" id="80" name="Picture"/>
            <a:graphic>
              <a:graphicData uri="http://schemas.openxmlformats.org/drawingml/2006/picture">
                <pic:pic>
                  <pic:nvPicPr>
                    <pic:cNvPr descr="48.jpg" id="81" name="Picture"/>
                    <pic:cNvPicPr>
                      <a:picLocks noChangeArrowheads="1" noChangeAspect="1"/>
                    </pic:cNvPicPr>
                  </pic:nvPicPr>
                  <pic:blipFill>
                    <a:blip r:embed="rId79"/>
                    <a:stretch>
                      <a:fillRect/>
                    </a:stretch>
                  </pic:blipFill>
                  <pic:spPr bwMode="auto">
                    <a:xfrm>
                      <a:off x="0" y="0"/>
                      <a:ext cx="5334000" cy="2193636"/>
                    </a:xfrm>
                    <a:prstGeom prst="rect">
                      <a:avLst/>
                    </a:prstGeom>
                    <a:noFill/>
                    <a:ln w="9525">
                      <a:noFill/>
                      <a:headEnd/>
                      <a:tailEnd/>
                    </a:ln>
                  </pic:spPr>
                </pic:pic>
              </a:graphicData>
            </a:graphic>
          </wp:inline>
        </w:drawing>
      </w:r>
    </w:p>
    <w:p>
      <w:pPr>
        <w:pStyle w:val="BodyText"/>
      </w:pPr>
      <w:r>
        <w:rPr>
          <w:rFonts w:hint="eastAsia"/>
        </w:rPr>
        <w:t xml:space="preserve">（1）实验步骤如下：</w:t>
      </w:r>
    </w:p>
    <w:p>
      <w:pPr>
        <w:pStyle w:val="BodyText"/>
      </w:pPr>
      <w:r>
        <w:rPr>
          <w:rFonts w:hint="eastAsia"/>
        </w:rPr>
        <w:t xml:space="preserve">①将空烧杯放在调好的天平上，测出其质量为42g；</w:t>
      </w:r>
    </w:p>
    <w:p>
      <w:pPr>
        <w:pStyle w:val="BodyText"/>
      </w:pPr>
      <w:r>
        <w:rPr>
          <w:rFonts w:hint="eastAsia"/>
        </w:rPr>
        <w:t xml:space="preserve">②在烧杯中倒入适量的水，将其放在天平左盘，在右盘添加砝码并移动游码，直到天平平衡，所用砝码和游码在标尺上的位置如图，则烧杯和水的总质量为</w:t>
      </w:r>
      <w:r>
        <w:t xml:space="preserve"> </w:t>
      </w:r>
      <w:r>
        <w:rPr>
          <w:rFonts w:hint="eastAsia"/>
        </w:rPr>
        <w:t xml:space="preserve">g；</w:t>
      </w:r>
    </w:p>
    <w:p>
      <w:pPr>
        <w:pStyle w:val="BodyText"/>
      </w:pPr>
      <w:r>
        <w:rPr>
          <w:rFonts w:hint="eastAsia"/>
        </w:rPr>
        <w:t xml:space="preserve">③将烧杯中的水倒入量筒，读出量筒中水的体积为20mL；</w:t>
      </w:r>
    </w:p>
    <w:p>
      <w:pPr>
        <w:pStyle w:val="BodyText"/>
      </w:pPr>
      <w:r>
        <w:rPr>
          <w:rFonts w:hint="eastAsia"/>
        </w:rPr>
        <w:t xml:space="preserve">④由上述实验数据计算出江水的密度为</w:t>
      </w:r>
      <w:r>
        <w:t xml:space="preserve"> </w:t>
      </w:r>
      <m:oMath>
        <m:r>
          <m:rPr>
            <m:sty m:val="p"/>
          </m:rPr>
          <m:t>g</m:t>
        </m:r>
        <m:r>
          <m:rPr>
            <m:sty m:val="p"/>
          </m:rPr>
          <m:t>/</m:t>
        </m:r>
        <m:sSup>
          <m:e>
            <m:r>
              <m:rPr>
                <m:sty m:val="p"/>
              </m:rPr>
              <m:t>c</m:t>
            </m:r>
            <m:r>
              <m:rPr>
                <m:sty m:val="p"/>
              </m:rPr>
              <m:t>m</m:t>
            </m:r>
          </m:e>
          <m:sup>
            <m:r>
              <m:t>3</m:t>
            </m:r>
          </m:sup>
        </m:sSup>
      </m:oMath>
      <w:r>
        <w:t xml:space="preserve"> </w:t>
      </w:r>
      <w:r>
        <w:rPr>
          <w:rFonts w:hint="eastAsia"/>
        </w:rPr>
        <w:t xml:space="preserve">。（结果保留两位小数）</w:t>
      </w:r>
    </w:p>
    <w:p>
      <w:pPr>
        <w:pStyle w:val="BodyText"/>
      </w:pPr>
      <w:r>
        <w:rPr>
          <w:rFonts w:hint="eastAsia"/>
        </w:rPr>
        <w:t xml:space="preserve">（2）实验评估时，小华认为，在步骤③中，由于烧杯中的水有残留，会使密度的测量结果</w:t>
      </w:r>
      <w:r>
        <w:t xml:space="preserve"> </w:t>
      </w:r>
      <w:r>
        <w:rPr>
          <w:rFonts w:hint="eastAsia"/>
        </w:rPr>
        <w:t xml:space="preserve">（选填“偏大”“不变”或“偏小”），他提出只要将实验步骤的顺序作调整就能使测量结果更准确，调整后的顺序为_</w:t>
      </w:r>
      <w:r>
        <w:t xml:space="preserve"> </w:t>
      </w:r>
      <w:r>
        <w:rPr>
          <w:rFonts w:hint="eastAsia"/>
        </w:rPr>
        <w:t xml:space="preserve">_。（只填实验步骤前的序号）【答案】</w:t>
      </w:r>
      <w:r>
        <w:t xml:space="preserve"> ①.</w:t>
      </w:r>
    </w:p>
    <w:p>
      <w:pPr>
        <w:pStyle w:val="BodyText"/>
      </w:pPr>
      <w:r>
        <w:t xml:space="preserve">62.4 ②.</w:t>
      </w:r>
    </w:p>
    <w:p>
      <w:pPr>
        <w:pStyle w:val="BodyText"/>
      </w:pPr>
      <w:r>
        <w:t xml:space="preserve">1.02 ③. </w:t>
      </w:r>
      <w:r>
        <w:rPr>
          <w:rFonts w:hint="eastAsia"/>
        </w:rPr>
        <w:t xml:space="preserve">偏大</w:t>
      </w:r>
      <w:r>
        <w:t xml:space="preserve"> ④. ②③①④</w:t>
      </w:r>
    </w:p>
    <w:p>
      <w:pPr>
        <w:pStyle w:val="BodyText"/>
      </w:pPr>
      <w:r>
        <w:rPr>
          <w:rFonts w:hint="eastAsia"/>
        </w:rPr>
        <w:t xml:space="preserve">【解析】【详解】（1）[1]在烧杯中倒入适量的水，将其放在天平左盘，在右盘添加砝码并移动游码，直到天平平衡，所用砝码和游码在标尺上的位置如图，则烧杯和水的总质量为</w:t>
      </w:r>
    </w:p>
    <w:p>
      <w:pPr>
        <w:pStyle w:val="BodyText"/>
      </w:pPr>
      <w:r>
        <w:t xml:space="preserve">62.4g。</w:t>
      </w:r>
    </w:p>
    <w:p>
      <w:pPr>
        <w:pStyle w:val="BodyText"/>
      </w:pPr>
      <w:r>
        <w:rPr>
          <w:rFonts w:hint="eastAsia"/>
        </w:rPr>
        <w:t xml:space="preserve">[2]测得江水的质量为</w:t>
      </w:r>
    </w:p>
    <w:p>
      <w:pPr>
        <w:pStyle w:val="BodyText"/>
      </w:pPr>
      <w:r>
        <w:t xml:space="preserve">$$</w:t>
      </w:r>
      <w:r>
        <w:t xml:space="preserve"> </w:t>
      </w:r>
      <w:r>
        <w:t xml:space="preserve">m = 6</w:t>
      </w:r>
    </w:p>
    <w:p>
      <w:pPr>
        <w:numPr>
          <w:ilvl w:val="0"/>
          <w:numId w:val="1031"/>
        </w:numPr>
      </w:pPr>
      <w:r>
        <w:t xml:space="preserve">4</w:t>
      </w:r>
      <w:r>
        <w:t xml:space="preserve"> </w:t>
      </w:r>
      <w:r>
        <w:t xml:space="preserve"> </w:t>
      </w:r>
      <w:r>
        <w:t xml:space="preserve">- 4 2</w:t>
      </w:r>
      <w:r>
        <w:t xml:space="preserve"> </w:t>
      </w:r>
      <w:r>
        <w:t xml:space="preserve"> </w:t>
      </w:r>
      <w:r>
        <w:t xml:space="preserve">= 2</w:t>
      </w:r>
    </w:p>
    <w:p>
      <w:pPr>
        <w:numPr>
          <w:ilvl w:val="0"/>
          <w:numId w:val="1031"/>
        </w:numPr>
      </w:pPr>
      <w:r>
        <w:t xml:space="preserve">4</w:t>
      </w:r>
      <w:r>
        <w:t xml:space="preserve"> </w:t>
      </w:r>
    </w:p>
    <w:p>
      <w:pPr>
        <w:pStyle w:val="FirstParagraph"/>
      </w:pPr>
      <w:r>
        <w:t xml:space="preserve">$$</w:t>
      </w:r>
    </w:p>
    <w:p>
      <w:pPr>
        <w:pStyle w:val="BodyText"/>
      </w:pPr>
      <w:r>
        <w:rPr>
          <w:rFonts w:hint="eastAsia"/>
        </w:rPr>
        <w:t xml:space="preserve">测得江水的体积为</w:t>
      </w:r>
    </w:p>
    <w:p>
      <w:pPr>
        <w:pStyle w:val="BodyText"/>
      </w:pPr>
      <m:oMathPara>
        <m:oMathParaPr>
          <m:jc m:val="center"/>
        </m:oMathParaPr>
        <m:oMath>
          <m:r>
            <m:t>V</m:t>
          </m:r>
          <m:r>
            <m:rPr>
              <m:sty m:val="p"/>
            </m:rPr>
            <m:t>=</m:t>
          </m:r>
          <m:r>
            <m:t>2</m:t>
          </m:r>
          <m:r>
            <m:t>0</m:t>
          </m:r>
          <m:sSup>
            <m:e>
              <m:r>
                <m:rPr>
                  <m:sty m:val="p"/>
                </m:rPr>
                <m:t>c</m:t>
              </m:r>
              <m:r>
                <m:rPr>
                  <m:sty m:val="p"/>
                </m:rPr>
                <m:t>m</m:t>
              </m:r>
            </m:e>
            <m:sup>
              <m:r>
                <m:t>3</m:t>
              </m:r>
            </m:sup>
          </m:sSup>
        </m:oMath>
      </m:oMathPara>
    </w:p>
    <w:p>
      <w:pPr>
        <w:pStyle w:val="FirstParagraph"/>
      </w:pPr>
      <w:r>
        <w:rPr>
          <w:rFonts w:hint="eastAsia"/>
        </w:rPr>
        <w:t xml:space="preserve">计算出江水的密度为</w:t>
      </w:r>
    </w:p>
    <w:p>
      <w:pPr>
        <w:pStyle w:val="BodyText"/>
      </w:pPr>
      <w:r>
        <w:t xml:space="preserve">$$</w:t>
      </w:r>
      <w:r>
        <w:t xml:space="preserve"> </w:t>
      </w:r>
      <w:r>
        <w:t xml:space="preserve">=</w:t>
      </w:r>
      <w:r>
        <w:t xml:space="preserve"> </w:t>
      </w:r>
      <w:r>
        <w:t xml:space="preserve"> </w:t>
      </w:r>
      <w:r>
        <w:t xml:space="preserve">=</w:t>
      </w:r>
      <w:r>
        <w:t xml:space="preserve"> </w:t>
      </w:r>
      <w:r>
        <w:t xml:space="preserve"> </w:t>
      </w:r>
      <w:r>
        <w:t xml:space="preserve">=</w:t>
      </w:r>
    </w:p>
    <w:p>
      <w:pPr>
        <w:pStyle w:val="Compact"/>
        <w:numPr>
          <w:ilvl w:val="0"/>
          <w:numId w:val="1032"/>
        </w:numPr>
      </w:pPr>
      <w:r>
        <w:t xml:space="preserve">0 2</w:t>
      </w:r>
      <w:r>
        <w:t xml:space="preserve"> </w:t>
      </w:r>
      <w:r>
        <w:t xml:space="preserve"> </w:t>
      </w:r>
      <w:r>
        <w:t xml:space="preserve">^ {3}</w:t>
      </w:r>
    </w:p>
    <w:p>
      <w:pPr>
        <w:pStyle w:val="FirstParagraph"/>
      </w:pPr>
      <w:r>
        <w:t xml:space="preserve">$$</w:t>
      </w:r>
    </w:p>
    <w:p>
      <w:pPr>
        <w:pStyle w:val="BodyText"/>
      </w:pPr>
      <w:r>
        <w:rPr>
          <w:rFonts w:hint="eastAsia"/>
        </w:rPr>
        <w:t xml:space="preserve">（2）[3]在步骤③中，由于烧杯中的水有残留，会使测得的江水体积变小，则会使密度的测量结果偏大。[4]只要将实验步骤的顺序作调整就能使测量结果更准确，调整后的顺序为②③①④。</w:t>
      </w:r>
    </w:p>
    <w:p>
      <w:pPr>
        <w:pStyle w:val="Compact"/>
        <w:numPr>
          <w:ilvl w:val="0"/>
          <w:numId w:val="1033"/>
        </w:numPr>
      </w:pPr>
      <w:r>
        <w:rPr>
          <w:rFonts w:hint="eastAsia"/>
        </w:rPr>
        <w:t xml:space="preserve">“天和”学习小组在实验室探究一个热敏电阻阻值随温度变化的关系，设计了如图甲所示的电路图，电源两端电压恒为</w:t>
      </w:r>
      <w:r>
        <w:t xml:space="preserve"> </w:t>
      </w:r>
      <w:r>
        <w:rPr>
          <w:rFonts w:hint="eastAsia"/>
        </w:rPr>
        <w:t xml:space="preserve">12V，</w:t>
      </w:r>
      <w:r>
        <w:t xml:space="preserve"> </w:t>
      </w:r>
      <m:oMath>
        <m:sSub>
          <m:e>
            <m:r>
              <m:t>R</m:t>
            </m:r>
          </m:e>
          <m:sub>
            <m:r>
              <m:t>0</m:t>
            </m:r>
          </m:sub>
        </m:sSub>
      </m:oMath>
      <w:r>
        <w:t xml:space="preserve"> </w:t>
      </w:r>
      <w:r>
        <w:rPr>
          <w:rFonts w:hint="eastAsia"/>
        </w:rPr>
        <w:t xml:space="preserve">是定值电阻，R是热敏电阻，电流表的量程是0~0.6A，电压表的量程是0~15V。</w:t>
      </w:r>
    </w:p>
    <w:p>
      <w:pPr>
        <w:pStyle w:val="FirstParagraph"/>
      </w:pPr>
      <w:r>
        <w:drawing>
          <wp:inline>
            <wp:extent cx="3505200" cy="2590800"/>
            <wp:effectExtent b="0" l="0" r="0" t="0"/>
            <wp:docPr descr="" title="" id="83" name="Picture"/>
            <a:graphic>
              <a:graphicData uri="http://schemas.openxmlformats.org/drawingml/2006/picture">
                <pic:pic>
                  <pic:nvPicPr>
                    <pic:cNvPr descr="49.jpg" id="84" name="Picture"/>
                    <pic:cNvPicPr>
                      <a:picLocks noChangeArrowheads="1" noChangeAspect="1"/>
                    </pic:cNvPicPr>
                  </pic:nvPicPr>
                  <pic:blipFill>
                    <a:blip r:embed="rId82"/>
                    <a:stretch>
                      <a:fillRect/>
                    </a:stretch>
                  </pic:blipFill>
                  <pic:spPr bwMode="auto">
                    <a:xfrm>
                      <a:off x="0" y="0"/>
                      <a:ext cx="3505200" cy="25908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4889500" cy="4521200"/>
            <wp:effectExtent b="0" l="0" r="0" t="0"/>
            <wp:docPr descr="" title="" id="86" name="Picture"/>
            <a:graphic>
              <a:graphicData uri="http://schemas.openxmlformats.org/drawingml/2006/picture">
                <pic:pic>
                  <pic:nvPicPr>
                    <pic:cNvPr descr="50.jpg" id="87" name="Picture"/>
                    <pic:cNvPicPr>
                      <a:picLocks noChangeArrowheads="1" noChangeAspect="1"/>
                    </pic:cNvPicPr>
                  </pic:nvPicPr>
                  <pic:blipFill>
                    <a:blip r:embed="rId85"/>
                    <a:stretch>
                      <a:fillRect/>
                    </a:stretch>
                  </pic:blipFill>
                  <pic:spPr bwMode="auto">
                    <a:xfrm>
                      <a:off x="0" y="0"/>
                      <a:ext cx="4889500" cy="4521200"/>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3822700" cy="4178300"/>
            <wp:effectExtent b="0" l="0" r="0" t="0"/>
            <wp:docPr descr="" title="" id="89" name="Picture"/>
            <a:graphic>
              <a:graphicData uri="http://schemas.openxmlformats.org/drawingml/2006/picture">
                <pic:pic>
                  <pic:nvPicPr>
                    <pic:cNvPr descr="51.jpg" id="90" name="Picture"/>
                    <pic:cNvPicPr>
                      <a:picLocks noChangeArrowheads="1" noChangeAspect="1"/>
                    </pic:cNvPicPr>
                  </pic:nvPicPr>
                  <pic:blipFill>
                    <a:blip r:embed="rId88"/>
                    <a:stretch>
                      <a:fillRect/>
                    </a:stretch>
                  </pic:blipFill>
                  <pic:spPr bwMode="auto">
                    <a:xfrm>
                      <a:off x="0" y="0"/>
                      <a:ext cx="3822700" cy="4178300"/>
                    </a:xfrm>
                    <a:prstGeom prst="rect">
                      <a:avLst/>
                    </a:prstGeom>
                    <a:noFill/>
                    <a:ln w="9525">
                      <a:noFill/>
                      <a:headEnd/>
                      <a:tailEnd/>
                    </a:ln>
                  </pic:spPr>
                </pic:pic>
              </a:graphicData>
            </a:graphic>
          </wp:inline>
        </w:drawing>
      </w:r>
      <w:r>
        <w:br/>
      </w:r>
      <w:r>
        <w:rPr>
          <w:rFonts w:hint="eastAsia"/>
        </w:rPr>
        <w:t xml:space="preserve">丙</w:t>
      </w:r>
    </w:p>
    <w:p>
      <w:pPr>
        <w:pStyle w:val="BodyText"/>
      </w:pPr>
      <w:r>
        <w:rPr>
          <w:rFonts w:hint="eastAsia"/>
        </w:rPr>
        <w:t xml:space="preserve">（1）同学们按电路图连接实物后，闭合开关，发现电压表示数接近电源电压，电流表无示数，则故障可能是热敏电阻R处发生</w:t>
      </w:r>
      <w:r>
        <w:t xml:space="preserve"> </w:t>
      </w:r>
      <w:r>
        <w:rPr>
          <w:rFonts w:hint="eastAsia"/>
        </w:rPr>
        <w:t xml:space="preserve">（选填“短路”或“断路”）；</w:t>
      </w:r>
    </w:p>
    <w:p>
      <w:pPr>
        <w:pStyle w:val="BodyText"/>
      </w:pPr>
      <w:r>
        <w:rPr>
          <w:rFonts w:hint="eastAsia"/>
        </w:rPr>
        <w:t xml:space="preserve">（2）排除故障后，闭合开关</w:t>
      </w:r>
      <w:r>
        <w:t xml:space="preserve"> </w:t>
      </w:r>
      <w:r>
        <w:rPr>
          <w:rFonts w:hint="eastAsia"/>
        </w:rPr>
        <w:t xml:space="preserve">S，他们测量了该热敏电阻不同温度下的电阻值，并绘制成如图乙所示的图像。由图像可知，热敏电阻的阻值R随温度t增大而</w:t>
      </w:r>
      <w:r>
        <w:t xml:space="preserve"> </w:t>
      </w:r>
      <w:r>
        <w:rPr>
          <w:rFonts w:hint="eastAsia"/>
        </w:rPr>
        <w:t xml:space="preserve">_；（选填“增大”“不变”或“减小”）</w:t>
      </w:r>
    </w:p>
    <w:p>
      <w:pPr>
        <w:pStyle w:val="BodyText"/>
      </w:pPr>
      <w:r>
        <w:rPr>
          <w:rFonts w:hint="eastAsia"/>
        </w:rPr>
        <w:t xml:space="preserve">（3）某次测量中，电压表示数如图丙所示，电流表示数为0.2A，则此时热敏电阻R的温度为_℃；</w:t>
      </w:r>
    </w:p>
    <w:p>
      <w:pPr>
        <w:pStyle w:val="BodyText"/>
      </w:pPr>
      <w:r>
        <w:rPr>
          <w:rFonts w:hint="eastAsia"/>
        </w:rPr>
        <w:t xml:space="preserve">（4）探究过程中，热敏电阻的温度变化范围为</w:t>
      </w:r>
      <w:r>
        <w:t xml:space="preserve"> </w:t>
      </w:r>
      <m:oMath>
        <m:r>
          <m:t>0</m:t>
        </m:r>
        <m:r>
          <m:rPr>
            <m:sty m:val="p"/>
          </m:rPr>
          <m:t>∼</m:t>
        </m:r>
        <m:r>
          <m:t>1</m:t>
        </m:r>
        <m:r>
          <m:t>0</m:t>
        </m:r>
        <m:sSup>
          <m:e>
            <m:r>
              <m:t>0</m:t>
            </m:r>
          </m:e>
          <m:sup>
            <m:r>
              <m:rPr>
                <m:sty m:val="p"/>
              </m:rPr>
              <m:t>∘</m:t>
            </m:r>
          </m:sup>
        </m:sSup>
        <m:r>
          <m:rPr>
            <m:sty m:val="p"/>
          </m:rPr>
          <m:t>C</m:t>
        </m:r>
      </m:oMath>
      <w:r>
        <w:t xml:space="preserve"> </w:t>
      </w:r>
      <w:r>
        <w:rPr>
          <w:rFonts w:hint="eastAsia"/>
        </w:rPr>
        <w:t xml:space="preserve">，则电压表示数的变化范围为【答案】</w:t>
      </w:r>
      <w:r>
        <w:t xml:space="preserve"> ①. </w:t>
      </w:r>
      <w:r>
        <w:rPr>
          <w:rFonts w:hint="eastAsia"/>
        </w:rPr>
        <w:t xml:space="preserve">断路</w:t>
      </w:r>
      <w:r>
        <w:t xml:space="preserve"> ②. </w:t>
      </w:r>
      <w:r>
        <w:rPr>
          <w:rFonts w:hint="eastAsia"/>
        </w:rPr>
        <w:t xml:space="preserve">减小</w:t>
      </w:r>
      <w:r>
        <w:t xml:space="preserve"> ③. 20 ④.</w:t>
      </w:r>
      <w:r>
        <w:t xml:space="preserve"> </w:t>
      </w:r>
      <m:oMath>
        <m:r>
          <m:t>6</m:t>
        </m:r>
        <m:r>
          <m:rPr>
            <m:sty m:val="p"/>
          </m:rPr>
          <m:t>V</m:t>
        </m:r>
        <m:r>
          <m:rPr>
            <m:sty m:val="p"/>
          </m:rPr>
          <m:t>∼</m:t>
        </m:r>
        <m:r>
          <m:t>1</m:t>
        </m:r>
        <m:r>
          <m:t>1</m:t>
        </m:r>
        <m:r>
          <m:rPr>
            <m:sty m:val="p"/>
          </m:rPr>
          <m:t>V</m:t>
        </m:r>
      </m:oMath>
    </w:p>
    <w:p>
      <w:pPr>
        <w:pStyle w:val="BodyText"/>
      </w:pPr>
      <w:r>
        <w:rPr>
          <w:rFonts w:hint="eastAsia"/>
        </w:rPr>
        <w:t xml:space="preserve">【解析】</w:t>
      </w:r>
    </w:p>
    <w:p>
      <w:pPr>
        <w:pStyle w:val="BodyText"/>
      </w:pPr>
      <w:r>
        <w:rPr>
          <w:rFonts w:hint="eastAsia"/>
        </w:rPr>
        <w:t xml:space="preserve">【详解】（1）[1]在电路连接正确的情况下，闭合开关后，如果电压表示数接近电源电压，而电流表无示数，这通常意味着电路中存在断路。由于电压表测量的是热敏电阻</w:t>
      </w:r>
      <w:r>
        <w:t xml:space="preserve"> </w:t>
      </w:r>
      <w:r>
        <w:rPr>
          <w:rFonts w:hint="eastAsia"/>
        </w:rPr>
        <w:t xml:space="preserve">R两端的电压，且示数接近电源电压，因此可以判断断路发生在热敏电阻R</w:t>
      </w:r>
      <w:r>
        <w:t xml:space="preserve"> </w:t>
      </w:r>
      <w:r>
        <w:rPr>
          <w:rFonts w:hint="eastAsia"/>
        </w:rPr>
        <w:t xml:space="preserve">处，即热敏电阻R处发生断路。</w:t>
      </w:r>
    </w:p>
    <w:p>
      <w:pPr>
        <w:pStyle w:val="BodyText"/>
      </w:pPr>
      <w:r>
        <w:rPr>
          <w:rFonts w:hint="eastAsia"/>
        </w:rPr>
        <w:t xml:space="preserve">（2）[2]观察图乙所示的图像，我们可以看到随着温度的升高，热敏电阻的阻值在逐渐减小。因此，我们可以得出结论：热敏电阻的阻值</w:t>
      </w:r>
      <w:r>
        <w:t xml:space="preserve"> </w:t>
      </w:r>
      <w:r>
        <w:rPr>
          <w:rFonts w:hint="eastAsia"/>
        </w:rPr>
        <w:t xml:space="preserve">R随温度t的增大而减小。</w:t>
      </w:r>
    </w:p>
    <w:p>
      <w:pPr>
        <w:pStyle w:val="BodyText"/>
      </w:pPr>
      <w:r>
        <w:rPr>
          <w:rFonts w:hint="eastAsia"/>
        </w:rPr>
        <w:t xml:space="preserve">（3）[3]在图丙中，电压表的示数为</w:t>
      </w:r>
      <w:r>
        <w:t xml:space="preserve"> </w:t>
      </w:r>
      <w:r>
        <w:rPr>
          <w:rFonts w:hint="eastAsia"/>
        </w:rPr>
        <w:t xml:space="preserve">10V，电流表的示数为</w:t>
      </w:r>
    </w:p>
    <w:p>
      <w:pPr>
        <w:pStyle w:val="BodyText"/>
      </w:pPr>
      <w:r>
        <w:rPr>
          <w:rFonts w:hint="eastAsia"/>
        </w:rPr>
        <w:t xml:space="preserve">0.2A。由于热敏电阻R与定值电阻</w:t>
      </w:r>
      <w:r>
        <w:t xml:space="preserve"> </w:t>
      </w:r>
      <m:oMath>
        <m:sSub>
          <m:e>
            <m:r>
              <m:t>R</m:t>
            </m:r>
          </m:e>
          <m:sub>
            <m:r>
              <m:t>0</m:t>
            </m:r>
          </m:sub>
        </m:sSub>
      </m:oMath>
      <w:r>
        <w:t xml:space="preserve"> </w:t>
      </w:r>
      <w:r>
        <w:rPr>
          <w:rFonts w:hint="eastAsia"/>
        </w:rPr>
        <w:t xml:space="preserve">是串联的，根据串联电路的电压分配原则，我们可以得到定值电阻</w:t>
      </w:r>
      <w:r>
        <w:t xml:space="preserve"> </w:t>
      </w:r>
      <m:oMath>
        <m:sSub>
          <m:e>
            <m:r>
              <m:t>R</m:t>
            </m:r>
          </m:e>
          <m:sub>
            <m:r>
              <m:t>0</m:t>
            </m:r>
          </m:sub>
        </m:sSub>
      </m:oMath>
      <w:r>
        <w:t xml:space="preserve"> </w:t>
      </w:r>
      <w:r>
        <w:rPr>
          <w:rFonts w:hint="eastAsia"/>
        </w:rPr>
        <w:t xml:space="preserve">两端的电压为</w:t>
      </w:r>
    </w:p>
    <w:p>
      <w:pPr>
        <w:pStyle w:val="BodyText"/>
      </w:pPr>
      <m:oMathPara>
        <m:oMathParaPr>
          <m:jc m:val="center"/>
        </m:oMathParaPr>
        <m:oMath>
          <m:sSub>
            <m:e>
              <m:r>
                <m:t>U</m:t>
              </m:r>
            </m:e>
            <m:sub>
              <m:r>
                <m:t>0</m:t>
              </m:r>
            </m:sub>
          </m:sSub>
          <m:r>
            <m:rPr>
              <m:sty m:val="p"/>
            </m:rPr>
            <m:t>=</m:t>
          </m:r>
          <m:r>
            <m:t>U</m:t>
          </m:r>
          <m:r>
            <m:rPr>
              <m:sty m:val="p"/>
            </m:rPr>
            <m:t>−</m:t>
          </m:r>
          <m:sSub>
            <m:e>
              <m:r>
                <m:t>U</m:t>
              </m:r>
            </m:e>
            <m:sub>
              <m:r>
                <m:rPr>
                  <m:sty m:val="p"/>
                </m:rPr>
                <m:t>R</m:t>
              </m:r>
            </m:sub>
          </m:sSub>
          <m:r>
            <m:rPr>
              <m:sty m:val="p"/>
            </m:rPr>
            <m:t>=</m:t>
          </m:r>
          <m:r>
            <m:t>1</m:t>
          </m:r>
          <m:r>
            <m:t>2</m:t>
          </m:r>
          <m:r>
            <m:rPr>
              <m:sty m:val="p"/>
            </m:rPr>
            <m:t>V</m:t>
          </m:r>
          <m:r>
            <m:rPr>
              <m:sty m:val="p"/>
            </m:rPr>
            <m:t>−</m:t>
          </m:r>
          <m:r>
            <m:t>1</m:t>
          </m:r>
          <m:r>
            <m:t>0</m:t>
          </m:r>
          <m:r>
            <m:rPr>
              <m:sty m:val="p"/>
            </m:rPr>
            <m:t>V</m:t>
          </m:r>
          <m:r>
            <m:rPr>
              <m:sty m:val="p"/>
            </m:rPr>
            <m:t>=</m:t>
          </m:r>
          <m:r>
            <m:t>2</m:t>
          </m:r>
          <m:r>
            <m:rPr>
              <m:sty m:val="p"/>
            </m:rPr>
            <m:t>V</m:t>
          </m:r>
        </m:oMath>
      </m:oMathPara>
    </w:p>
    <w:p>
      <w:pPr>
        <w:pStyle w:val="FirstParagraph"/>
      </w:pPr>
      <w:r>
        <w:rPr>
          <w:rFonts w:hint="eastAsia"/>
        </w:rPr>
        <w:t xml:space="preserve">然后，我们可以利用欧姆定律求出定值电阻</w:t>
      </w:r>
      <w:r>
        <w:t xml:space="preserve"> </w:t>
      </w:r>
      <m:oMath>
        <m:sSub>
          <m:e>
            <m:r>
              <m:t>R</m:t>
            </m:r>
          </m:e>
          <m:sub>
            <m:r>
              <m:t>0</m:t>
            </m:r>
          </m:sub>
        </m:sSub>
      </m:oMath>
      <w:r>
        <w:t xml:space="preserve"> </w:t>
      </w:r>
      <w:r>
        <w:rPr>
          <w:rFonts w:hint="eastAsia"/>
        </w:rPr>
        <w:t xml:space="preserve">的阻值</w:t>
      </w:r>
    </w:p>
    <w:p>
      <w:pPr>
        <w:pStyle w:val="BodyText"/>
      </w:pPr>
      <m:oMathPara>
        <m:oMathParaPr>
          <m:jc m:val="center"/>
        </m:oMathParaPr>
        <m:oMath>
          <m:sSub>
            <m:e>
              <m:r>
                <m:t>R</m:t>
              </m:r>
            </m:e>
            <m:sub>
              <m:r>
                <m:t>0</m:t>
              </m:r>
            </m:sub>
          </m:sSub>
          <m:r>
            <m:rPr>
              <m:sty m:val="p"/>
            </m:rPr>
            <m:t>=</m:t>
          </m:r>
          <m:f>
            <m:fPr>
              <m:type m:val="bar"/>
            </m:fPr>
            <m:num>
              <m:sSub>
                <m:e>
                  <m:r>
                    <m:t>U</m:t>
                  </m:r>
                </m:e>
                <m:sub>
                  <m:r>
                    <m:t>0</m:t>
                  </m:r>
                </m:sub>
              </m:sSub>
            </m:num>
            <m:den>
              <m:r>
                <m:t>I</m:t>
              </m:r>
            </m:den>
          </m:f>
          <m:r>
            <m:rPr>
              <m:sty m:val="p"/>
            </m:rPr>
            <m:t>=</m:t>
          </m:r>
          <m:f>
            <m:fPr>
              <m:type m:val="bar"/>
            </m:fPr>
            <m:num>
              <m:r>
                <m:t>2</m:t>
              </m:r>
              <m:r>
                <m:rPr>
                  <m:sty m:val="p"/>
                </m:rPr>
                <m:t>V</m:t>
              </m:r>
            </m:num>
            <m:den>
              <m:r>
                <m:t>0</m:t>
              </m:r>
              <m:r>
                <m:rPr>
                  <m:sty m:val="p"/>
                </m:rPr>
                <m:t>.</m:t>
              </m:r>
              <m:r>
                <m:t>2</m:t>
              </m:r>
              <m:r>
                <m:rPr>
                  <m:sty m:val="p"/>
                </m:rPr>
                <m:t>A</m:t>
              </m:r>
            </m:den>
          </m:f>
          <m:r>
            <m:rPr>
              <m:sty m:val="p"/>
            </m:rPr>
            <m:t>=</m:t>
          </m:r>
          <m:r>
            <m:t>1</m:t>
          </m:r>
          <m:r>
            <m:t>0</m:t>
          </m:r>
          <m:r>
            <m:rPr>
              <m:sty m:val="p"/>
            </m:rPr>
            <m:t>Ω</m:t>
          </m:r>
        </m:oMath>
      </m:oMathPara>
    </w:p>
    <w:p>
      <w:pPr>
        <w:pStyle w:val="FirstParagraph"/>
      </w:pPr>
      <w:r>
        <w:rPr>
          <w:rFonts w:hint="eastAsia"/>
        </w:rPr>
        <w:t xml:space="preserve">接着，我们可以求出此时热敏电阻R</w:t>
      </w:r>
      <w:r>
        <w:t xml:space="preserve"> </w:t>
      </w:r>
      <w:r>
        <w:rPr>
          <w:rFonts w:hint="eastAsia"/>
        </w:rPr>
        <w:t xml:space="preserve">的阻值</w:t>
      </w:r>
    </w:p>
    <w:p>
      <w:pPr>
        <w:pStyle w:val="BodyText"/>
      </w:pPr>
      <m:oMathPara>
        <m:oMathParaPr>
          <m:jc m:val="center"/>
        </m:oMathParaPr>
        <m:oMath>
          <m:r>
            <m:t>R</m:t>
          </m:r>
          <m:r>
            <m:rPr>
              <m:sty m:val="p"/>
            </m:rPr>
            <m:t>=</m:t>
          </m:r>
          <m:f>
            <m:fPr>
              <m:type m:val="bar"/>
            </m:fPr>
            <m:num>
              <m:sSub>
                <m:e>
                  <m:r>
                    <m:t>U</m:t>
                  </m:r>
                </m:e>
                <m:sub>
                  <m:r>
                    <m:t>R</m:t>
                  </m:r>
                </m:sub>
              </m:sSub>
            </m:num>
            <m:den>
              <m:r>
                <m:t>I</m:t>
              </m:r>
            </m:den>
          </m:f>
          <m:r>
            <m:rPr>
              <m:sty m:val="p"/>
            </m:rPr>
            <m:t>=</m:t>
          </m:r>
          <m:f>
            <m:fPr>
              <m:type m:val="bar"/>
            </m:fPr>
            <m:num>
              <m:r>
                <m:t>1</m:t>
              </m:r>
              <m:r>
                <m:t>0</m:t>
              </m:r>
              <m:r>
                <m:rPr>
                  <m:sty m:val="p"/>
                </m:rPr>
                <m:t>V</m:t>
              </m:r>
            </m:num>
            <m:den>
              <m:r>
                <m:t>0</m:t>
              </m:r>
              <m:r>
                <m:rPr>
                  <m:sty m:val="p"/>
                </m:rPr>
                <m:t>.</m:t>
              </m:r>
              <m:r>
                <m:t>2</m:t>
              </m:r>
              <m:r>
                <m:rPr>
                  <m:sty m:val="p"/>
                </m:rPr>
                <m:t>A</m:t>
              </m:r>
            </m:den>
          </m:f>
          <m:r>
            <m:rPr>
              <m:sty m:val="p"/>
            </m:rPr>
            <m:t>=</m:t>
          </m:r>
          <m:r>
            <m:t>5</m:t>
          </m:r>
          <m:r>
            <m:t>0</m:t>
          </m:r>
          <m:r>
            <m:rPr>
              <m:sty m:val="p"/>
            </m:rPr>
            <m:t>Ω</m:t>
          </m:r>
        </m:oMath>
      </m:oMathPara>
    </w:p>
    <w:p>
      <w:pPr>
        <w:pStyle w:val="FirstParagraph"/>
      </w:pPr>
      <w:r>
        <w:rPr>
          <w:rFonts w:hint="eastAsia"/>
        </w:rPr>
        <w:t xml:space="preserve">最后，我们根据图乙所示的图像，可以找出对应阻值为</w:t>
      </w:r>
      <w:r>
        <w:t xml:space="preserve"> </w:t>
      </w:r>
      <w:r>
        <w:rPr>
          <w:rFonts w:hint="eastAsia"/>
        </w:rPr>
        <w:t xml:space="preserve">50Ω时的温度为</w:t>
      </w:r>
      <w:r>
        <w:t xml:space="preserve"> </w:t>
      </w:r>
      <m:oMath>
        <m:r>
          <m:t>2</m:t>
        </m:r>
        <m:r>
          <m:t>0</m:t>
        </m:r>
        <m:sSup>
          <m:e>
            <m:r>
              <m:rPr>
                <m:sty m:val="p"/>
              </m:rPr>
              <m:t>​</m:t>
            </m:r>
          </m:e>
          <m:sup>
            <m:r>
              <m:rPr>
                <m:sty m:val="p"/>
              </m:rPr>
              <m:t>∘</m:t>
            </m:r>
          </m:sup>
        </m:sSup>
        <m:r>
          <m:rPr>
            <m:sty m:val="p"/>
          </m:rPr>
          <m:t>C</m:t>
        </m:r>
      </m:oMath>
      <w:r>
        <w:t xml:space="preserve"> </w:t>
      </w:r>
      <w:r>
        <w:t xml:space="preserve">C</w:t>
      </w:r>
    </w:p>
    <w:p>
      <w:pPr>
        <w:pStyle w:val="BodyText"/>
      </w:pPr>
      <w:r>
        <w:rPr>
          <w:rFonts w:hint="eastAsia"/>
        </w:rPr>
        <w:t xml:space="preserve">（4）[4]当热敏电阻的温度为</w:t>
      </w:r>
      <w:r>
        <w:t xml:space="preserve"> </w:t>
      </w:r>
      <m:oMath>
        <m:sSup>
          <m:e>
            <m:r>
              <m:t>0</m:t>
            </m:r>
          </m:e>
          <m:sup>
            <m:r>
              <m:rPr>
                <m:sty m:val="p"/>
              </m:rPr>
              <m:t>∘</m:t>
            </m:r>
          </m:sup>
        </m:sSup>
        <m:r>
          <m:rPr>
            <m:sty m:val="p"/>
          </m:rPr>
          <m:t>C</m:t>
        </m:r>
        <m:r>
          <m:rPr>
            <m:sty m:val="p"/>
          </m:rPr>
          <m:t>�</m:t>
        </m:r>
        <m:r>
          <m:rPr>
            <m:sty m:val="p"/>
          </m:rPr>
          <m:t>f</m:t>
        </m:r>
      </m:oMath>
      <w:r>
        <w:t xml:space="preserve"> </w:t>
      </w:r>
      <w:r>
        <w:rPr>
          <w:rFonts w:hint="eastAsia"/>
        </w:rPr>
        <w:t xml:space="preserve">，为110Ω。此时，电路中的电流最小，定值电阻分担的电压最小，电压表的示数最大。根据欧姆定律和串联电路的电压分配原则，我们可以求出此时电压表的示数</w:t>
      </w:r>
    </w:p>
    <w:p>
      <w:pPr>
        <w:pStyle w:val="BodyText"/>
      </w:pPr>
      <m:oMathPara>
        <m:oMathParaPr>
          <m:jc m:val="center"/>
        </m:oMathParaPr>
        <m:oMath>
          <m:sSub>
            <m:e>
              <m:r>
                <m:t>U</m:t>
              </m:r>
            </m:e>
            <m:sub>
              <m:r>
                <m:t>R</m:t>
              </m:r>
              <m:r>
                <m:t>m</m:t>
              </m:r>
              <m:r>
                <m:t>a</m:t>
              </m:r>
              <m:r>
                <m:t>x</m:t>
              </m:r>
            </m:sub>
          </m:sSub>
          <m:r>
            <m:rPr>
              <m:sty m:val="p"/>
            </m:rPr>
            <m:t>=</m:t>
          </m:r>
          <m:f>
            <m:fPr>
              <m:type m:val="bar"/>
            </m:fPr>
            <m:num>
              <m:sSub>
                <m:e>
                  <m:r>
                    <m:t>R</m:t>
                  </m:r>
                </m:e>
                <m:sub>
                  <m:r>
                    <m:t>m</m:t>
                  </m:r>
                  <m:r>
                    <m:t>a</m:t>
                  </m:r>
                  <m:r>
                    <m:t>x</m:t>
                  </m:r>
                </m:sub>
              </m:sSub>
            </m:num>
            <m:den>
              <m:sSub>
                <m:e>
                  <m:r>
                    <m:t>R</m:t>
                  </m:r>
                </m:e>
                <m:sub>
                  <m:r>
                    <m:t>m</m:t>
                  </m:r>
                  <m:r>
                    <m:t>a</m:t>
                  </m:r>
                  <m:r>
                    <m:t>x</m:t>
                  </m:r>
                </m:sub>
              </m:sSub>
              <m:r>
                <m:rPr>
                  <m:sty m:val="p"/>
                </m:rPr>
                <m:t>+</m:t>
              </m:r>
              <m:sSub>
                <m:e>
                  <m:r>
                    <m:t>R</m:t>
                  </m:r>
                </m:e>
                <m:sub>
                  <m:r>
                    <m:t>0</m:t>
                  </m:r>
                </m:sub>
              </m:sSub>
            </m:den>
          </m:f>
          <m:r>
            <m:t>U</m:t>
          </m:r>
          <m:r>
            <m:rPr>
              <m:sty m:val="p"/>
            </m:rPr>
            <m:t>=</m:t>
          </m:r>
          <m:f>
            <m:fPr>
              <m:type m:val="bar"/>
            </m:fPr>
            <m:num>
              <m:r>
                <m:t>1</m:t>
              </m:r>
              <m:r>
                <m:t>1</m:t>
              </m:r>
              <m:r>
                <m:t>0</m:t>
              </m:r>
              <m:r>
                <m:rPr>
                  <m:sty m:val="p"/>
                </m:rPr>
                <m:t>Ω</m:t>
              </m:r>
            </m:num>
            <m:den>
              <m:r>
                <m:t>1</m:t>
              </m:r>
              <m:r>
                <m:t>1</m:t>
              </m:r>
              <m:r>
                <m:t>0</m:t>
              </m:r>
              <m:r>
                <m:rPr>
                  <m:sty m:val="p"/>
                </m:rPr>
                <m:t>Ω</m:t>
              </m:r>
              <m:r>
                <m:rPr>
                  <m:sty m:val="p"/>
                </m:rPr>
                <m:t>+</m:t>
              </m:r>
              <m:r>
                <m:t>1</m:t>
              </m:r>
              <m:r>
                <m:t>0</m:t>
              </m:r>
              <m:r>
                <m:rPr>
                  <m:sty m:val="p"/>
                </m:rPr>
                <m:t>Ω</m:t>
              </m:r>
            </m:den>
          </m:f>
          <m:r>
            <m:rPr>
              <m:sty m:val="p"/>
            </m:rPr>
            <m:t>×</m:t>
          </m:r>
          <m:r>
            <m:t>1</m:t>
          </m:r>
          <m:r>
            <m:t>2</m:t>
          </m:r>
          <m:r>
            <m:rPr>
              <m:sty m:val="p"/>
            </m:rPr>
            <m:t>V</m:t>
          </m:r>
          <m:r>
            <m:rPr>
              <m:sty m:val="p"/>
            </m:rPr>
            <m:t>=</m:t>
          </m:r>
          <m:r>
            <m:t>1</m:t>
          </m:r>
          <m:r>
            <m:t>1</m:t>
          </m:r>
          <m:r>
            <m:rPr>
              <m:sty m:val="p"/>
            </m:rPr>
            <m:t>V</m:t>
          </m:r>
        </m:oMath>
      </m:oMathPara>
    </w:p>
    <w:p>
      <w:pPr>
        <w:pStyle w:val="FirstParagraph"/>
      </w:pPr>
      <w:r>
        <w:rPr>
          <w:rFonts w:hint="eastAsia"/>
        </w:rPr>
        <w:t xml:space="preserve">当热敏电阻的温度为</w:t>
      </w:r>
      <w:r>
        <w:t xml:space="preserve"> </w:t>
      </w:r>
      <m:oMath>
        <m:r>
          <m:t>1</m:t>
        </m:r>
        <m:r>
          <m:t>0</m:t>
        </m:r>
        <m:r>
          <m:t>0</m:t>
        </m:r>
        <m:sSup>
          <m:e>
            <m:r>
              <m:rPr>
                <m:sty m:val="p"/>
              </m:rPr>
              <m:t>​</m:t>
            </m:r>
          </m:e>
          <m:sup>
            <m:r>
              <m:rPr>
                <m:sty m:val="p"/>
              </m:rPr>
              <m:t>∘</m:t>
            </m:r>
          </m:sup>
        </m:sSup>
        <m:r>
          <m:rPr>
            <m:sty m:val="p"/>
          </m:rPr>
          <m:t>C</m:t>
        </m:r>
        <m:r>
          <m:rPr>
            <m:sty m:val="p"/>
          </m:rPr>
          <m:t>l</m:t>
        </m:r>
      </m:oMath>
      <w:r>
        <w:t xml:space="preserve"> </w:t>
      </w:r>
      <w:r>
        <w:rPr>
          <w:rFonts w:hint="eastAsia"/>
        </w:rPr>
        <w:t xml:space="preserve">时，为</w:t>
      </w:r>
      <w:r>
        <w:t xml:space="preserve"> </w:t>
      </w:r>
      <w:r>
        <w:rPr>
          <w:rFonts w:hint="eastAsia"/>
        </w:rPr>
        <w:t xml:space="preserve">10Ω。此时，电路中的电流最大，电流最大为0.6A，未超过电流表量程，此时电压表的示数为</w:t>
      </w:r>
    </w:p>
    <w:p>
      <w:pPr>
        <w:pStyle w:val="BodyText"/>
      </w:pPr>
      <w:r>
        <w:t xml:space="preserve">$$</w:t>
      </w:r>
      <w:r>
        <w:t xml:space="preserve"> </w:t>
      </w:r>
      <w:r>
        <w:t xml:space="preserve">U _ {m i n} = I _ {</w:t>
      </w:r>
      <w:r>
        <w:t xml:space="preserve">} R _ {</w:t>
      </w:r>
      <w:r>
        <w:t xml:space="preserve">} =</w:t>
      </w:r>
    </w:p>
    <w:p>
      <w:pPr>
        <w:pStyle w:val="Compact"/>
        <w:numPr>
          <w:ilvl w:val="0"/>
          <w:numId w:val="1034"/>
        </w:numPr>
      </w:pPr>
      <w:r>
        <w:t xml:space="preserve">6</w:t>
      </w:r>
      <w:r>
        <w:t xml:space="preserve"> </w:t>
      </w:r>
      <w:r>
        <w:t xml:space="preserve"> </w:t>
      </w:r>
      <w:r>
        <w:t xml:space="preserve"> </w:t>
      </w:r>
      <w:r>
        <w:t xml:space="preserve">0</w:t>
      </w:r>
      <w:r>
        <w:t xml:space="preserve"> </w:t>
      </w:r>
      <w:r>
        <w:t xml:space="preserve">= 6</w:t>
      </w:r>
      <w:r>
        <w:t xml:space="preserve"> </w:t>
      </w:r>
    </w:p>
    <w:p>
      <w:pPr>
        <w:pStyle w:val="FirstParagraph"/>
      </w:pPr>
      <w:r>
        <w:t xml:space="preserve">$$</w:t>
      </w:r>
    </w:p>
    <w:p>
      <w:pPr>
        <w:pStyle w:val="BodyText"/>
      </w:pPr>
      <w:r>
        <w:rPr>
          <w:rFonts w:hint="eastAsia"/>
        </w:rPr>
        <w:t xml:space="preserve">所以，电压表示数的变化范围为</w:t>
      </w:r>
      <w:r>
        <w:t xml:space="preserve"> </w:t>
      </w:r>
      <m:oMath>
        <m:r>
          <m:t>6</m:t>
        </m:r>
        <m:r>
          <m:rPr>
            <m:sty m:val="p"/>
          </m:rPr>
          <m:t>V</m:t>
        </m:r>
        <m:r>
          <m:rPr>
            <m:sty m:val="p"/>
          </m:rPr>
          <m:t>∼</m:t>
        </m:r>
        <m:r>
          <m:t>1</m:t>
        </m:r>
        <m:r>
          <m:t>1</m:t>
        </m:r>
        <m:r>
          <m:rPr>
            <m:sty m:val="p"/>
          </m:rPr>
          <m:t>V</m:t>
        </m:r>
        <m:r>
          <m:rPr>
            <m:sty m:val="p"/>
          </m:rPr>
          <m:t>.</m:t>
        </m:r>
      </m:oMath>
    </w:p>
    <w:bookmarkEnd w:id="91"/>
    <w:bookmarkStart w:id="101" w:name="四解答题解答应写出必要的文字说明公式演算步骤数值和单位每小题-6分本题共-12分"/>
    <w:p>
      <w:pPr>
        <w:pStyle w:val="Heading2"/>
      </w:pPr>
      <w:r>
        <w:rPr>
          <w:rFonts w:hint="eastAsia"/>
        </w:rPr>
        <w:t xml:space="preserve">四、解答题（解答应写出必要的文字说明、公式、演算步骤、数值和单位。每小题</w:t>
      </w:r>
      <w:r>
        <w:t xml:space="preserve"> </w:t>
      </w:r>
      <w:r>
        <w:rPr>
          <w:rFonts w:hint="eastAsia"/>
        </w:rPr>
        <w:t xml:space="preserve">6分，本题共</w:t>
      </w:r>
      <w:r>
        <w:t xml:space="preserve"> </w:t>
      </w:r>
      <w:r>
        <w:rPr>
          <w:rFonts w:hint="eastAsia"/>
        </w:rPr>
        <w:t xml:space="preserve">12分）</w:t>
      </w:r>
    </w:p>
    <w:p>
      <w:pPr>
        <w:pStyle w:val="Compact"/>
        <w:numPr>
          <w:ilvl w:val="0"/>
          <w:numId w:val="1035"/>
        </w:numPr>
      </w:pPr>
      <w:r>
        <w:rPr>
          <w:rFonts w:hint="eastAsia"/>
        </w:rPr>
        <w:t xml:space="preserve">“格物”学习小组为了研究小灯泡亮度与功率大小的关系，连接了如图实物电路，电源两端电压保持不变，滑动变阻器最大阻值为</w:t>
      </w:r>
      <w:r>
        <w:t xml:space="preserve"> </w:t>
      </w:r>
      <w:r>
        <w:rPr>
          <w:rFonts w:hint="eastAsia"/>
        </w:rPr>
        <w:t xml:space="preserve">。滑动变阻器的滑片置于最右端，S闭合，电压表示数为</w:t>
      </w:r>
    </w:p>
    <w:p>
      <w:pPr>
        <w:pStyle w:val="FirstParagraph"/>
      </w:pPr>
      <w:r>
        <w:rPr>
          <w:rFonts w:hint="eastAsia"/>
        </w:rPr>
        <w:t xml:space="preserve">1.2V，电流表示数为</w:t>
      </w:r>
    </w:p>
    <w:p>
      <w:pPr>
        <w:pStyle w:val="BodyText"/>
      </w:pPr>
      <w:r>
        <w:rPr>
          <w:rFonts w:hint="eastAsia"/>
        </w:rPr>
        <w:t xml:space="preserve">0.12A，小灯泡发光很暗。</w:t>
      </w:r>
    </w:p>
    <w:p>
      <w:pPr>
        <w:pStyle w:val="BodyText"/>
      </w:pPr>
      <w:r>
        <w:rPr>
          <w:rFonts w:hint="eastAsia"/>
        </w:rPr>
        <w:t xml:space="preserve">（1）求此时小灯泡的电阻和电源两端电压？</w:t>
      </w:r>
    </w:p>
    <w:p>
      <w:pPr>
        <w:pStyle w:val="BodyText"/>
      </w:pPr>
      <w:r>
        <w:rPr>
          <w:rFonts w:hint="eastAsia"/>
        </w:rPr>
        <w:t xml:space="preserve">（2）向左移动滑动变阻器的滑片，当其接入电路中的电阻减小</w:t>
      </w:r>
      <w:r>
        <w:t xml:space="preserve"> </w:t>
      </w:r>
      <w:r>
        <w:rPr>
          <w:rFonts w:hint="eastAsia"/>
        </w:rPr>
        <w:t xml:space="preserve">时，小灯泡恰好正常发光，电流表示数为</w:t>
      </w:r>
    </w:p>
    <w:p>
      <w:pPr>
        <w:pStyle w:val="BodyText"/>
      </w:pPr>
      <w:r>
        <w:rPr>
          <w:rFonts w:hint="eastAsia"/>
        </w:rPr>
        <w:t xml:space="preserve">0.2A，求小灯泡正常发光时的电功率？</w:t>
      </w:r>
    </w:p>
    <w:p>
      <w:pPr>
        <w:pStyle w:val="BodyText"/>
      </w:pPr>
      <w:r>
        <w:drawing>
          <wp:inline>
            <wp:extent cx="5334000" cy="3216322"/>
            <wp:effectExtent b="0" l="0" r="0" t="0"/>
            <wp:docPr descr="" title="" id="93" name="Picture"/>
            <a:graphic>
              <a:graphicData uri="http://schemas.openxmlformats.org/drawingml/2006/picture">
                <pic:pic>
                  <pic:nvPicPr>
                    <pic:cNvPr descr="52.jpg" id="94" name="Picture"/>
                    <pic:cNvPicPr>
                      <a:picLocks noChangeArrowheads="1" noChangeAspect="1"/>
                    </pic:cNvPicPr>
                  </pic:nvPicPr>
                  <pic:blipFill>
                    <a:blip r:embed="rId92"/>
                    <a:stretch>
                      <a:fillRect/>
                    </a:stretch>
                  </pic:blipFill>
                  <pic:spPr bwMode="auto">
                    <a:xfrm>
                      <a:off x="0" y="0"/>
                      <a:ext cx="5334000" cy="3216322"/>
                    </a:xfrm>
                    <a:prstGeom prst="rect">
                      <a:avLst/>
                    </a:prstGeom>
                    <a:noFill/>
                    <a:ln w="9525">
                      <a:noFill/>
                      <a:headEnd/>
                      <a:tailEnd/>
                    </a:ln>
                  </pic:spPr>
                </pic:pic>
              </a:graphicData>
            </a:graphic>
          </wp:inline>
        </w:drawing>
      </w:r>
    </w:p>
    <w:p>
      <w:pPr>
        <w:pStyle w:val="BodyText"/>
      </w:pPr>
      <w:r>
        <w:rPr>
          <w:rFonts w:hint="eastAsia"/>
        </w:rPr>
        <w:t xml:space="preserve">【答案】（1）</w:t>
      </w:r>
      <w:r>
        <w:t xml:space="preserve"> </w:t>
      </w:r>
      <w:r>
        <w:rPr>
          <w:rFonts w:hint="eastAsia"/>
        </w:rPr>
        <w:t xml:space="preserve">；</w:t>
      </w:r>
      <w:r>
        <w:t xml:space="preserve"> </w:t>
      </w:r>
      <w:r>
        <w:rPr>
          <w:rFonts w:hint="eastAsia"/>
        </w:rPr>
        <w:t xml:space="preserve">；（2）</w:t>
      </w:r>
    </w:p>
    <w:p>
      <w:pPr>
        <w:pStyle w:val="BodyText"/>
      </w:pPr>
      <w:r>
        <w:rPr>
          <w:rFonts w:hint="eastAsia"/>
        </w:rPr>
        <w:t xml:space="preserve">【解析】</w:t>
      </w:r>
    </w:p>
    <w:p>
      <w:pPr>
        <w:pStyle w:val="BodyText"/>
      </w:pPr>
      <w:r>
        <w:rPr>
          <w:rFonts w:hint="eastAsia"/>
        </w:rPr>
        <w:t xml:space="preserve">【详解】解：（1）滑动变阻器的滑片置于最右端，S闭合，滑动变阻器和小灯泡串联，此时滑动变阻器的电阻最大为40，电压表测小灯泡的电压，则此时小灯泡的电阻为</w:t>
      </w:r>
    </w:p>
    <w:p>
      <w:pPr>
        <w:pStyle w:val="BodyText"/>
      </w:pPr>
      <m:oMathPara>
        <m:oMathParaPr>
          <m:jc m:val="center"/>
        </m:oMathParaPr>
        <m:oMath>
          <m:r>
            <m:t>R</m:t>
          </m:r>
          <m:r>
            <m:rPr>
              <m:sty m:val="p"/>
            </m:rPr>
            <m:t>=</m:t>
          </m:r>
          <m:f>
            <m:fPr>
              <m:type m:val="bar"/>
            </m:fPr>
            <m:num>
              <m:r>
                <m:t>U</m:t>
              </m:r>
            </m:num>
            <m:den>
              <m:r>
                <m:t>I</m:t>
              </m:r>
            </m:den>
          </m:f>
          <m:r>
            <m:rPr>
              <m:sty m:val="p"/>
            </m:rPr>
            <m:t>=</m:t>
          </m:r>
          <m:f>
            <m:fPr>
              <m:type m:val="bar"/>
            </m:fPr>
            <m:num>
              <m:r>
                <m:t>1</m:t>
              </m:r>
              <m:r>
                <m:rPr>
                  <m:sty m:val="p"/>
                </m:rPr>
                <m:t>.</m:t>
              </m:r>
              <m:r>
                <m:t>2</m:t>
              </m:r>
              <m:r>
                <m:rPr>
                  <m:sty m:val="p"/>
                </m:rPr>
                <m:t>V</m:t>
              </m:r>
            </m:num>
            <m:den>
              <m:r>
                <m:t>0</m:t>
              </m:r>
              <m:r>
                <m:rPr>
                  <m:sty m:val="p"/>
                </m:rPr>
                <m:t>.</m:t>
              </m:r>
              <m:r>
                <m:t>1</m:t>
              </m:r>
              <m:r>
                <m:t>2</m:t>
              </m:r>
              <m:r>
                <m:rPr>
                  <m:sty m:val="p"/>
                </m:rPr>
                <m:t>A</m:t>
              </m:r>
            </m:den>
          </m:f>
          <m:r>
            <m:rPr>
              <m:sty m:val="p"/>
            </m:rPr>
            <m:t>=</m:t>
          </m:r>
          <m:r>
            <m:t>1</m:t>
          </m:r>
          <m:r>
            <m:t>0</m:t>
          </m:r>
          <m:r>
            <m:rPr>
              <m:sty m:val="p"/>
            </m:rPr>
            <m:t>Ω</m:t>
          </m:r>
        </m:oMath>
      </m:oMathPara>
    </w:p>
    <w:p>
      <w:pPr>
        <w:pStyle w:val="FirstParagraph"/>
      </w:pPr>
      <w:r>
        <w:rPr>
          <w:rFonts w:hint="eastAsia"/>
        </w:rPr>
        <w:t xml:space="preserve">滑动变阻器两端电压为</w:t>
      </w:r>
    </w:p>
    <w:p>
      <w:pPr>
        <w:pStyle w:val="BodyText"/>
      </w:pPr>
      <w:r>
        <w:t xml:space="preserve">$$</w:t>
      </w:r>
      <w:r>
        <w:t xml:space="preserve"> </w:t>
      </w:r>
      <w:r>
        <w:t xml:space="preserve">U = I R =</w:t>
      </w:r>
    </w:p>
    <w:p>
      <w:pPr>
        <w:numPr>
          <w:ilvl w:val="0"/>
          <w:numId w:val="1036"/>
        </w:numPr>
      </w:pPr>
      <w:r>
        <w:t xml:space="preserve">1 2</w:t>
      </w:r>
      <w:r>
        <w:t xml:space="preserve"> </w:t>
      </w:r>
      <w:r>
        <w:t xml:space="preserve"> </w:t>
      </w:r>
      <w:r>
        <w:t xml:space="preserve"> </w:t>
      </w:r>
      <w:r>
        <w:t xml:space="preserve">0</w:t>
      </w:r>
      <w:r>
        <w:t xml:space="preserve"> </w:t>
      </w:r>
      <w:r>
        <w:t xml:space="preserve">=</w:t>
      </w:r>
    </w:p>
    <w:p>
      <w:pPr>
        <w:numPr>
          <w:ilvl w:val="0"/>
          <w:numId w:val="1036"/>
        </w:numPr>
      </w:pPr>
      <w:r>
        <w:t xml:space="preserve">8</w:t>
      </w:r>
      <w:r>
        <w:t xml:space="preserve"> </w:t>
      </w:r>
    </w:p>
    <w:p>
      <w:pPr>
        <w:pStyle w:val="FirstParagraph"/>
      </w:pPr>
      <w:r>
        <w:t xml:space="preserve">$$</w:t>
      </w:r>
    </w:p>
    <w:p>
      <w:pPr>
        <w:pStyle w:val="BodyText"/>
      </w:pPr>
      <w:r>
        <w:rPr>
          <w:rFonts w:hint="eastAsia"/>
        </w:rPr>
        <w:t xml:space="preserve">则电源电压为</w:t>
      </w:r>
    </w:p>
    <w:p>
      <w:pPr>
        <w:pStyle w:val="BodyText"/>
      </w:pPr>
      <w:r>
        <w:t xml:space="preserve">$$</w:t>
      </w:r>
      <w:r>
        <w:t xml:space="preserve"> </w:t>
      </w:r>
      <w:r>
        <w:t xml:space="preserve">U =</w:t>
      </w:r>
    </w:p>
    <w:p>
      <w:pPr>
        <w:numPr>
          <w:ilvl w:val="0"/>
          <w:numId w:val="1037"/>
        </w:numPr>
      </w:pPr>
      <w:r>
        <w:t xml:space="preserve">8</w:t>
      </w:r>
      <w:r>
        <w:t xml:space="preserve"> </w:t>
      </w:r>
      <w:r>
        <w:t xml:space="preserve"> </w:t>
      </w:r>
      <w:r>
        <w:t xml:space="preserve">+</w:t>
      </w:r>
    </w:p>
    <w:p>
      <w:pPr>
        <w:numPr>
          <w:ilvl w:val="0"/>
          <w:numId w:val="1037"/>
        </w:numPr>
      </w:pPr>
      <w:r>
        <w:t xml:space="preserve">2</w:t>
      </w:r>
      <w:r>
        <w:t xml:space="preserve"> </w:t>
      </w:r>
      <w:r>
        <w:t xml:space="preserve"> </w:t>
      </w:r>
      <w:r>
        <w:t xml:space="preserve">= 6</w:t>
      </w:r>
      <w:r>
        <w:t xml:space="preserve"> </w:t>
      </w:r>
    </w:p>
    <w:p>
      <w:pPr>
        <w:pStyle w:val="FirstParagraph"/>
      </w:pPr>
      <w:r>
        <w:t xml:space="preserve">$$</w:t>
      </w:r>
    </w:p>
    <w:p>
      <w:pPr>
        <w:pStyle w:val="BodyText"/>
      </w:pPr>
      <w:r>
        <w:rPr>
          <w:rFonts w:hint="eastAsia"/>
        </w:rPr>
        <w:t xml:space="preserve">（2）当滑动变阻器接入电路中的电阻减小</w:t>
      </w:r>
      <w:r>
        <w:t xml:space="preserve"> </w:t>
      </w:r>
      <w:r>
        <w:rPr>
          <w:rFonts w:hint="eastAsia"/>
        </w:rPr>
        <w:t xml:space="preserve">时，滑动变阻器的电阻为</w:t>
      </w:r>
    </w:p>
    <w:p>
      <w:pPr>
        <w:pStyle w:val="BodyText"/>
      </w:pPr>
      <w:r>
        <w:t xml:space="preserve">$$</w:t>
      </w:r>
      <w:r>
        <w:t xml:space="preserve"> </w:t>
      </w:r>
      <w:r>
        <w:t xml:space="preserve">R = 4 0</w:t>
      </w:r>
      <w:r>
        <w:t xml:space="preserve"> </w:t>
      </w:r>
      <w:r>
        <w:t xml:space="preserve">- 2</w:t>
      </w:r>
    </w:p>
    <w:p>
      <w:pPr>
        <w:numPr>
          <w:ilvl w:val="0"/>
          <w:numId w:val="1038"/>
        </w:numPr>
      </w:pPr>
      <w:r>
        <w:t xml:space="preserve">5</w:t>
      </w:r>
      <w:r>
        <w:t xml:space="preserve"> </w:t>
      </w:r>
      <w:r>
        <w:t xml:space="preserve">= 1</w:t>
      </w:r>
    </w:p>
    <w:p>
      <w:pPr>
        <w:numPr>
          <w:ilvl w:val="0"/>
          <w:numId w:val="1038"/>
        </w:numPr>
      </w:pPr>
      <w:r>
        <w:t xml:space="preserve">5</w:t>
      </w:r>
      <w:r>
        <w:t xml:space="preserve"> </w:t>
      </w:r>
    </w:p>
    <w:p>
      <w:pPr>
        <w:pStyle w:val="FirstParagraph"/>
      </w:pPr>
      <w:r>
        <w:t xml:space="preserve">$$</w:t>
      </w:r>
    </w:p>
    <w:p>
      <w:pPr>
        <w:pStyle w:val="BodyText"/>
      </w:pPr>
      <w:r>
        <w:rPr>
          <w:rFonts w:hint="eastAsia"/>
        </w:rPr>
        <w:t xml:space="preserve">此时滑动变阻器的电压为</w:t>
      </w:r>
    </w:p>
    <w:p>
      <w:pPr>
        <w:pStyle w:val="BodyText"/>
      </w:pPr>
      <w:r>
        <w:t xml:space="preserve">$$</w:t>
      </w:r>
      <w:r>
        <w:t xml:space="preserve"> </w:t>
      </w:r>
      <w:r>
        <w:t xml:space="preserve">U _ {R} = I R =</w:t>
      </w:r>
    </w:p>
    <w:p>
      <w:pPr>
        <w:numPr>
          <w:ilvl w:val="0"/>
          <w:numId w:val="1039"/>
        </w:numPr>
      </w:pPr>
      <w:r>
        <w:t xml:space="preserve">2</w:t>
      </w:r>
      <w:r>
        <w:t xml:space="preserve"> </w:t>
      </w:r>
      <w:r>
        <w:t xml:space="preserve"> </w:t>
      </w:r>
    </w:p>
    <w:p>
      <w:pPr>
        <w:numPr>
          <w:ilvl w:val="0"/>
          <w:numId w:val="1039"/>
        </w:numPr>
      </w:pPr>
      <w:r>
        <w:t xml:space="preserve">5</w:t>
      </w:r>
      <w:r>
        <w:t xml:space="preserve"> </w:t>
      </w:r>
      <w:r>
        <w:t xml:space="preserve">=</w:t>
      </w:r>
    </w:p>
    <w:p>
      <w:pPr>
        <w:numPr>
          <w:ilvl w:val="0"/>
          <w:numId w:val="1039"/>
        </w:numPr>
      </w:pPr>
      <w:r>
        <w:t xml:space="preserve">5</w:t>
      </w:r>
      <w:r>
        <w:t xml:space="preserve"> </w:t>
      </w:r>
    </w:p>
    <w:p>
      <w:pPr>
        <w:pStyle w:val="FirstParagraph"/>
      </w:pPr>
      <w:r>
        <w:t xml:space="preserve">$$</w:t>
      </w:r>
    </w:p>
    <w:p>
      <w:pPr>
        <w:pStyle w:val="BodyText"/>
      </w:pPr>
      <w:r>
        <w:rPr>
          <w:rFonts w:hint="eastAsia"/>
        </w:rPr>
        <w:t xml:space="preserve">则小灯泡两灯的电压为</w:t>
      </w:r>
    </w:p>
    <w:p>
      <w:pPr>
        <w:pStyle w:val="BodyText"/>
      </w:pPr>
      <w:r>
        <w:t xml:space="preserve">$$</w:t>
      </w:r>
      <w:r>
        <w:t xml:space="preserve"> </w:t>
      </w:r>
      <w:r>
        <w:t xml:space="preserve">U _ {L} = U - U _ {R} = 6</w:t>
      </w:r>
      <w:r>
        <w:t xml:space="preserve"> </w:t>
      </w:r>
      <w:r>
        <w:t xml:space="preserve"> </w:t>
      </w:r>
      <w:r>
        <w:t xml:space="preserve">-</w:t>
      </w:r>
    </w:p>
    <w:p>
      <w:pPr>
        <w:numPr>
          <w:ilvl w:val="0"/>
          <w:numId w:val="1040"/>
        </w:numPr>
      </w:pPr>
      <w:r>
        <w:t xml:space="preserve">5</w:t>
      </w:r>
      <w:r>
        <w:t xml:space="preserve"> </w:t>
      </w:r>
      <w:r>
        <w:t xml:space="preserve"> </w:t>
      </w:r>
      <w:r>
        <w:t xml:space="preserve">=</w:t>
      </w:r>
    </w:p>
    <w:p>
      <w:pPr>
        <w:numPr>
          <w:ilvl w:val="0"/>
          <w:numId w:val="1040"/>
        </w:numPr>
      </w:pPr>
      <w:r>
        <w:t xml:space="preserve">5</w:t>
      </w:r>
      <w:r>
        <w:t xml:space="preserve"> </w:t>
      </w:r>
    </w:p>
    <w:p>
      <w:pPr>
        <w:pStyle w:val="FirstParagraph"/>
      </w:pPr>
      <w:r>
        <w:t xml:space="preserve">$$</w:t>
      </w:r>
    </w:p>
    <w:p>
      <w:pPr>
        <w:pStyle w:val="BodyText"/>
      </w:pPr>
      <w:r>
        <w:rPr>
          <w:rFonts w:hint="eastAsia"/>
        </w:rPr>
        <w:t xml:space="preserve">小灯泡正常发光时的电功率为</w:t>
      </w:r>
    </w:p>
    <w:p>
      <w:pPr>
        <w:pStyle w:val="BodyText"/>
      </w:pPr>
      <w:r>
        <w:t xml:space="preserve">$$</w:t>
      </w:r>
      <w:r>
        <w:t xml:space="preserve"> </w:t>
      </w:r>
      <w:r>
        <w:t xml:space="preserve">P = U I =</w:t>
      </w:r>
    </w:p>
    <w:p>
      <w:pPr>
        <w:numPr>
          <w:ilvl w:val="0"/>
          <w:numId w:val="1041"/>
        </w:numPr>
      </w:pPr>
      <w:r>
        <w:t xml:space="preserve">5</w:t>
      </w:r>
      <w:r>
        <w:t xml:space="preserve"> </w:t>
      </w:r>
      <w:r>
        <w:t xml:space="preserve"> </w:t>
      </w:r>
    </w:p>
    <w:p>
      <w:pPr>
        <w:numPr>
          <w:ilvl w:val="0"/>
          <w:numId w:val="1041"/>
        </w:numPr>
      </w:pPr>
      <w:r>
        <w:t xml:space="preserve">2</w:t>
      </w:r>
      <w:r>
        <w:t xml:space="preserve"> </w:t>
      </w:r>
      <w:r>
        <w:t xml:space="preserve"> </w:t>
      </w:r>
      <w:r>
        <w:t xml:space="preserve">=</w:t>
      </w:r>
    </w:p>
    <w:p>
      <w:pPr>
        <w:numPr>
          <w:ilvl w:val="0"/>
          <w:numId w:val="1041"/>
        </w:numPr>
      </w:pPr>
      <w:r>
        <w:t xml:space="preserve">5</w:t>
      </w:r>
      <w:r>
        <w:t xml:space="preserve"> </w:t>
      </w:r>
    </w:p>
    <w:p>
      <w:pPr>
        <w:pStyle w:val="FirstParagraph"/>
      </w:pPr>
      <w:r>
        <w:t xml:space="preserve">$$</w:t>
      </w:r>
    </w:p>
    <w:p>
      <w:pPr>
        <w:pStyle w:val="BodyText"/>
      </w:pPr>
      <w:r>
        <w:rPr>
          <w:rFonts w:hint="eastAsia"/>
        </w:rPr>
        <w:t xml:space="preserve">答：（1）小灯泡的电阻为</w:t>
      </w:r>
      <w:r>
        <w:t xml:space="preserve"> </w:t>
      </w:r>
      <w:r>
        <w:rPr>
          <w:rFonts w:hint="eastAsia"/>
        </w:rPr>
        <w:t xml:space="preserve">，电源两端电压为</w:t>
      </w:r>
      <w:r>
        <w:t xml:space="preserve"> </w:t>
      </w:r>
      <m:oMath>
        <m:r>
          <m:t>6</m:t>
        </m:r>
        <m:r>
          <m:rPr>
            <m:sty m:val="p"/>
          </m:rPr>
          <m:t>V</m:t>
        </m:r>
        <m:r>
          <m:rPr>
            <m:sty m:val="p"/>
          </m:rPr>
          <m:t>;</m:t>
        </m:r>
      </m:oMath>
      <w:r>
        <w:t xml:space="preserve"> </w:t>
      </w:r>
      <w:r>
        <w:rPr>
          <w:rFonts w:hint="eastAsia"/>
        </w:rPr>
        <w:t xml:space="preserve">；</w:t>
      </w:r>
    </w:p>
    <w:p>
      <w:pPr>
        <w:pStyle w:val="BodyText"/>
      </w:pPr>
      <w:r>
        <w:rPr>
          <w:rFonts w:hint="eastAsia"/>
        </w:rPr>
        <w:t xml:space="preserve">（2）小灯泡正常发光时的电功率为0.5W。</w:t>
      </w:r>
    </w:p>
    <w:p>
      <w:pPr>
        <w:pStyle w:val="Compact"/>
        <w:numPr>
          <w:ilvl w:val="0"/>
          <w:numId w:val="1042"/>
        </w:numPr>
      </w:pPr>
      <w:r>
        <w:rPr>
          <w:rFonts w:hint="eastAsia"/>
        </w:rPr>
        <w:t xml:space="preserve">如图甲，一个底面积为</w:t>
      </w:r>
      <w:r>
        <w:t xml:space="preserve"> </w:t>
      </w:r>
      <m:oMath>
        <m:r>
          <m:t>1</m:t>
        </m:r>
        <m:r>
          <m:t>0</m:t>
        </m:r>
        <m:r>
          <m:t>0</m:t>
        </m:r>
        <m:sSup>
          <m:e>
            <m:r>
              <m:rPr>
                <m:sty m:val="p"/>
              </m:rPr>
              <m:t>c</m:t>
            </m:r>
            <m:r>
              <m:rPr>
                <m:sty m:val="p"/>
              </m:rPr>
              <m:t>m</m:t>
            </m:r>
          </m:e>
          <m:sup>
            <m:r>
              <m:t>2</m:t>
            </m:r>
          </m:sup>
        </m:sSup>
      </m:oMath>
      <w:r>
        <w:t xml:space="preserve"> </w:t>
      </w:r>
      <w:r>
        <w:rPr>
          <w:rFonts w:hint="eastAsia"/>
        </w:rPr>
        <w:t xml:space="preserve">的薄壁圆柱形容器中盛有深度为40cm的水。电动机吊着一个底面积为</w:t>
      </w:r>
      <m:oMath>
        <m:r>
          <m:t>5</m:t>
        </m:r>
        <m:r>
          <m:t>0</m:t>
        </m:r>
        <m:sSup>
          <m:e>
            <m:r>
              <m:rPr>
                <m:sty m:val="p"/>
              </m:rPr>
              <m:t>c</m:t>
            </m:r>
            <m:r>
              <m:rPr>
                <m:sty m:val="p"/>
              </m:rPr>
              <m:t>m</m:t>
            </m:r>
          </m:e>
          <m:sup>
            <m:r>
              <m:t>2</m:t>
            </m:r>
          </m:sup>
        </m:sSup>
      </m:oMath>
      <w:r>
        <w:t xml:space="preserve"> </w:t>
      </w:r>
      <w:r>
        <w:rPr>
          <w:rFonts w:hint="eastAsia"/>
        </w:rPr>
        <w:t xml:space="preserve">的圆柱形金属块，从金属块底面距水面20cm高处开始竖直下降，然后进入水中，最后静止在容器底部，金属块运动过程中始终做匀速直线运动，水未溢出。整个过程中，电动机对金属块拉力的功率P与金属块运动时间</w:t>
      </w:r>
      <w:r>
        <w:t xml:space="preserve"> </w:t>
      </w:r>
      <w:r>
        <w:rPr>
          <w:rFonts w:hint="eastAsia"/>
        </w:rPr>
        <w:t xml:space="preserve">t的关系如图乙。</w:t>
      </w:r>
      <w:r>
        <w:t xml:space="preserve"> </w:t>
      </w:r>
      <m:oMath>
        <m:r>
          <m:t>g</m:t>
        </m:r>
      </m:oMath>
      <w:r>
        <w:t xml:space="preserve"> </w:t>
      </w:r>
      <w:r>
        <w:rPr>
          <w:rFonts w:hint="eastAsia"/>
        </w:rPr>
        <w:t xml:space="preserve">取10N/kg，水的密度为</w:t>
      </w:r>
      <w:r>
        <w:t xml:space="preserve"> </w:t>
      </w:r>
      <m:oMath>
        <m:r>
          <m:t>1</m:t>
        </m:r>
        <m:r>
          <m:rPr>
            <m:sty m:val="p"/>
          </m:rPr>
          <m:t>.</m:t>
        </m:r>
        <m:r>
          <m:t>0</m:t>
        </m:r>
        <m:r>
          <m:rPr>
            <m:sty m:val="p"/>
          </m:rPr>
          <m:t>×</m:t>
        </m:r>
        <m:r>
          <m:t>1</m:t>
        </m:r>
        <m:sSup>
          <m:e>
            <m:r>
              <m:t>0</m:t>
            </m:r>
          </m:e>
          <m:sup>
            <m:r>
              <m:t>3</m:t>
            </m:r>
          </m:sup>
        </m:sSup>
        <m:r>
          <m:rPr>
            <m:sty m:val="p"/>
          </m:rPr>
          <m:t>k</m:t>
        </m:r>
        <m:r>
          <m:rPr>
            <m:sty m:val="p"/>
          </m:rPr>
          <m:t>g</m:t>
        </m:r>
        <m:r>
          <m:rPr>
            <m:sty m:val="p"/>
          </m:rPr>
          <m:t>/</m:t>
        </m:r>
        <m:sSup>
          <m:e>
            <m:r>
              <m:rPr>
                <m:sty m:val="p"/>
              </m:rPr>
              <m:t>m</m:t>
            </m:r>
          </m:e>
          <m:sup>
            <m:r>
              <m:t>3</m:t>
            </m:r>
          </m:sup>
        </m:sSup>
      </m:oMath>
      <w:r>
        <w:t xml:space="preserve"> </w:t>
      </w:r>
      <w:r>
        <w:rPr>
          <w:rFonts w:hint="eastAsia"/>
        </w:rPr>
        <w:t xml:space="preserve">，金属块下降过程中受到的阻力和绳子自重不计。求：</w:t>
      </w:r>
    </w:p>
    <w:p>
      <w:pPr>
        <w:pStyle w:val="FirstParagraph"/>
      </w:pPr>
      <w:r>
        <w:rPr>
          <w:rFonts w:hint="eastAsia"/>
        </w:rPr>
        <w:t xml:space="preserve">（1）金属块下降的速度大小；</w:t>
      </w:r>
    </w:p>
    <w:p>
      <w:pPr>
        <w:pStyle w:val="BodyText"/>
      </w:pPr>
      <w:r>
        <w:rPr>
          <w:rFonts w:hint="eastAsia"/>
        </w:rPr>
        <w:t xml:space="preserve">（2）金属块浸没在水中时，受到的浮力大小；</w:t>
      </w:r>
    </w:p>
    <w:p>
      <w:pPr>
        <w:pStyle w:val="BodyText"/>
      </w:pPr>
      <w:r>
        <w:rPr>
          <w:rFonts w:hint="eastAsia"/>
        </w:rPr>
        <w:t xml:space="preserve">（3）金属块静止在容器底部时，上表面受到水的压力大小。</w:t>
      </w:r>
    </w:p>
    <w:p>
      <w:pPr>
        <w:pStyle w:val="BodyText"/>
      </w:pPr>
      <w:r>
        <w:drawing>
          <wp:inline>
            <wp:extent cx="4140200" cy="5054600"/>
            <wp:effectExtent b="0" l="0" r="0" t="0"/>
            <wp:docPr descr="" title="" id="96" name="Picture"/>
            <a:graphic>
              <a:graphicData uri="http://schemas.openxmlformats.org/drawingml/2006/picture">
                <pic:pic>
                  <pic:nvPicPr>
                    <pic:cNvPr descr="53.jpg" id="97" name="Picture"/>
                    <pic:cNvPicPr>
                      <a:picLocks noChangeArrowheads="1" noChangeAspect="1"/>
                    </pic:cNvPicPr>
                  </pic:nvPicPr>
                  <pic:blipFill>
                    <a:blip r:embed="rId95"/>
                    <a:stretch>
                      <a:fillRect/>
                    </a:stretch>
                  </pic:blipFill>
                  <pic:spPr bwMode="auto">
                    <a:xfrm>
                      <a:off x="0" y="0"/>
                      <a:ext cx="4140200" cy="50546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3429000" cy="4978400"/>
            <wp:effectExtent b="0" l="0" r="0" t="0"/>
            <wp:docPr descr="" title="" id="99" name="Picture"/>
            <a:graphic>
              <a:graphicData uri="http://schemas.openxmlformats.org/drawingml/2006/picture">
                <pic:pic>
                  <pic:nvPicPr>
                    <pic:cNvPr descr="54.jpg" id="100" name="Picture"/>
                    <pic:cNvPicPr>
                      <a:picLocks noChangeArrowheads="1" noChangeAspect="1"/>
                    </pic:cNvPicPr>
                  </pic:nvPicPr>
                  <pic:blipFill>
                    <a:blip r:embed="rId98"/>
                    <a:stretch>
                      <a:fillRect/>
                    </a:stretch>
                  </pic:blipFill>
                  <pic:spPr bwMode="auto">
                    <a:xfrm>
                      <a:off x="0" y="0"/>
                      <a:ext cx="3429000" cy="4978400"/>
                    </a:xfrm>
                    <a:prstGeom prst="rect">
                      <a:avLst/>
                    </a:prstGeom>
                    <a:noFill/>
                    <a:ln w="9525">
                      <a:noFill/>
                      <a:headEnd/>
                      <a:tailEnd/>
                    </a:ln>
                  </pic:spPr>
                </pic:pic>
              </a:graphicData>
            </a:graphic>
          </wp:inline>
        </w:drawing>
      </w:r>
      <w:r>
        <w:br/>
      </w:r>
      <w:r>
        <w:rPr>
          <w:rFonts w:hint="eastAsia"/>
        </w:rPr>
        <w:t xml:space="preserve">乙</w:t>
      </w:r>
      <w:r>
        <w:br/>
      </w:r>
      <w:r>
        <w:rPr>
          <w:rFonts w:hint="eastAsia"/>
        </w:rPr>
        <w:t xml:space="preserve">【答案】（1）0.2m/s；（2）5N；（3）7.5N</w:t>
      </w:r>
    </w:p>
    <w:p>
      <w:pPr>
        <w:pStyle w:val="BodyText"/>
      </w:pPr>
      <w:r>
        <w:rPr>
          <w:rFonts w:hint="eastAsia"/>
        </w:rPr>
        <w:t xml:space="preserve">【解析】</w:t>
      </w:r>
    </w:p>
    <w:p>
      <w:pPr>
        <w:pStyle w:val="BodyText"/>
      </w:pPr>
      <w:r>
        <w:rPr>
          <w:rFonts w:hint="eastAsia"/>
        </w:rPr>
        <w:t xml:space="preserve">【详解】解：（1）由乙图可知，金属块从开始下降，到下表面接触水面所用时间为</w:t>
      </w:r>
      <w:r>
        <w:t xml:space="preserve"> </w:t>
      </w:r>
      <w:r>
        <w:rPr>
          <w:rFonts w:hint="eastAsia"/>
        </w:rPr>
        <w:t xml:space="preserve">1s，路程为20cm=0.2m，则金属块下降的速度</w:t>
      </w:r>
    </w:p>
    <w:p>
      <w:pPr>
        <w:pStyle w:val="BodyText"/>
      </w:pPr>
      <w:r>
        <w:t xml:space="preserve">$$</w:t>
      </w:r>
      <w:r>
        <w:t xml:space="preserve"> </w:t>
      </w:r>
      <w:r>
        <w:t xml:space="preserve">v =</w:t>
      </w:r>
      <w:r>
        <w:t xml:space="preserve"> </w:t>
      </w:r>
      <w:r>
        <w:t xml:space="preserve"> </w:t>
      </w:r>
      <w:r>
        <w:t xml:space="preserve">=</w:t>
      </w:r>
      <w:r>
        <w:t xml:space="preserve"> </w:t>
      </w:r>
      <w:r>
        <w:t xml:space="preserve"> </w:t>
      </w:r>
      <w:r>
        <w:t xml:space="preserve">=</w:t>
      </w:r>
    </w:p>
    <w:p>
      <w:pPr>
        <w:pStyle w:val="Compact"/>
        <w:numPr>
          <w:ilvl w:val="0"/>
          <w:numId w:val="1043"/>
        </w:numPr>
      </w:pPr>
      <w:r>
        <w:t xml:space="preserve">2</w:t>
      </w:r>
      <w:r>
        <w:t xml:space="preserve"> </w:t>
      </w:r>
    </w:p>
    <w:p>
      <w:pPr>
        <w:pStyle w:val="FirstParagraph"/>
      </w:pPr>
      <w:r>
        <w:t xml:space="preserve">$$</w:t>
      </w:r>
    </w:p>
    <w:p>
      <w:pPr>
        <w:pStyle w:val="BodyText"/>
      </w:pPr>
      <w:r>
        <w:rPr>
          <w:rFonts w:hint="eastAsia"/>
        </w:rPr>
        <w:t xml:space="preserve">（2）金属块从开始下降，到下表面接触水面，电动机对金属块的拉力等于金属块重力，则金属块重力</w:t>
      </w:r>
    </w:p>
    <w:p>
      <w:pPr>
        <w:pStyle w:val="BodyText"/>
      </w:pPr>
      <m:oMathPara>
        <m:oMathParaPr>
          <m:jc m:val="center"/>
        </m:oMathParaPr>
        <m:oMath>
          <m:r>
            <m:t>G</m:t>
          </m:r>
          <m:r>
            <m:rPr>
              <m:sty m:val="p"/>
            </m:rPr>
            <m:t>=</m:t>
          </m:r>
          <m:sSub>
            <m:e>
              <m:r>
                <m:t>F</m:t>
              </m:r>
            </m:e>
            <m:sub>
              <m:r>
                <m:t>1</m:t>
              </m:r>
            </m:sub>
          </m:sSub>
          <m:r>
            <m:rPr>
              <m:sty m:val="p"/>
            </m:rPr>
            <m:t>=</m:t>
          </m:r>
          <m:f>
            <m:fPr>
              <m:type m:val="bar"/>
            </m:fPr>
            <m:num>
              <m:sSub>
                <m:e>
                  <m:r>
                    <m:t>P</m:t>
                  </m:r>
                </m:e>
                <m:sub>
                  <m:r>
                    <m:t>1</m:t>
                  </m:r>
                </m:sub>
              </m:sSub>
            </m:num>
            <m:den>
              <m:r>
                <m:t>v</m:t>
              </m:r>
            </m:den>
          </m:f>
          <m:r>
            <m:rPr>
              <m:sty m:val="p"/>
            </m:rPr>
            <m:t>=</m:t>
          </m:r>
          <m:f>
            <m:fPr>
              <m:type m:val="bar"/>
            </m:fPr>
            <m:num>
              <m:r>
                <m:t>6</m:t>
              </m:r>
              <m:r>
                <m:rPr>
                  <m:sty m:val="p"/>
                </m:rPr>
                <m:t>W</m:t>
              </m:r>
            </m:num>
            <m:den>
              <m:r>
                <m:t>0</m:t>
              </m:r>
              <m:r>
                <m:rPr>
                  <m:sty m:val="p"/>
                </m:rPr>
                <m:t>.</m:t>
              </m:r>
              <m:r>
                <m:t>2</m:t>
              </m:r>
              <m:r>
                <m:rPr>
                  <m:sty m:val="p"/>
                </m:rPr>
                <m:t>m</m:t>
              </m:r>
              <m:r>
                <m:rPr>
                  <m:sty m:val="p"/>
                </m:rPr>
                <m:t>/</m:t>
              </m:r>
              <m:r>
                <m:rPr>
                  <m:sty m:val="p"/>
                </m:rPr>
                <m:t>s</m:t>
              </m:r>
            </m:den>
          </m:f>
          <m:r>
            <m:rPr>
              <m:sty m:val="p"/>
            </m:rPr>
            <m:t>=</m:t>
          </m:r>
          <m:r>
            <m:t>3</m:t>
          </m:r>
          <m:r>
            <m:t>0</m:t>
          </m:r>
          <m:r>
            <m:rPr>
              <m:sty m:val="p"/>
            </m:rPr>
            <m:t>N</m:t>
          </m:r>
        </m:oMath>
      </m:oMathPara>
    </w:p>
    <w:p>
      <w:pPr>
        <w:pStyle w:val="FirstParagraph"/>
      </w:pPr>
      <w:r>
        <w:rPr>
          <w:rFonts w:hint="eastAsia"/>
        </w:rPr>
        <w:t xml:space="preserve">由乙图可知，金属块浸没在水中时，电动机功率为5W，对金属块拉力</w:t>
      </w:r>
    </w:p>
    <w:p>
      <w:pPr>
        <w:pStyle w:val="BodyText"/>
      </w:pPr>
      <m:oMathPara>
        <m:oMathParaPr>
          <m:jc m:val="center"/>
        </m:oMathParaPr>
        <m:oMath>
          <m:sSub>
            <m:e>
              <m:r>
                <m:t>F</m:t>
              </m:r>
            </m:e>
            <m:sub>
              <m:r>
                <m:t>2</m:t>
              </m:r>
            </m:sub>
          </m:sSub>
          <m:r>
            <m:rPr>
              <m:sty m:val="p"/>
            </m:rPr>
            <m:t>=</m:t>
          </m:r>
          <m:f>
            <m:fPr>
              <m:type m:val="bar"/>
            </m:fPr>
            <m:num>
              <m:sSub>
                <m:e>
                  <m:r>
                    <m:t>P</m:t>
                  </m:r>
                </m:e>
                <m:sub>
                  <m:r>
                    <m:t>2</m:t>
                  </m:r>
                </m:sub>
              </m:sSub>
            </m:num>
            <m:den>
              <m:r>
                <m:t>v</m:t>
              </m:r>
            </m:den>
          </m:f>
          <m:r>
            <m:rPr>
              <m:sty m:val="p"/>
            </m:rPr>
            <m:t>=</m:t>
          </m:r>
          <m:f>
            <m:fPr>
              <m:type m:val="bar"/>
            </m:fPr>
            <m:num>
              <m:r>
                <m:t>5</m:t>
              </m:r>
              <m:r>
                <m:rPr>
                  <m:sty m:val="p"/>
                </m:rPr>
                <m:t>W</m:t>
              </m:r>
            </m:num>
            <m:den>
              <m:r>
                <m:t>0</m:t>
              </m:r>
              <m:r>
                <m:rPr>
                  <m:sty m:val="p"/>
                </m:rPr>
                <m:t>.</m:t>
              </m:r>
              <m:r>
                <m:t>2</m:t>
              </m:r>
              <m:r>
                <m:rPr>
                  <m:sty m:val="p"/>
                </m:rPr>
                <m:t>m</m:t>
              </m:r>
              <m:r>
                <m:rPr>
                  <m:sty m:val="p"/>
                </m:rPr>
                <m:t>/</m:t>
              </m:r>
              <m:r>
                <m:rPr>
                  <m:sty m:val="p"/>
                </m:rPr>
                <m:t>s</m:t>
              </m:r>
            </m:den>
          </m:f>
          <m:r>
            <m:rPr>
              <m:sty m:val="p"/>
            </m:rPr>
            <m:t>=</m:t>
          </m:r>
          <m:r>
            <m:t>2</m:t>
          </m:r>
          <m:r>
            <m:t>5</m:t>
          </m:r>
          <m:r>
            <m:rPr>
              <m:sty m:val="p"/>
            </m:rPr>
            <m:t>N</m:t>
          </m:r>
        </m:oMath>
      </m:oMathPara>
    </w:p>
    <w:p>
      <w:pPr>
        <w:pStyle w:val="FirstParagraph"/>
      </w:pPr>
      <w:r>
        <w:rPr>
          <w:rFonts w:hint="eastAsia"/>
        </w:rPr>
        <w:t xml:space="preserve">金属块浸没在水中时，受到</w:t>
      </w:r>
      <w:r>
        <w:t xml:space="preserve"> </w:t>
      </w:r>
      <w:r>
        <w:rPr>
          <w:rFonts w:hint="eastAsia"/>
        </w:rPr>
        <w:t xml:space="preserve">浮力</w:t>
      </w:r>
    </w:p>
    <w:p>
      <w:pPr>
        <w:pStyle w:val="BodyText"/>
      </w:pPr>
      <m:oMathPara>
        <m:oMathParaPr>
          <m:jc m:val="center"/>
        </m:oMathParaPr>
        <m:oMath>
          <m:sSub>
            <m:e>
              <m:r>
                <m:t>F</m:t>
              </m:r>
            </m:e>
            <m:sub>
              <m:r>
                <m:rPr>
                  <m:nor/>
                  <m:sty m:val="p"/>
                </m:rPr>
                <m:t>浮</m:t>
              </m:r>
            </m:sub>
          </m:sSub>
          <m:r>
            <m:rPr>
              <m:sty m:val="p"/>
            </m:rPr>
            <m:t>=</m:t>
          </m:r>
          <m:r>
            <m:t>G</m:t>
          </m:r>
          <m:r>
            <m:rPr>
              <m:sty m:val="p"/>
            </m:rPr>
            <m:t>−</m:t>
          </m:r>
          <m:sSub>
            <m:e>
              <m:r>
                <m:t>F</m:t>
              </m:r>
            </m:e>
            <m:sub>
              <m:r>
                <m:t>2</m:t>
              </m:r>
            </m:sub>
          </m:sSub>
          <m:r>
            <m:rPr>
              <m:sty m:val="p"/>
            </m:rPr>
            <m:t>=</m:t>
          </m:r>
          <m:r>
            <m:t>3</m:t>
          </m:r>
          <m:r>
            <m:t>0</m:t>
          </m:r>
          <m:r>
            <m:rPr>
              <m:sty m:val="p"/>
            </m:rPr>
            <m:t>N</m:t>
          </m:r>
          <m:r>
            <m:rPr>
              <m:sty m:val="p"/>
            </m:rPr>
            <m:t>−</m:t>
          </m:r>
          <m:r>
            <m:t>2</m:t>
          </m:r>
          <m:r>
            <m:t>5</m:t>
          </m:r>
          <m:r>
            <m:rPr>
              <m:sty m:val="p"/>
            </m:rPr>
            <m:t>N</m:t>
          </m:r>
          <m:r>
            <m:rPr>
              <m:sty m:val="p"/>
            </m:rPr>
            <m:t>=</m:t>
          </m:r>
          <m:r>
            <m:t>5</m:t>
          </m:r>
          <m:r>
            <m:rPr>
              <m:sty m:val="p"/>
            </m:rPr>
            <m:t>N</m:t>
          </m:r>
        </m:oMath>
      </m:oMathPara>
    </w:p>
    <w:p>
      <w:pPr>
        <w:pStyle w:val="FirstParagraph"/>
      </w:pPr>
      <w:r>
        <w:rPr>
          <w:rFonts w:hint="eastAsia"/>
        </w:rPr>
        <w:t xml:space="preserve">（3）金属块浸没在水中时，物体体积等于排开水的体积</w:t>
      </w:r>
    </w:p>
    <w:p>
      <w:pPr>
        <w:pStyle w:val="BodyText"/>
      </w:pPr>
      <m:oMathPara>
        <m:oMathParaPr>
          <m:jc m:val="center"/>
        </m:oMathParaPr>
        <m:oMath>
          <m:r>
            <m:t>V</m:t>
          </m:r>
          <m:r>
            <m:rPr>
              <m:sty m:val="p"/>
            </m:rPr>
            <m:t>=</m:t>
          </m:r>
          <m:sSub>
            <m:e>
              <m:r>
                <m:t>V</m:t>
              </m:r>
            </m:e>
            <m:sub>
              <m:r>
                <m:rPr>
                  <m:nor/>
                  <m:sty m:val="p"/>
                </m:rPr>
                <m:t>排</m:t>
              </m:r>
            </m:sub>
          </m:sSub>
          <m:r>
            <m:rPr>
              <m:sty m:val="p"/>
            </m:rPr>
            <m:t>=</m:t>
          </m:r>
          <m:f>
            <m:fPr>
              <m:type m:val="bar"/>
            </m:fPr>
            <m:num>
              <m:sSub>
                <m:e>
                  <m:r>
                    <m:t>F</m:t>
                  </m:r>
                </m:e>
                <m:sub>
                  <m:r>
                    <m:rPr>
                      <m:nor/>
                      <m:sty m:val="p"/>
                    </m:rPr>
                    <m:t>浮</m:t>
                  </m:r>
                </m:sub>
              </m:sSub>
            </m:num>
            <m:den>
              <m:sSub>
                <m:e>
                  <m:r>
                    <m:t>ρ</m:t>
                  </m:r>
                </m:e>
                <m:sub>
                  <m:r>
                    <m:rPr>
                      <m:nor/>
                      <m:sty m:val="p"/>
                    </m:rPr>
                    <m:t>水</m:t>
                  </m:r>
                </m:sub>
              </m:sSub>
              <m:r>
                <m:t>g</m:t>
              </m:r>
            </m:den>
          </m:f>
          <m:r>
            <m:rPr>
              <m:sty m:val="p"/>
            </m:rPr>
            <m:t>=</m:t>
          </m:r>
          <m:f>
            <m:fPr>
              <m:type m:val="bar"/>
            </m:fPr>
            <m:num>
              <m:r>
                <m:t>5</m:t>
              </m:r>
              <m:r>
                <m:rPr>
                  <m:sty m:val="p"/>
                </m:rPr>
                <m:t>N</m:t>
              </m:r>
            </m:num>
            <m:den>
              <m:r>
                <m:t>1</m:t>
              </m:r>
              <m:r>
                <m:rPr>
                  <m:sty m:val="p"/>
                </m:rPr>
                <m:t>×</m:t>
              </m:r>
              <m:r>
                <m:t>1</m:t>
              </m:r>
              <m:sSup>
                <m:e>
                  <m:r>
                    <m:t>0</m:t>
                  </m:r>
                </m:e>
                <m:sup>
                  <m:r>
                    <m:t>3</m:t>
                  </m:r>
                </m:sup>
              </m:sSup>
              <m:sSup>
                <m:e>
                  <m:r>
                    <m:rPr>
                      <m:sty m:val="p"/>
                    </m:rPr>
                    <m:t>k</m:t>
                  </m:r>
                  <m:r>
                    <m:rPr>
                      <m:sty m:val="p"/>
                    </m:rPr>
                    <m:t>g</m:t>
                  </m:r>
                  <m:r>
                    <m:rPr>
                      <m:sty m:val="p"/>
                    </m:rPr>
                    <m:t>/</m:t>
                  </m:r>
                  <m:r>
                    <m:rPr>
                      <m:sty m:val="p"/>
                    </m:rPr>
                    <m:t>m</m:t>
                  </m:r>
                </m:e>
                <m:sup>
                  <m:r>
                    <m:t>3</m:t>
                  </m:r>
                </m:sup>
              </m:sSup>
              <m:r>
                <m:rPr>
                  <m:sty m:val="p"/>
                </m:rPr>
                <m:t>×</m:t>
              </m:r>
              <m:r>
                <m:t>1</m:t>
              </m:r>
              <m:r>
                <m:t>0</m:t>
              </m:r>
              <m:r>
                <m:rPr>
                  <m:sty m:val="p"/>
                </m:rPr>
                <m:t>N</m:t>
              </m:r>
              <m:r>
                <m:rPr>
                  <m:sty m:val="p"/>
                </m:rPr>
                <m:t>/</m:t>
              </m:r>
              <m:r>
                <m:rPr>
                  <m:sty m:val="p"/>
                </m:rPr>
                <m:t>k</m:t>
              </m:r>
              <m:r>
                <m:rPr>
                  <m:sty m:val="p"/>
                </m:rPr>
                <m:t>g</m:t>
              </m:r>
            </m:den>
          </m:f>
          <m:r>
            <m:rPr>
              <m:sty m:val="p"/>
            </m:rPr>
            <m:t>=</m:t>
          </m:r>
          <m:r>
            <m:t>5</m:t>
          </m:r>
          <m:r>
            <m:rPr>
              <m:sty m:val="p"/>
            </m:rPr>
            <m:t>×</m:t>
          </m:r>
          <m:r>
            <m:t>1</m:t>
          </m:r>
          <m:sSup>
            <m:e>
              <m:r>
                <m:t>0</m:t>
              </m:r>
            </m:e>
            <m:sup>
              <m:r>
                <m:rPr>
                  <m:sty m:val="p"/>
                </m:rPr>
                <m:t>−</m:t>
              </m:r>
              <m:r>
                <m:t>4</m:t>
              </m:r>
            </m:sup>
          </m:sSup>
          <m:sSup>
            <m:e>
              <m:r>
                <m:rPr>
                  <m:sty m:val="p"/>
                </m:rPr>
                <m:t>m</m:t>
              </m:r>
            </m:e>
            <m:sup>
              <m:r>
                <m:t>3</m:t>
              </m:r>
            </m:sup>
          </m:sSup>
          <m:r>
            <m:rPr>
              <m:sty m:val="p"/>
            </m:rPr>
            <m:t>=</m:t>
          </m:r>
          <m:r>
            <m:t>5</m:t>
          </m:r>
          <m:r>
            <m:t>0</m:t>
          </m:r>
          <m:r>
            <m:t>0</m:t>
          </m:r>
          <m:sSup>
            <m:e>
              <m:r>
                <m:rPr>
                  <m:sty m:val="p"/>
                </m:rPr>
                <m:t>c</m:t>
              </m:r>
              <m:r>
                <m:rPr>
                  <m:sty m:val="p"/>
                </m:rPr>
                <m:t>m</m:t>
              </m:r>
            </m:e>
            <m:sup>
              <m:r>
                <m:t>3</m:t>
              </m:r>
            </m:sup>
          </m:sSup>
        </m:oMath>
      </m:oMathPara>
    </w:p>
    <w:p>
      <w:pPr>
        <w:pStyle w:val="FirstParagraph"/>
      </w:pPr>
      <w:r>
        <w:rPr>
          <w:rFonts w:hint="eastAsia"/>
        </w:rPr>
        <w:t xml:space="preserve">水面上升高度</w:t>
      </w:r>
    </w:p>
    <w:p>
      <w:pPr>
        <w:pStyle w:val="BodyText"/>
      </w:pPr>
      <m:oMathPara>
        <m:oMathParaPr>
          <m:jc m:val="center"/>
        </m:oMathParaPr>
        <m:oMath>
          <m:r>
            <m:rPr>
              <m:sty m:val="p"/>
            </m:rPr>
            <m:t>Δ</m:t>
          </m:r>
          <m:r>
            <m:t>h</m:t>
          </m:r>
          <m:r>
            <m:rPr>
              <m:sty m:val="p"/>
            </m:rPr>
            <m:t>=</m:t>
          </m:r>
          <m:f>
            <m:fPr>
              <m:type m:val="bar"/>
            </m:fPr>
            <m:num>
              <m:sSub>
                <m:e>
                  <m:r>
                    <m:t>V</m:t>
                  </m:r>
                </m:e>
                <m:sub>
                  <m:r>
                    <m:rPr>
                      <m:sty m:val="p"/>
                    </m:rPr>
                    <m:t>排</m:t>
                  </m:r>
                </m:sub>
              </m:sSub>
            </m:num>
            <m:den>
              <m:sSub>
                <m:e>
                  <m:r>
                    <m:t>S</m:t>
                  </m:r>
                </m:e>
                <m:sub>
                  <m:r>
                    <m:rPr>
                      <m:sty m:val="p"/>
                    </m:rPr>
                    <m:t>容</m:t>
                  </m:r>
                </m:sub>
              </m:sSub>
            </m:den>
          </m:f>
          <m:r>
            <m:rPr>
              <m:sty m:val="p"/>
            </m:rPr>
            <m:t>=</m:t>
          </m:r>
          <m:f>
            <m:fPr>
              <m:type m:val="bar"/>
            </m:fPr>
            <m:num>
              <m:r>
                <m:t>5</m:t>
              </m:r>
              <m:r>
                <m:t>0</m:t>
              </m:r>
              <m:r>
                <m:t>0</m:t>
              </m:r>
              <m:sSup>
                <m:e>
                  <m:r>
                    <m:rPr>
                      <m:sty m:val="p"/>
                    </m:rPr>
                    <m:t>c</m:t>
                  </m:r>
                  <m:r>
                    <m:rPr>
                      <m:sty m:val="p"/>
                    </m:rPr>
                    <m:t>m</m:t>
                  </m:r>
                </m:e>
                <m:sup>
                  <m:r>
                    <m:t>3</m:t>
                  </m:r>
                </m:sup>
              </m:sSup>
            </m:num>
            <m:den>
              <m:r>
                <m:t>1</m:t>
              </m:r>
              <m:r>
                <m:t>0</m:t>
              </m:r>
              <m:r>
                <m:t>0</m:t>
              </m:r>
              <m:sSup>
                <m:e>
                  <m:r>
                    <m:rPr>
                      <m:sty m:val="p"/>
                    </m:rPr>
                    <m:t>c</m:t>
                  </m:r>
                  <m:r>
                    <m:rPr>
                      <m:sty m:val="p"/>
                    </m:rPr>
                    <m:t>m</m:t>
                  </m:r>
                </m:e>
                <m:sup>
                  <m:r>
                    <m:t>2</m:t>
                  </m:r>
                </m:sup>
              </m:sSup>
            </m:den>
          </m:f>
          <m:r>
            <m:rPr>
              <m:sty m:val="p"/>
            </m:rPr>
            <m:t>=</m:t>
          </m:r>
          <m:r>
            <m:t>5</m:t>
          </m:r>
          <m:r>
            <m:rPr>
              <m:sty m:val="p"/>
            </m:rPr>
            <m:t>c</m:t>
          </m:r>
          <m:r>
            <m:rPr>
              <m:sty m:val="p"/>
            </m:rPr>
            <m:t>m</m:t>
          </m:r>
        </m:oMath>
      </m:oMathPara>
    </w:p>
    <w:p>
      <w:pPr>
        <w:pStyle w:val="FirstParagraph"/>
      </w:pPr>
      <w:r>
        <w:rPr>
          <w:rFonts w:hint="eastAsia"/>
        </w:rPr>
        <w:t xml:space="preserve">金属块高度</w:t>
      </w:r>
    </w:p>
    <w:p>
      <w:pPr>
        <w:pStyle w:val="BodyText"/>
      </w:pPr>
      <m:oMathPara>
        <m:oMathParaPr>
          <m:jc m:val="center"/>
        </m:oMathParaPr>
        <m:oMath>
          <m:sSub>
            <m:e>
              <m:r>
                <m:t>h</m:t>
              </m:r>
            </m:e>
            <m:sub>
              <m:r>
                <m:rPr>
                  <m:nor/>
                  <m:sty m:val="p"/>
                </m:rPr>
                <m:t>金</m:t>
              </m:r>
            </m:sub>
          </m:sSub>
          <m:r>
            <m:rPr>
              <m:sty m:val="p"/>
            </m:rPr>
            <m:t>=</m:t>
          </m:r>
          <m:f>
            <m:fPr>
              <m:type m:val="bar"/>
            </m:fPr>
            <m:num>
              <m:r>
                <m:t>V</m:t>
              </m:r>
            </m:num>
            <m:den>
              <m:sSub>
                <m:e>
                  <m:r>
                    <m:t>S</m:t>
                  </m:r>
                </m:e>
                <m:sub>
                  <m:r>
                    <m:rPr>
                      <m:nor/>
                      <m:sty m:val="p"/>
                    </m:rPr>
                    <m:t>金</m:t>
                  </m:r>
                </m:sub>
              </m:sSub>
            </m:den>
          </m:f>
          <m:r>
            <m:rPr>
              <m:sty m:val="p"/>
            </m:rPr>
            <m:t>=</m:t>
          </m:r>
          <m:f>
            <m:fPr>
              <m:type m:val="bar"/>
            </m:fPr>
            <m:num>
              <m:r>
                <m:t>5</m:t>
              </m:r>
              <m:r>
                <m:t>0</m:t>
              </m:r>
              <m:r>
                <m:t>0</m:t>
              </m:r>
              <m:sSup>
                <m:e>
                  <m:r>
                    <m:rPr>
                      <m:sty m:val="p"/>
                    </m:rPr>
                    <m:t>c</m:t>
                  </m:r>
                  <m:r>
                    <m:rPr>
                      <m:sty m:val="p"/>
                    </m:rPr>
                    <m:t>m</m:t>
                  </m:r>
                </m:e>
                <m:sup>
                  <m:r>
                    <m:t>3</m:t>
                  </m:r>
                </m:sup>
              </m:sSup>
            </m:num>
            <m:den>
              <m:r>
                <m:t>5</m:t>
              </m:r>
              <m:r>
                <m:t>0</m:t>
              </m:r>
              <m:sSup>
                <m:e>
                  <m:r>
                    <m:rPr>
                      <m:sty m:val="p"/>
                    </m:rPr>
                    <m:t>c</m:t>
                  </m:r>
                  <m:r>
                    <m:rPr>
                      <m:sty m:val="p"/>
                    </m:rPr>
                    <m:t>m</m:t>
                  </m:r>
                </m:e>
                <m:sup>
                  <m:r>
                    <m:t>2</m:t>
                  </m:r>
                </m:sup>
              </m:sSup>
            </m:den>
          </m:f>
          <m:r>
            <m:rPr>
              <m:sty m:val="p"/>
            </m:rPr>
            <m:t>=</m:t>
          </m:r>
          <m:r>
            <m:t>1</m:t>
          </m:r>
          <m:r>
            <m:t>0</m:t>
          </m:r>
          <m:r>
            <m:rPr>
              <m:sty m:val="p"/>
            </m:rPr>
            <m:t>c</m:t>
          </m:r>
          <m:r>
            <m:rPr>
              <m:sty m:val="p"/>
            </m:rPr>
            <m:t>m</m:t>
          </m:r>
        </m:oMath>
      </m:oMathPara>
    </w:p>
    <w:p>
      <w:pPr>
        <w:pStyle w:val="FirstParagraph"/>
      </w:pPr>
      <w:r>
        <w:rPr>
          <w:rFonts w:hint="eastAsia"/>
        </w:rPr>
        <w:t xml:space="preserve">上表面到水面的距离</w:t>
      </w:r>
    </w:p>
    <w:p>
      <w:pPr>
        <w:pStyle w:val="BodyText"/>
      </w:pPr>
      <w:r>
        <w:t xml:space="preserve">$$</w:t>
      </w:r>
      <w:r>
        <w:t xml:space="preserve"> </w:t>
      </w:r>
      <w:r>
        <w:t xml:space="preserve">h = h _ {</w:t>
      </w:r>
      <w:r>
        <w:t xml:space="preserve">} +</w:t>
      </w:r>
      <w:r>
        <w:t xml:space="preserve"> </w:t>
      </w:r>
      <w:r>
        <w:t xml:space="preserve">h - h _ {</w:t>
      </w:r>
      <w:r>
        <w:t xml:space="preserve">} = 2 0</w:t>
      </w:r>
      <w:r>
        <w:t xml:space="preserve"> </w:t>
      </w:r>
      <w:r>
        <w:t xml:space="preserve"> </w:t>
      </w:r>
      <w:r>
        <w:t xml:space="preserve">+ 5</w:t>
      </w:r>
      <w:r>
        <w:t xml:space="preserve"> </w:t>
      </w:r>
      <w:r>
        <w:t xml:space="preserve"> </w:t>
      </w:r>
      <w:r>
        <w:t xml:space="preserve">- 1 0</w:t>
      </w:r>
      <w:r>
        <w:t xml:space="preserve"> </w:t>
      </w:r>
      <w:r>
        <w:t xml:space="preserve"> </w:t>
      </w:r>
      <w:r>
        <w:t xml:space="preserve">= 1 5</w:t>
      </w:r>
      <w:r>
        <w:t xml:space="preserve"> </w:t>
      </w:r>
      <w:r>
        <w:t xml:space="preserve"> </w:t>
      </w:r>
      <w:r>
        <w:t xml:space="preserve">=</w:t>
      </w:r>
    </w:p>
    <w:p>
      <w:pPr>
        <w:pStyle w:val="Compact"/>
        <w:numPr>
          <w:ilvl w:val="0"/>
          <w:numId w:val="1044"/>
        </w:numPr>
      </w:pPr>
      <w:r>
        <w:t xml:space="preserve">1 5</w:t>
      </w:r>
      <w:r>
        <w:t xml:space="preserve"> </w:t>
      </w:r>
    </w:p>
    <w:p>
      <w:pPr>
        <w:pStyle w:val="FirstParagraph"/>
      </w:pPr>
      <w:r>
        <w:t xml:space="preserve">$$</w:t>
      </w:r>
    </w:p>
    <w:p>
      <w:pPr>
        <w:pStyle w:val="BodyText"/>
      </w:pPr>
      <w:r>
        <w:rPr>
          <w:rFonts w:hint="eastAsia"/>
        </w:rPr>
        <w:t xml:space="preserve">上表面受到水的压强</w:t>
      </w:r>
    </w:p>
    <w:p>
      <w:pPr>
        <w:pStyle w:val="BodyText"/>
      </w:pPr>
      <w:r>
        <w:t xml:space="preserve">$$</w:t>
      </w:r>
      <w:r>
        <w:t xml:space="preserve"> </w:t>
      </w:r>
      <w:r>
        <w:t xml:space="preserve">p =</w:t>
      </w:r>
      <w:r>
        <w:t xml:space="preserve"> </w:t>
      </w:r>
      <w:r>
        <w:t xml:space="preserve">g h = 1</w:t>
      </w:r>
      <w:r>
        <w:t xml:space="preserve"> </w:t>
      </w:r>
      <w:r>
        <w:t xml:space="preserve"> </w:t>
      </w:r>
      <w:r>
        <w:t xml:space="preserve">0 ^ {3}</w:t>
      </w:r>
      <w:r>
        <w:t xml:space="preserve"> </w:t>
      </w:r>
      <w:r>
        <w:t xml:space="preserve"> </w:t>
      </w:r>
      <w:r>
        <w:t xml:space="preserve">^ {3}</w:t>
      </w:r>
      <w:r>
        <w:t xml:space="preserve"> </w:t>
      </w:r>
      <w:r>
        <w:t xml:space="preserve"> </w:t>
      </w:r>
      <w:r>
        <w:t xml:space="preserve">0</w:t>
      </w:r>
      <w:r>
        <w:t xml:space="preserve"> </w:t>
      </w:r>
      <w:r>
        <w:t xml:space="preserve"> </w:t>
      </w:r>
    </w:p>
    <w:p>
      <w:pPr>
        <w:pStyle w:val="Compact"/>
        <w:numPr>
          <w:ilvl w:val="0"/>
          <w:numId w:val="1045"/>
        </w:numPr>
      </w:pPr>
      <w:r>
        <w:t xml:space="preserve">1 5</w:t>
      </w:r>
      <w:r>
        <w:t xml:space="preserve"> </w:t>
      </w:r>
      <w:r>
        <w:t xml:space="preserve"> </w:t>
      </w:r>
      <w:r>
        <w:t xml:space="preserve">= 1 5 0 0</w:t>
      </w:r>
      <w:r>
        <w:t xml:space="preserve"> </w:t>
      </w:r>
    </w:p>
    <w:p>
      <w:pPr>
        <w:pStyle w:val="FirstParagraph"/>
      </w:pPr>
      <w:r>
        <w:t xml:space="preserve">$$</w:t>
      </w:r>
    </w:p>
    <w:p>
      <w:pPr>
        <w:pStyle w:val="BodyText"/>
      </w:pPr>
      <w:r>
        <w:rPr>
          <w:rFonts w:hint="eastAsia"/>
        </w:rPr>
        <w:t xml:space="preserve">上表面受到水的压力</w:t>
      </w:r>
    </w:p>
    <w:p>
      <w:pPr>
        <w:pStyle w:val="BodyText"/>
      </w:pPr>
      <w:r>
        <w:t xml:space="preserve">$$</w:t>
      </w:r>
      <w:r>
        <w:t xml:space="preserve"> </w:t>
      </w:r>
      <w:r>
        <w:t xml:space="preserve">F = p S _ {</w:t>
      </w:r>
      <w:r>
        <w:t xml:space="preserve">} = 1 5 0 0</w:t>
      </w:r>
      <w:r>
        <w:t xml:space="preserve"> </w:t>
      </w:r>
      <w:r>
        <w:t xml:space="preserve"> </w:t>
      </w:r>
      <w:r>
        <w:t xml:space="preserve"> </w:t>
      </w:r>
      <w:r>
        <w:t xml:space="preserve">0</w:t>
      </w:r>
      <w:r>
        <w:t xml:space="preserve"> </w:t>
      </w:r>
      <w:r>
        <w:t xml:space="preserve"> </w:t>
      </w:r>
      <w:r>
        <w:t xml:space="preserve">0 ^ {- 4}</w:t>
      </w:r>
      <w:r>
        <w:t xml:space="preserve"> </w:t>
      </w:r>
      <w:r>
        <w:t xml:space="preserve"> </w:t>
      </w:r>
      <w:r>
        <w:t xml:space="preserve">^ {2} =</w:t>
      </w:r>
    </w:p>
    <w:p>
      <w:pPr>
        <w:pStyle w:val="Compact"/>
        <w:numPr>
          <w:ilvl w:val="0"/>
          <w:numId w:val="1046"/>
        </w:numPr>
      </w:pPr>
      <w:r>
        <w:t xml:space="preserve">5</w:t>
      </w:r>
      <w:r>
        <w:t xml:space="preserve"> </w:t>
      </w:r>
    </w:p>
    <w:p>
      <w:pPr>
        <w:pStyle w:val="FirstParagraph"/>
      </w:pPr>
      <w:r>
        <w:t xml:space="preserve">$$</w:t>
      </w:r>
    </w:p>
    <w:p>
      <w:pPr>
        <w:pStyle w:val="BodyText"/>
      </w:pPr>
      <w:r>
        <w:rPr>
          <w:rFonts w:hint="eastAsia"/>
        </w:rPr>
        <w:t xml:space="preserve">答：（1）金属块下降的速度为</w:t>
      </w:r>
    </w:p>
    <w:p>
      <w:pPr>
        <w:pStyle w:val="BodyText"/>
      </w:pPr>
      <w:r>
        <w:rPr>
          <w:rFonts w:hint="eastAsia"/>
        </w:rPr>
        <w:t xml:space="preserve">0.2m/s；</w:t>
      </w:r>
    </w:p>
    <w:p>
      <w:pPr>
        <w:pStyle w:val="BodyText"/>
      </w:pPr>
      <w:r>
        <w:rPr>
          <w:rFonts w:hint="eastAsia"/>
        </w:rPr>
        <w:t xml:space="preserve">（2）金属块浸没在水中时，受到的浮力为5N；</w:t>
      </w:r>
    </w:p>
    <w:p>
      <w:pPr>
        <w:pStyle w:val="BodyText"/>
      </w:pPr>
      <w:r>
        <w:rPr>
          <w:rFonts w:hint="eastAsia"/>
        </w:rPr>
        <w:t xml:space="preserve">（3）上表面受到水的压力为</w:t>
      </w:r>
    </w:p>
    <w:p>
      <w:pPr>
        <w:pStyle w:val="BodyText"/>
      </w:pPr>
      <w:r>
        <w:t xml:space="preserve">7.5N。</w:t>
      </w:r>
    </w:p>
    <w:bookmarkEnd w:id="101"/>
    <w:bookmarkEnd w:id="10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0">
    <w:nsid w:val="0A994110"/>
    <w:multiLevelType w:val="multilevel"/>
    <w:lvl w:ilvl="0">
      <w:start w:val="10"/>
      <w:numFmt w:val="decimal"/>
      <w:lvlText w:val="%1."/>
      <w:lvlJc w:val="left"/>
      <w:pPr>
        <w:ind w:left="720" w:hanging="360"/>
      </w:pPr>
    </w:lvl>
    <w:lvl w:ilvl="1">
      <w:start w:val="10"/>
      <w:numFmt w:val="decimal"/>
      <w:lvlText w:val="%2."/>
      <w:lvlJc w:val="left"/>
      <w:pPr>
        <w:ind w:left="1440" w:hanging="360"/>
      </w:pPr>
    </w:lvl>
    <w:lvl w:ilvl="2">
      <w:start w:val="10"/>
      <w:numFmt w:val="decimal"/>
      <w:lvlText w:val="%3."/>
      <w:lvlJc w:val="left"/>
      <w:pPr>
        <w:ind w:left="2160" w:hanging="360"/>
      </w:pPr>
    </w:lvl>
    <w:lvl w:ilvl="3">
      <w:start w:val="10"/>
      <w:numFmt w:val="decimal"/>
      <w:lvlText w:val="%4."/>
      <w:lvlJc w:val="left"/>
      <w:pPr>
        <w:ind w:left="2880" w:hanging="360"/>
      </w:pPr>
    </w:lvl>
    <w:lvl w:ilvl="4">
      <w:start w:val="10"/>
      <w:numFmt w:val="decimal"/>
      <w:lvlText w:val="%5."/>
      <w:lvlJc w:val="left"/>
      <w:pPr>
        <w:ind w:left="3600" w:hanging="360"/>
      </w:pPr>
    </w:lvl>
    <w:lvl w:ilvl="5">
      <w:start w:val="10"/>
      <w:numFmt w:val="decimal"/>
      <w:lvlText w:val="%6."/>
      <w:lvlJc w:val="left"/>
      <w:pPr>
        <w:ind w:left="4320" w:hanging="360"/>
      </w:pPr>
    </w:lvl>
    <w:lvl w:ilvl="6">
      <w:start w:val="10"/>
      <w:numFmt w:val="decimal"/>
      <w:lvlText w:val="%7."/>
      <w:lvlJc w:val="left"/>
      <w:pPr>
        <w:ind w:left="5040" w:hanging="360"/>
      </w:pPr>
    </w:lvl>
    <w:lvl w:ilvl="7">
      <w:start w:val="10"/>
      <w:numFmt w:val="decimal"/>
      <w:lvlText w:val="%8."/>
      <w:lvlJc w:val="left"/>
      <w:pPr>
        <w:ind w:left="5760" w:hanging="360"/>
      </w:pPr>
    </w:lvl>
    <w:lvl w:ilvl="8">
      <w:start w:val="10"/>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0">
    <w:nsid w:val="00A99410"/>
    <w:multiLevelType w:val="multilevel"/>
    <w:lvl w:ilvl="0">
      <w:start w:val="0"/>
      <w:numFmt w:val="decimal"/>
      <w:lvlText w:val="%1."/>
      <w:lvlJc w:val="left"/>
      <w:pPr>
        <w:ind w:left="720" w:hanging="360"/>
      </w:pPr>
    </w:lvl>
    <w:lvl w:ilvl="1">
      <w:start w:val="0"/>
      <w:numFmt w:val="decimal"/>
      <w:lvlText w:val="%2."/>
      <w:lvlJc w:val="left"/>
      <w:pPr>
        <w:ind w:left="1440" w:hanging="360"/>
      </w:pPr>
    </w:lvl>
    <w:lvl w:ilvl="2">
      <w:start w:val="0"/>
      <w:numFmt w:val="decimal"/>
      <w:lvlText w:val="%3."/>
      <w:lvlJc w:val="left"/>
      <w:pPr>
        <w:ind w:left="2160" w:hanging="360"/>
      </w:pPr>
    </w:lvl>
    <w:lvl w:ilvl="3">
      <w:start w:val="0"/>
      <w:numFmt w:val="decimal"/>
      <w:lvlText w:val="%4."/>
      <w:lvlJc w:val="left"/>
      <w:pPr>
        <w:ind w:left="2880" w:hanging="360"/>
      </w:pPr>
    </w:lvl>
    <w:lvl w:ilvl="4">
      <w:start w:val="0"/>
      <w:numFmt w:val="decimal"/>
      <w:lvlText w:val="%5."/>
      <w:lvlJc w:val="left"/>
      <w:pPr>
        <w:ind w:left="3600" w:hanging="360"/>
      </w:pPr>
    </w:lvl>
    <w:lvl w:ilvl="5">
      <w:start w:val="0"/>
      <w:numFmt w:val="decimal"/>
      <w:lvlText w:val="%6."/>
      <w:lvlJc w:val="left"/>
      <w:pPr>
        <w:ind w:left="4320" w:hanging="360"/>
      </w:pPr>
    </w:lvl>
    <w:lvl w:ilvl="6">
      <w:start w:val="0"/>
      <w:numFmt w:val="decimal"/>
      <w:lvlText w:val="%7."/>
      <w:lvlJc w:val="left"/>
      <w:pPr>
        <w:ind w:left="5040" w:hanging="360"/>
      </w:pPr>
    </w:lvl>
    <w:lvl w:ilvl="7">
      <w:start w:val="0"/>
      <w:numFmt w:val="decimal"/>
      <w:lvlText w:val="%8."/>
      <w:lvlJc w:val="left"/>
      <w:pPr>
        <w:ind w:left="5760" w:hanging="360"/>
      </w:pPr>
    </w:lvl>
    <w:lvl w:ilvl="8">
      <w:start w:val="0"/>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5">
    <w:nsid w:val="0A994125"/>
    <w:multiLevelType w:val="multilevel"/>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abstractNum w:abstractNumId="994126">
    <w:nsid w:val="0A994126"/>
    <w:multiLevelType w:val="multilevel"/>
    <w:lvl w:ilvl="0">
      <w:start w:val="26"/>
      <w:numFmt w:val="decimal"/>
      <w:lvlText w:val="%1."/>
      <w:lvlJc w:val="left"/>
      <w:pPr>
        <w:ind w:left="720" w:hanging="360"/>
      </w:pPr>
    </w:lvl>
    <w:lvl w:ilvl="1">
      <w:start w:val="26"/>
      <w:numFmt w:val="decimal"/>
      <w:lvlText w:val="%2."/>
      <w:lvlJc w:val="left"/>
      <w:pPr>
        <w:ind w:left="1440" w:hanging="360"/>
      </w:pPr>
    </w:lvl>
    <w:lvl w:ilvl="2">
      <w:start w:val="26"/>
      <w:numFmt w:val="decimal"/>
      <w:lvlText w:val="%3."/>
      <w:lvlJc w:val="left"/>
      <w:pPr>
        <w:ind w:left="2160" w:hanging="360"/>
      </w:pPr>
    </w:lvl>
    <w:lvl w:ilvl="3">
      <w:start w:val="26"/>
      <w:numFmt w:val="decimal"/>
      <w:lvlText w:val="%4."/>
      <w:lvlJc w:val="left"/>
      <w:pPr>
        <w:ind w:left="2880" w:hanging="360"/>
      </w:pPr>
    </w:lvl>
    <w:lvl w:ilvl="4">
      <w:start w:val="26"/>
      <w:numFmt w:val="decimal"/>
      <w:lvlText w:val="%5."/>
      <w:lvlJc w:val="left"/>
      <w:pPr>
        <w:ind w:left="3600" w:hanging="360"/>
      </w:pPr>
    </w:lvl>
    <w:lvl w:ilvl="5">
      <w:start w:val="26"/>
      <w:numFmt w:val="decimal"/>
      <w:lvlText w:val="%6."/>
      <w:lvlJc w:val="left"/>
      <w:pPr>
        <w:ind w:left="4320" w:hanging="360"/>
      </w:pPr>
    </w:lvl>
    <w:lvl w:ilvl="6">
      <w:start w:val="26"/>
      <w:numFmt w:val="decimal"/>
      <w:lvlText w:val="%7."/>
      <w:lvlJc w:val="left"/>
      <w:pPr>
        <w:ind w:left="5040" w:hanging="360"/>
      </w:pPr>
    </w:lvl>
    <w:lvl w:ilvl="7">
      <w:start w:val="26"/>
      <w:numFmt w:val="decimal"/>
      <w:lvlText w:val="%8."/>
      <w:lvlJc w:val="left"/>
      <w:pPr>
        <w:ind w:left="5760" w:hanging="360"/>
      </w:pPr>
    </w:lvl>
    <w:lvl w:ilvl="8">
      <w:start w:val="26"/>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5">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6">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7">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08">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09">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10">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11">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2">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13">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14">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15">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16">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17">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18">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19">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20">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21">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22">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26">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27">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28">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29">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30">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31">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34">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35">
    <w:abstractNumId w:val="9941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036">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37">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38">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39">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40">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41">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42">
    <w:abstractNumId w:val="994126"/>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 w:numId="1043">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44">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45">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46">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SourceCode" w:type="paragraph">
    <w:name w:val="Source Code"/>
    <w:basedOn w:val="Normal"/>
    <w:link w:val="VerbatimChar"/>
    <w:pPr>
      <w:wordWrap w:val="off"/>
    </w:p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0" Target="media/rId10.jpg" /><Relationship Type="http://schemas.openxmlformats.org/officeDocument/2006/relationships/image" Id="rId13" Target="media/rId13.jpg" /><Relationship Type="http://schemas.openxmlformats.org/officeDocument/2006/relationships/image" Id="rId16" Target="media/rId16.jpg" /><Relationship Type="http://schemas.openxmlformats.org/officeDocument/2006/relationships/image" Id="rId19" Target="media/rId19.jpg" /><Relationship Type="http://schemas.openxmlformats.org/officeDocument/2006/relationships/image" Id="rId22" Target="media/rId22.jpg" /><Relationship Type="http://schemas.openxmlformats.org/officeDocument/2006/relationships/image" Id="rId25" Target="media/rId25.jpg" /><Relationship Type="http://schemas.openxmlformats.org/officeDocument/2006/relationships/image" Id="rId28" Target="media/rId28.jpg" /><Relationship Type="http://schemas.openxmlformats.org/officeDocument/2006/relationships/image" Id="rId33" Target="media/rId33.jpg" /><Relationship Type="http://schemas.openxmlformats.org/officeDocument/2006/relationships/image" Id="rId36" Target="media/rId36.jpg" /><Relationship Type="http://schemas.openxmlformats.org/officeDocument/2006/relationships/image" Id="rId39" Target="media/rId39.jpg" /><Relationship Type="http://schemas.openxmlformats.org/officeDocument/2006/relationships/image" Id="rId42" Target="media/rId42.jpg" /><Relationship Type="http://schemas.openxmlformats.org/officeDocument/2006/relationships/image" Id="rId45" Target="media/rId45.jpg" /><Relationship Type="http://schemas.openxmlformats.org/officeDocument/2006/relationships/image" Id="rId48" Target="media/rId48.jpg" /><Relationship Type="http://schemas.openxmlformats.org/officeDocument/2006/relationships/image" Id="rId51" Target="media/rId51.jpg" /><Relationship Type="http://schemas.openxmlformats.org/officeDocument/2006/relationships/image" Id="rId55" Target="media/rId55.jpg" /><Relationship Type="http://schemas.openxmlformats.org/officeDocument/2006/relationships/image" Id="rId58" Target="media/rId58.jpg" /><Relationship Type="http://schemas.openxmlformats.org/officeDocument/2006/relationships/image" Id="rId61" Target="media/rId61.jpg" /><Relationship Type="http://schemas.openxmlformats.org/officeDocument/2006/relationships/image" Id="rId64" Target="media/rId64.jpg" /><Relationship Type="http://schemas.openxmlformats.org/officeDocument/2006/relationships/image" Id="rId67" Target="media/rId67.jpg" /><Relationship Type="http://schemas.openxmlformats.org/officeDocument/2006/relationships/image" Id="rId70" Target="media/rId70.jpg" /><Relationship Type="http://schemas.openxmlformats.org/officeDocument/2006/relationships/image" Id="rId73" Target="media/rId73.jpg" /><Relationship Type="http://schemas.openxmlformats.org/officeDocument/2006/relationships/image" Id="rId76" Target="media/rId76.jpg" /><Relationship Type="http://schemas.openxmlformats.org/officeDocument/2006/relationships/image" Id="rId79" Target="media/rId79.jpg" /><Relationship Type="http://schemas.openxmlformats.org/officeDocument/2006/relationships/image" Id="rId82" Target="media/rId82.jpg" /><Relationship Type="http://schemas.openxmlformats.org/officeDocument/2006/relationships/image" Id="rId85" Target="media/rId85.jpg" /><Relationship Type="http://schemas.openxmlformats.org/officeDocument/2006/relationships/image" Id="rId88" Target="media/rId88.jpg" /><Relationship Type="http://schemas.openxmlformats.org/officeDocument/2006/relationships/image" Id="rId92" Target="media/rId92.jpg" /><Relationship Type="http://schemas.openxmlformats.org/officeDocument/2006/relationships/image" Id="rId95" Target="media/rId95.jpg" /><Relationship Type="http://schemas.openxmlformats.org/officeDocument/2006/relationships/image" Id="rId98" Target="media/rId98.jp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2026-07-15T13:56:14Z</dcterms:created>
  <dcterms:modified xsi:type="dcterms:W3CDTF">2026-07-15T13:56:14Z</dcterms:modified>
</cp:coreProperties>
</file>

<file path=docProps/custom.xml><?xml version="1.0" encoding="utf-8"?>
<Properties xmlns="http://schemas.openxmlformats.org/officeDocument/2006/custom-properties" xmlns:vt="http://schemas.openxmlformats.org/officeDocument/2006/docPropsVTypes"/>
</file>