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11988800</wp:posOffset>
            </wp:positionH>
            <wp:positionV relativeFrom="topMargin">
              <wp:posOffset>10871200</wp:posOffset>
            </wp:positionV>
            <wp:extent cx="444500" cy="342900"/>
            <wp:effectExtent l="0" t="0" r="12700" b="0"/>
            <wp:wrapNone/>
            <wp:docPr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pic:cNvPicPr>
                      <a:picLocks noChangeAspect="1"/>
                    </pic:cNvPicPr>
                  </pic:nvPicPr>
                  <pic:blipFill>
                    <a:blip r:embed="rId10"/>
                    <a:stretch>
                      <a:fillRect/>
                    </a:stretch>
                  </pic:blipFill>
                  <pic:spPr>
                    <a:xfrm>
                      <a:off x="0" y="0"/>
                      <a:ext cx="444500" cy="342900"/>
                    </a:xfrm>
                    <a:prstGeom prst="rect">
                      <a:avLst/>
                    </a:prstGeom>
                  </pic:spPr>
                </pic:pic>
              </a:graphicData>
            </a:graphic>
          </wp:anchor>
        </w:drawing>
      </w:r>
      <w:r>
        <w:rPr>
          <w:rFonts w:ascii="宋体" w:hAnsi="宋体" w:eastAsia="宋体" w:cs="宋体"/>
          <w:b/>
          <w:color w:val="auto"/>
          <w:sz w:val="32"/>
        </w:rPr>
        <w:t>凉山州</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年初中学业水平暨高中阶段学校招生考试试题</w:t>
      </w:r>
    </w:p>
    <w:p>
      <w:pPr>
        <w:spacing w:line="360" w:lineRule="auto"/>
        <w:jc w:val="center"/>
      </w:pPr>
      <w:r>
        <w:rPr>
          <w:rFonts w:ascii="宋体" w:hAnsi="宋体" w:eastAsia="宋体" w:cs="宋体"/>
          <w:b/>
          <w:color w:val="auto"/>
          <w:sz w:val="32"/>
        </w:rPr>
        <w:t>物理、化学</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答题前，考生务必将自己的姓名、座位号、准考证号用</w:t>
      </w:r>
      <w:r>
        <w:rPr>
          <w:rFonts w:ascii="Times New Roman" w:hAnsi="Times New Roman" w:eastAsia="Times New Roman" w:cs="Times New Roman"/>
          <w:b/>
          <w:color w:val="auto"/>
          <w:sz w:val="24"/>
        </w:rPr>
        <w:t>0.5</w:t>
      </w:r>
      <w:r>
        <w:rPr>
          <w:rFonts w:ascii="宋体" w:hAnsi="宋体" w:eastAsia="宋体" w:cs="宋体"/>
          <w:b/>
          <w:color w:val="auto"/>
          <w:sz w:val="24"/>
        </w:rPr>
        <w:t>毫米的黑色墨迹签字笔填写在答题卡上，并在答题卡背面上方填涂座位号，同时检查条形码粘贴是否正确。</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选择题使用</w:t>
      </w:r>
      <w:r>
        <w:rPr>
          <w:rFonts w:ascii="Times New Roman" w:hAnsi="Times New Roman" w:eastAsia="Times New Roman" w:cs="Times New Roman"/>
          <w:b/>
          <w:color w:val="auto"/>
          <w:sz w:val="24"/>
        </w:rPr>
        <w:t>2B</w:t>
      </w:r>
      <w:r>
        <w:rPr>
          <w:rFonts w:ascii="宋体" w:hAnsi="宋体" w:eastAsia="宋体" w:cs="宋体"/>
          <w:b/>
          <w:color w:val="auto"/>
          <w:sz w:val="24"/>
        </w:rPr>
        <w:t>铅笔涂在答题卡对应题目标号的位置上；非选择题用</w:t>
      </w:r>
      <w:r>
        <w:rPr>
          <w:rFonts w:ascii="Times New Roman" w:hAnsi="Times New Roman" w:eastAsia="Times New Roman" w:cs="Times New Roman"/>
          <w:b/>
          <w:color w:val="auto"/>
          <w:sz w:val="24"/>
        </w:rPr>
        <w:t>0.5</w:t>
      </w:r>
      <w:r>
        <w:rPr>
          <w:rFonts w:ascii="宋体" w:hAnsi="宋体" w:eastAsia="宋体" w:cs="宋体"/>
          <w:b/>
          <w:color w:val="auto"/>
          <w:sz w:val="24"/>
        </w:rPr>
        <w:t>毫米黑色墨迹签字笔书写在答题卡对应题目标号的答题区域内，超出答题区域书写的答案无效；在草稿纸、试题卷上答题无效。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考试结束后，由监考教师将试题卷、答题卡、草稿纸一并收回。</w:t>
      </w:r>
    </w:p>
    <w:p>
      <w:pPr>
        <w:spacing w:line="360" w:lineRule="auto"/>
        <w:jc w:val="left"/>
      </w:pPr>
      <w:r>
        <w:rPr>
          <w:rFonts w:ascii="宋体" w:hAnsi="宋体" w:eastAsia="宋体" w:cs="宋体"/>
          <w:b/>
          <w:color w:val="auto"/>
          <w:sz w:val="24"/>
        </w:rPr>
        <w:t>本试卷为化学、物理合卷。试卷分为第</w:t>
      </w:r>
      <w:r>
        <w:rPr>
          <w:rFonts w:ascii="Times New Roman" w:hAnsi="Times New Roman" w:eastAsia="Times New Roman" w:cs="Times New Roman"/>
          <w:b/>
          <w:color w:val="auto"/>
          <w:sz w:val="24"/>
        </w:rPr>
        <w:t>I</w:t>
      </w:r>
      <w:r>
        <w:rPr>
          <w:rFonts w:ascii="宋体" w:hAnsi="宋体" w:eastAsia="宋体" w:cs="宋体"/>
          <w:b/>
          <w:color w:val="auto"/>
          <w:sz w:val="24"/>
        </w:rPr>
        <w:t>卷、第</w:t>
      </w:r>
      <w:r>
        <w:rPr>
          <w:rFonts w:ascii="Times New Roman" w:hAnsi="Times New Roman" w:eastAsia="Times New Roman" w:cs="Times New Roman"/>
          <w:b/>
          <w:color w:val="auto"/>
          <w:sz w:val="24"/>
        </w:rPr>
        <w:t>Ⅱ</w:t>
      </w:r>
      <w:r>
        <w:rPr>
          <w:rFonts w:ascii="宋体" w:hAnsi="宋体" w:eastAsia="宋体" w:cs="宋体"/>
          <w:b/>
          <w:color w:val="auto"/>
          <w:sz w:val="24"/>
        </w:rPr>
        <w:t>卷，全卷满分</w:t>
      </w:r>
      <w:r>
        <w:rPr>
          <w:rFonts w:ascii="Times New Roman" w:hAnsi="Times New Roman" w:eastAsia="Times New Roman" w:cs="Times New Roman"/>
          <w:b/>
          <w:color w:val="auto"/>
          <w:sz w:val="24"/>
        </w:rPr>
        <w:t>130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N-14  O-16  Mg-24  Al-27  Cl-35.5  Ca-40  Fe-56</w:t>
      </w:r>
    </w:p>
    <w:p>
      <w:pPr>
        <w:spacing w:line="360" w:lineRule="auto"/>
        <w:jc w:val="left"/>
      </w:pPr>
      <w:r>
        <w:rPr>
          <w:rFonts w:ascii="宋体" w:hAnsi="宋体" w:eastAsia="宋体" w:cs="宋体"/>
          <w:b/>
          <w:color w:val="auto"/>
          <w:sz w:val="24"/>
        </w:rPr>
        <w:t>以下各题计算中均取</w:t>
      </w:r>
      <w:r>
        <w:rPr>
          <w:rFonts w:ascii="Times New Roman" w:hAnsi="Times New Roman" w:eastAsia="Times New Roman" w:cs="Times New Roman"/>
          <w:b/>
          <w:color w:val="auto"/>
          <w:sz w:val="24"/>
        </w:rPr>
        <w:t>g=10N/kg</w:t>
      </w:r>
      <w:r>
        <w:rPr>
          <w:rFonts w:ascii="宋体" w:hAnsi="宋体" w:eastAsia="宋体" w:cs="宋体"/>
          <w:b/>
          <w:color w:val="auto"/>
          <w:sz w:val="24"/>
        </w:rPr>
        <w:t>，</w:t>
      </w:r>
      <w:r>
        <w:rPr>
          <w:rFonts w:ascii="Arial" w:hAnsi="Arial" w:eastAsia="Arial" w:cs="Arial"/>
          <w:b/>
          <w:color w:val="auto"/>
          <w:sz w:val="24"/>
        </w:rPr>
        <w:t>ρ</w:t>
      </w:r>
      <w:r>
        <w:rPr>
          <w:rFonts w:ascii="宋体" w:hAnsi="宋体" w:eastAsia="宋体" w:cs="宋体"/>
          <w:b/>
          <w:color w:val="auto"/>
          <w:sz w:val="24"/>
          <w:vertAlign w:val="subscript"/>
        </w:rPr>
        <w:t>水</w:t>
      </w:r>
      <w:r>
        <w:rPr>
          <w:rFonts w:ascii="Times New Roman" w:hAnsi="Times New Roman" w:eastAsia="Times New Roman" w:cs="Times New Roman"/>
          <w:b/>
          <w:color w:val="auto"/>
          <w:sz w:val="24"/>
        </w:rPr>
        <w:t>=1×10</w:t>
      </w:r>
      <w:r>
        <w:rPr>
          <w:rFonts w:ascii="Times New Roman" w:hAnsi="Times New Roman" w:eastAsia="Times New Roman" w:cs="Times New Roman"/>
          <w:b/>
          <w:color w:val="auto"/>
          <w:sz w:val="24"/>
          <w:vertAlign w:val="superscript"/>
        </w:rPr>
        <w:t>3</w:t>
      </w:r>
      <w:r>
        <w:rPr>
          <w:rFonts w:ascii="Times New Roman" w:hAnsi="Times New Roman" w:eastAsia="Times New Roman" w:cs="Times New Roman"/>
          <w:b/>
          <w:color w:val="auto"/>
          <w:sz w:val="24"/>
        </w:rPr>
        <w:t>kg/m</w:t>
      </w:r>
      <w:r>
        <w:rPr>
          <w:rFonts w:ascii="Times New Roman" w:hAnsi="Times New Roman" w:eastAsia="Times New Roman" w:cs="Times New Roman"/>
          <w:b/>
          <w:color w:val="auto"/>
          <w:sz w:val="24"/>
          <w:vertAlign w:val="superscript"/>
        </w:rPr>
        <w:t>3</w:t>
      </w:r>
    </w:p>
    <w:p>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w:t>
      </w:r>
      <w:r>
        <w:rPr>
          <w:rFonts w:ascii="Times New Roman" w:hAnsi="Times New Roman" w:eastAsia="Times New Roman" w:cs="Times New Roman"/>
          <w:b/>
          <w:color w:val="auto"/>
          <w:sz w:val="24"/>
        </w:rPr>
        <w:t xml:space="preserve">  </w:t>
      </w:r>
      <w:r>
        <w:rPr>
          <w:rFonts w:ascii="宋体" w:hAnsi="宋体" w:eastAsia="宋体" w:cs="宋体"/>
          <w:b/>
          <w:color w:val="auto"/>
          <w:sz w:val="24"/>
        </w:rPr>
        <w:t>选择题</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40</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一、选择题</w:t>
      </w:r>
      <w:r>
        <w:rPr>
          <w:rFonts w:ascii="Times New Roman" w:hAnsi="Times New Roman" w:eastAsia="Times New Roman" w:cs="Times New Roman"/>
          <w:b/>
          <w:color w:val="auto"/>
          <w:sz w:val="24"/>
        </w:rPr>
        <w:t>(</w:t>
      </w:r>
      <w:r>
        <w:rPr>
          <w:rFonts w:ascii="宋体" w:hAnsi="宋体" w:eastAsia="宋体" w:cs="宋体"/>
          <w:b/>
          <w:color w:val="auto"/>
          <w:sz w:val="24"/>
        </w:rPr>
        <w:t>本大题共</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分。每小题只有一个选项符合题意</w:t>
      </w:r>
      <w:r>
        <w:rPr>
          <w:rFonts w:ascii="Times New Roman" w:hAnsi="Times New Roman" w:eastAsia="Times New Roman" w:cs="Times New Roman"/>
          <w:b/>
          <w:color w:val="auto"/>
          <w:sz w:val="24"/>
        </w:rPr>
        <w:t>)</w:t>
      </w:r>
    </w:p>
    <w:p>
      <w:pPr>
        <w:spacing w:line="360" w:lineRule="auto"/>
        <w:jc w:val="left"/>
      </w:pPr>
      <w:r>
        <w:rPr>
          <w:color w:val="auto"/>
        </w:rPr>
        <w:t xml:space="preserve">1. </w:t>
      </w:r>
      <w:r>
        <w:rPr>
          <w:rFonts w:ascii="宋体" w:hAnsi="宋体" w:eastAsia="宋体" w:cs="宋体"/>
          <w:color w:val="auto"/>
        </w:rPr>
        <w:t>凉山非遗文化绚烂多彩，彝族刺绣、银饰、漆器、会理绿陶都是凉山非物质文化遗产。下列过程中明显涉及到化学变化的是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用针线制作刺绣</w:t>
      </w:r>
      <w:r>
        <w:tab/>
      </w:r>
      <w:r>
        <w:t xml:space="preserve">B. </w:t>
      </w:r>
      <w:r>
        <w:rPr>
          <w:rFonts w:ascii="宋体" w:hAnsi="宋体" w:eastAsia="宋体" w:cs="宋体"/>
          <w:color w:val="auto"/>
        </w:rPr>
        <w:t>用锤子敲打制作银饰</w:t>
      </w:r>
    </w:p>
    <w:p>
      <w:pPr>
        <w:tabs>
          <w:tab w:val="left" w:pos="4873"/>
        </w:tabs>
        <w:spacing w:line="360" w:lineRule="auto"/>
        <w:jc w:val="left"/>
        <w:textAlignment w:val="center"/>
        <w:rPr>
          <w:color w:val="000000"/>
        </w:rPr>
      </w:pPr>
      <w:r>
        <w:t xml:space="preserve">C. </w:t>
      </w:r>
      <w:r>
        <w:rPr>
          <w:rFonts w:ascii="宋体" w:hAnsi="宋体" w:eastAsia="宋体" w:cs="宋体"/>
          <w:color w:val="auto"/>
        </w:rPr>
        <w:t>将木材制成各种形状的木质漆器胎体</w:t>
      </w:r>
      <w:r>
        <w:tab/>
      </w:r>
      <w:r>
        <w:t xml:space="preserve">D. </w:t>
      </w:r>
      <w:r>
        <w:rPr>
          <w:rFonts w:ascii="宋体" w:hAnsi="宋体" w:eastAsia="宋体" w:cs="宋体"/>
          <w:color w:val="auto"/>
        </w:rPr>
        <w:t>用孔雀石配釉烧制绿陶</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【详解】A、用针线制作刺绣过程中，只是改变了物体的形状，没有新物质生成，属于物理变化，不符合题意；</w:t>
      </w:r>
    </w:p>
    <w:p>
      <w:pPr>
        <w:spacing w:line="360" w:lineRule="auto"/>
        <w:jc w:val="left"/>
        <w:textAlignment w:val="center"/>
        <w:rPr>
          <w:color w:val="000000"/>
        </w:rPr>
      </w:pPr>
      <w:r>
        <w:rPr>
          <w:color w:val="000000"/>
        </w:rPr>
        <w:t>B、用锤子敲打制作银饰过程中，只是改变了物体的形状，没有新物质生成，属于物理变化，不符合题意；</w:t>
      </w:r>
    </w:p>
    <w:p>
      <w:pPr>
        <w:spacing w:line="360" w:lineRule="auto"/>
        <w:jc w:val="left"/>
        <w:textAlignment w:val="center"/>
        <w:rPr>
          <w:color w:val="000000"/>
        </w:rPr>
      </w:pPr>
      <w:r>
        <w:rPr>
          <w:color w:val="000000"/>
        </w:rPr>
        <w:t>C、将木材制成各种形状的木质漆器胎体过程中，只是改变了物体的形状，没有新物质生成，属于物理变化，不符合题意；</w:t>
      </w:r>
    </w:p>
    <w:p>
      <w:pPr>
        <w:spacing w:line="360" w:lineRule="auto"/>
        <w:jc w:val="left"/>
        <w:textAlignment w:val="center"/>
        <w:rPr>
          <w:color w:val="000000"/>
        </w:rPr>
      </w:pPr>
      <w:r>
        <w:rPr>
          <w:color w:val="000000"/>
        </w:rPr>
        <w:t>D、用孔雀石配釉烧制绿陶，在烧制过程中，有新物质生成，属于化学变化，符合题意。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 </w:t>
      </w:r>
      <w:r>
        <w:rPr>
          <w:rFonts w:ascii="宋体" w:hAnsi="宋体" w:eastAsia="宋体" w:cs="宋体"/>
          <w:color w:val="000000"/>
        </w:rPr>
        <w:t>吸烟有害健康，每年的</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31</w:t>
      </w:r>
      <w:r>
        <w:rPr>
          <w:rFonts w:ascii="宋体" w:hAnsi="宋体" w:eastAsia="宋体" w:cs="宋体"/>
          <w:color w:val="000000"/>
        </w:rPr>
        <w:t>日是“世界无烟日”。“禁止吸烟”的图标是</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571500" cy="5715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571500" cy="57150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714375" cy="7143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14375" cy="714375"/>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685800" cy="6858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685800" cy="6858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676275" cy="61912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676275" cy="6191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 xml:space="preserve">A. </w:t>
      </w:r>
      <w:r>
        <w:rPr>
          <w:color w:val="000000"/>
        </w:rPr>
        <w:drawing>
          <wp:inline distT="0" distB="0" distL="114300" distR="114300">
            <wp:extent cx="685800" cy="6858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685800" cy="685800"/>
                    </a:xfrm>
                    <a:prstGeom prst="rect">
                      <a:avLst/>
                    </a:prstGeom>
                  </pic:spPr>
                </pic:pic>
              </a:graphicData>
            </a:graphic>
          </wp:inline>
        </w:drawing>
      </w:r>
      <w:r>
        <w:rPr>
          <w:color w:val="000000"/>
        </w:rPr>
        <w:t xml:space="preserve">  </w:t>
      </w:r>
      <w:r>
        <w:rPr>
          <w:rFonts w:ascii="宋体" w:hAnsi="宋体" w:eastAsia="宋体" w:cs="宋体"/>
          <w:color w:val="000000"/>
        </w:rPr>
        <w:t>是禁止吸烟图标，此选项符合题意；</w:t>
      </w:r>
    </w:p>
    <w:p>
      <w:pPr>
        <w:spacing w:line="360" w:lineRule="auto"/>
        <w:jc w:val="left"/>
        <w:textAlignment w:val="center"/>
        <w:rPr>
          <w:color w:val="000000"/>
        </w:rPr>
      </w:pPr>
      <w:r>
        <w:rPr>
          <w:rFonts w:ascii="Times New Roman" w:hAnsi="Times New Roman" w:eastAsia="Times New Roman" w:cs="Times New Roman"/>
          <w:color w:val="000000"/>
        </w:rPr>
        <w:t xml:space="preserve">B. </w:t>
      </w:r>
      <w:r>
        <w:rPr>
          <w:color w:val="000000"/>
        </w:rPr>
        <w:drawing>
          <wp:inline distT="0" distB="0" distL="114300" distR="114300">
            <wp:extent cx="695325" cy="69532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695325" cy="695325"/>
                    </a:xfrm>
                    <a:prstGeom prst="rect">
                      <a:avLst/>
                    </a:prstGeom>
                  </pic:spPr>
                </pic:pic>
              </a:graphicData>
            </a:graphic>
          </wp:inline>
        </w:drawing>
      </w:r>
      <w:r>
        <w:rPr>
          <w:color w:val="000000"/>
        </w:rPr>
        <w:t xml:space="preserve">  </w:t>
      </w:r>
      <w:r>
        <w:rPr>
          <w:rFonts w:ascii="宋体" w:hAnsi="宋体" w:eastAsia="宋体" w:cs="宋体"/>
          <w:color w:val="000000"/>
        </w:rPr>
        <w:t>是禁止燃放鞭炮图标，此选项不符合题意；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C. </w:t>
      </w:r>
      <w:r>
        <w:rPr>
          <w:color w:val="000000"/>
        </w:rPr>
        <w:drawing>
          <wp:inline distT="0" distB="0" distL="114300" distR="114300">
            <wp:extent cx="571500" cy="571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71500" cy="571500"/>
                    </a:xfrm>
                    <a:prstGeom prst="rect">
                      <a:avLst/>
                    </a:prstGeom>
                  </pic:spPr>
                </pic:pic>
              </a:graphicData>
            </a:graphic>
          </wp:inline>
        </w:drawing>
      </w:r>
      <w:r>
        <w:rPr>
          <w:color w:val="000000"/>
        </w:rPr>
        <w:t xml:space="preserve">  </w:t>
      </w:r>
      <w:r>
        <w:rPr>
          <w:rFonts w:ascii="宋体" w:hAnsi="宋体" w:eastAsia="宋体" w:cs="宋体"/>
          <w:color w:val="000000"/>
        </w:rPr>
        <w:t>是禁止带火种图标，此选项不符合题意；</w:t>
      </w:r>
    </w:p>
    <w:p>
      <w:pPr>
        <w:spacing w:line="360" w:lineRule="auto"/>
        <w:jc w:val="left"/>
        <w:textAlignment w:val="center"/>
        <w:rPr>
          <w:color w:val="000000"/>
        </w:rPr>
      </w:pPr>
      <w:r>
        <w:rPr>
          <w:rFonts w:ascii="Times New Roman" w:hAnsi="Times New Roman" w:eastAsia="Times New Roman" w:cs="Times New Roman"/>
          <w:color w:val="000000"/>
        </w:rPr>
        <w:t xml:space="preserve">D. </w:t>
      </w:r>
      <w:r>
        <w:rPr>
          <w:color w:val="000000"/>
        </w:rPr>
        <w:drawing>
          <wp:inline distT="0" distB="0" distL="114300" distR="114300">
            <wp:extent cx="600075" cy="55245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600075" cy="552450"/>
                    </a:xfrm>
                    <a:prstGeom prst="rect">
                      <a:avLst/>
                    </a:prstGeom>
                  </pic:spPr>
                </pic:pic>
              </a:graphicData>
            </a:graphic>
          </wp:inline>
        </w:drawing>
      </w:r>
      <w:r>
        <w:rPr>
          <w:color w:val="000000"/>
        </w:rPr>
        <w:t xml:space="preserve">  </w:t>
      </w:r>
      <w:r>
        <w:rPr>
          <w:rFonts w:ascii="宋体" w:hAnsi="宋体" w:eastAsia="宋体" w:cs="宋体"/>
          <w:color w:val="000000"/>
        </w:rPr>
        <w:t>是禁止放易燃物图标，此选项不符合题意。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3. </w:t>
      </w:r>
      <w:r>
        <w:rPr>
          <w:rFonts w:ascii="宋体" w:hAnsi="宋体" w:eastAsia="宋体" w:cs="宋体"/>
          <w:color w:val="000000"/>
        </w:rPr>
        <w:t>规范操作是化学实验成功的关键。下列实验操作错误的是</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857250" cy="67627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857250" cy="676275"/>
                    </a:xfrm>
                    <a:prstGeom prst="rect">
                      <a:avLst/>
                    </a:prstGeom>
                  </pic:spPr>
                </pic:pic>
              </a:graphicData>
            </a:graphic>
          </wp:inline>
        </w:drawing>
      </w:r>
      <w:r>
        <w:rPr>
          <w:rFonts w:ascii="宋体" w:hAnsi="宋体" w:eastAsia="宋体" w:cs="宋体"/>
          <w:color w:val="000000"/>
        </w:rPr>
        <w:t>稀释浓硫酸</w:t>
      </w:r>
      <w:r>
        <w:rPr>
          <w:color w:val="000000"/>
        </w:rPr>
        <w:tab/>
      </w:r>
      <w:r>
        <w:rPr>
          <w:color w:val="000000"/>
        </w:rPr>
        <w:t xml:space="preserve">B. </w:t>
      </w:r>
      <w:r>
        <w:rPr>
          <w:color w:val="000000"/>
        </w:rPr>
        <w:drawing>
          <wp:inline distT="0" distB="0" distL="114300" distR="114300">
            <wp:extent cx="933450" cy="6667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33450" cy="666750"/>
                    </a:xfrm>
                    <a:prstGeom prst="rect">
                      <a:avLst/>
                    </a:prstGeom>
                  </pic:spPr>
                </pic:pic>
              </a:graphicData>
            </a:graphic>
          </wp:inline>
        </w:drawing>
      </w:r>
      <w:r>
        <w:rPr>
          <w:rFonts w:ascii="宋体" w:hAnsi="宋体" w:eastAsia="宋体" w:cs="宋体"/>
          <w:color w:val="000000"/>
        </w:rPr>
        <w:t>检查装置气密性</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571500" cy="6096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71500" cy="609600"/>
                    </a:xfrm>
                    <a:prstGeom prst="rect">
                      <a:avLst/>
                    </a:prstGeom>
                  </pic:spPr>
                </pic:pic>
              </a:graphicData>
            </a:graphic>
          </wp:inline>
        </w:drawing>
      </w:r>
      <w:r>
        <w:rPr>
          <w:rFonts w:ascii="宋体" w:hAnsi="宋体" w:eastAsia="宋体" w:cs="宋体"/>
          <w:color w:val="000000"/>
        </w:rPr>
        <w:t>读取液体体积</w:t>
      </w:r>
      <w:r>
        <w:rPr>
          <w:color w:val="000000"/>
        </w:rPr>
        <w:tab/>
      </w:r>
      <w:r>
        <w:rPr>
          <w:color w:val="000000"/>
        </w:rPr>
        <w:t xml:space="preserve">D. </w:t>
      </w:r>
      <w:r>
        <w:rPr>
          <w:color w:val="000000"/>
        </w:rPr>
        <w:drawing>
          <wp:inline distT="0" distB="0" distL="114300" distR="114300">
            <wp:extent cx="695325" cy="676275"/>
            <wp:effectExtent l="0" t="0" r="9525"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95325" cy="676275"/>
                    </a:xfrm>
                    <a:prstGeom prst="rect">
                      <a:avLst/>
                    </a:prstGeom>
                  </pic:spPr>
                </pic:pic>
              </a:graphicData>
            </a:graphic>
          </wp:inline>
        </w:drawing>
      </w:r>
      <w:r>
        <w:rPr>
          <w:rFonts w:ascii="宋体" w:hAnsi="宋体" w:eastAsia="宋体" w:cs="宋体"/>
          <w:color w:val="000000"/>
        </w:rPr>
        <w:t>点燃酒精灯</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【详解】A、稀释浓硫酸：将浓硫酸沿器壁慢慢注入水中，并用玻璃棒不断搅拌，使热量尽快散发出去，不能将水注入浓硫酸中，图中操作正确，不符合题意；</w:t>
      </w:r>
    </w:p>
    <w:p>
      <w:pPr>
        <w:spacing w:line="360" w:lineRule="auto"/>
        <w:jc w:val="left"/>
        <w:textAlignment w:val="center"/>
        <w:rPr>
          <w:color w:val="000000"/>
        </w:rPr>
      </w:pPr>
      <w:r>
        <w:rPr>
          <w:color w:val="000000"/>
        </w:rPr>
        <w:t>B、检查装置气密性：将导管置于水中，用手紧握试管，观察导管口是否有气泡冒出，有气泡冒出，说明装置气密性良好，图中操作正确，不符合题意；</w:t>
      </w:r>
    </w:p>
    <w:p>
      <w:pPr>
        <w:spacing w:line="360" w:lineRule="auto"/>
        <w:jc w:val="left"/>
        <w:textAlignment w:val="center"/>
        <w:rPr>
          <w:color w:val="000000"/>
        </w:rPr>
      </w:pPr>
      <w:r>
        <w:rPr>
          <w:color w:val="000000"/>
        </w:rPr>
        <w:t>C、常用量筒量取一定体积的液体，读数时，视线应与液体凹液面的最低处保持水平，图中操作正确，不符合题意；</w:t>
      </w:r>
    </w:p>
    <w:p>
      <w:pPr>
        <w:spacing w:line="360" w:lineRule="auto"/>
        <w:jc w:val="left"/>
        <w:textAlignment w:val="center"/>
        <w:rPr>
          <w:color w:val="000000"/>
        </w:rPr>
      </w:pPr>
      <w:r>
        <w:rPr>
          <w:color w:val="000000"/>
        </w:rPr>
        <w:t>D、禁止用燃着的酒精灯去引燃另一只酒精灯，防止发生火灾，图中操作错误，符合题意。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 </w:t>
      </w:r>
      <w:r>
        <w:rPr>
          <w:rFonts w:ascii="宋体" w:hAnsi="宋体" w:eastAsia="宋体" w:cs="宋体"/>
          <w:color w:val="000000"/>
        </w:rPr>
        <w:t>“见著知微”是化学学科的重要特点之一，下列宏观事实的微观解释错误的是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3476"/>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宏观事实</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微观解释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滴水中大约有</w:t>
            </w:r>
            <w:r>
              <w:object>
                <v:shape id="_x0000_i1025" o:spt="75" alt="学科网(www.zxxk.com)--教育资源门户，提供试卷、教案、课件、论文、素材以及各类教学资源下载，还有大量而丰富的教学相关资讯！" type="#_x0000_t75" style="height:15.6pt;width:48.9pt;" o:ole="t" filled="f" o:preferrelative="t" stroked="f" coordsize="21600,21600">
                  <v:path/>
                  <v:fill on="f" focussize="0,0"/>
                  <v:stroke on="f" joinstyle="miter"/>
                  <v:imagedata r:id="rId20" o:title="eqId62fbe6d82a6de8a6235a428bb300500c"/>
                  <o:lock v:ext="edit" aspectratio="t"/>
                  <w10:wrap type="none"/>
                  <w10:anchorlock/>
                </v:shape>
                <o:OLEObject Type="Embed" ProgID="Equation.DSMT4" ShapeID="_x0000_i1025" DrawAspect="Content" ObjectID="_1468075725" r:id="rId19">
                  <o:LockedField>false</o:LockedField>
                </o:OLEObject>
              </w:object>
            </w:r>
            <w:r>
              <w:rPr>
                <w:rFonts w:ascii="宋体" w:hAnsi="宋体" w:eastAsia="宋体" w:cs="宋体"/>
                <w:color w:val="000000"/>
              </w:rPr>
              <w:t>个水分子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分子的体积很小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水结成冰后不再流动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分子停止了运动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水烧开时，壶盖被顶开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分子间的间隔变大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氧气可供给呼吸，臭氧却不能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分子种类不同，化学性质不同</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【详解】A、一滴水宏观上质量和体积都很小，但一滴水却含有大量的水分子，可以说明水分子的质量和体积很小。不符合题意；</w:t>
      </w:r>
    </w:p>
    <w:p>
      <w:pPr>
        <w:spacing w:line="360" w:lineRule="auto"/>
        <w:jc w:val="left"/>
        <w:textAlignment w:val="center"/>
        <w:rPr>
          <w:color w:val="000000"/>
        </w:rPr>
      </w:pPr>
      <w:r>
        <w:rPr>
          <w:color w:val="000000"/>
        </w:rPr>
        <w:t>B、分子在不停的运动，</w:t>
      </w:r>
      <w:r>
        <w:rPr>
          <w:rFonts w:ascii="宋体" w:hAnsi="宋体" w:eastAsia="宋体" w:cs="宋体"/>
          <w:color w:val="000000"/>
        </w:rPr>
        <w:t>水结成冰后不再流动只是运动的形式出现了变化，由可以在一定程度上自由运动变成了不能自由运动</w:t>
      </w:r>
      <w:r>
        <w:rPr>
          <w:color w:val="000000"/>
        </w:rPr>
        <w:t>。符合题意；</w:t>
      </w:r>
    </w:p>
    <w:p>
      <w:pPr>
        <w:spacing w:line="360" w:lineRule="auto"/>
        <w:jc w:val="left"/>
        <w:textAlignment w:val="center"/>
        <w:rPr>
          <w:color w:val="000000"/>
        </w:rPr>
      </w:pPr>
      <w:r>
        <w:rPr>
          <w:color w:val="000000"/>
        </w:rPr>
        <w:t>C、分子间有间隔，气体分子间的间隔明显大于液体分子间的间隔，水烧开时，壶盖被顶开是因为部分水由液态变为气态，分子间的间隔变大，气体体积变大，大于外界大气压，将</w:t>
      </w:r>
      <w:r>
        <w:rPr>
          <w:rFonts w:ascii="宋体" w:hAnsi="宋体" w:eastAsia="宋体" w:cs="宋体"/>
          <w:color w:val="000000"/>
        </w:rPr>
        <w:t>壶盖顶开</w:t>
      </w:r>
      <w:r>
        <w:rPr>
          <w:color w:val="000000"/>
        </w:rPr>
        <w:t>。不符合题意；</w:t>
      </w:r>
    </w:p>
    <w:p>
      <w:pPr>
        <w:spacing w:line="360" w:lineRule="auto"/>
        <w:jc w:val="left"/>
        <w:textAlignment w:val="center"/>
        <w:rPr>
          <w:color w:val="000000"/>
        </w:rPr>
      </w:pPr>
      <w:r>
        <w:rPr>
          <w:color w:val="000000"/>
        </w:rPr>
        <w:t>D、由分子构成的物质分子是保持其化学性质的最小微粒。氧气由氧分子构成，臭氧由臭氧分子构成，分子的种类不同，所以化学性质不同。不符合题意；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5. </w:t>
      </w:r>
      <w:r>
        <w:rPr>
          <w:rFonts w:ascii="宋体" w:hAnsi="宋体" w:eastAsia="宋体" w:cs="宋体"/>
          <w:color w:val="000000"/>
        </w:rPr>
        <w:t>维生素</w:t>
      </w:r>
      <w:r>
        <w:rPr>
          <w:rFonts w:ascii="Times New Roman" w:hAnsi="Times New Roman" w:eastAsia="Times New Roman" w:cs="Times New Roman"/>
          <w:color w:val="000000"/>
        </w:rPr>
        <w:t>C(C</w:t>
      </w:r>
      <w:r>
        <w:rPr>
          <w:color w:val="000000"/>
          <w:vertAlign w:val="subscript"/>
        </w:rPr>
        <w:t>6</w:t>
      </w:r>
      <w:r>
        <w:rPr>
          <w:rFonts w:ascii="Times New Roman" w:hAnsi="Times New Roman" w:eastAsia="Times New Roman" w:cs="Times New Roman"/>
          <w:color w:val="000000"/>
        </w:rPr>
        <w:t>H</w:t>
      </w:r>
      <w:r>
        <w:rPr>
          <w:color w:val="000000"/>
          <w:vertAlign w:val="subscript"/>
        </w:rPr>
        <w:t>8</w:t>
      </w:r>
      <w:r>
        <w:rPr>
          <w:rFonts w:ascii="Times New Roman" w:hAnsi="Times New Roman" w:eastAsia="Times New Roman" w:cs="Times New Roman"/>
          <w:color w:val="000000"/>
        </w:rPr>
        <w:t>O</w:t>
      </w:r>
      <w:r>
        <w:rPr>
          <w:color w:val="000000"/>
          <w:vertAlign w:val="subscript"/>
        </w:rPr>
        <w:t>6</w:t>
      </w:r>
      <w:r>
        <w:rPr>
          <w:rFonts w:ascii="Times New Roman" w:hAnsi="Times New Roman" w:eastAsia="Times New Roman" w:cs="Times New Roman"/>
          <w:color w:val="000000"/>
        </w:rPr>
        <w:t>)</w:t>
      </w:r>
      <w:r>
        <w:rPr>
          <w:rFonts w:ascii="宋体" w:hAnsi="宋体" w:eastAsia="宋体" w:cs="宋体"/>
          <w:color w:val="000000"/>
        </w:rPr>
        <w:t>主要存在于蔬菜、水果中，它能促进人体生长发育，增强人体对疾病的抵抗力。下列说法正确的是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由碳、氢、氧三种元素组成</w:t>
      </w:r>
    </w:p>
    <w:p>
      <w:pPr>
        <w:spacing w:line="360" w:lineRule="auto"/>
        <w:jc w:val="left"/>
        <w:textAlignment w:val="center"/>
        <w:rPr>
          <w:color w:val="000000"/>
        </w:rPr>
      </w:pPr>
      <w:r>
        <w:rPr>
          <w:color w:val="000000"/>
        </w:rPr>
        <w:t xml:space="preserve">B. </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中碳、氢、氧三种元素的质量比为</w:t>
      </w:r>
      <w:r>
        <w:rPr>
          <w:rFonts w:ascii="Times New Roman" w:hAnsi="Times New Roman" w:eastAsia="Times New Roman" w:cs="Times New Roman"/>
          <w:color w:val="000000"/>
        </w:rPr>
        <w:t>6:8:6</w:t>
      </w:r>
    </w:p>
    <w:p>
      <w:pPr>
        <w:spacing w:line="360" w:lineRule="auto"/>
        <w:jc w:val="left"/>
        <w:textAlignment w:val="center"/>
        <w:rPr>
          <w:color w:val="000000"/>
        </w:rPr>
      </w:pPr>
      <w:r>
        <w:rPr>
          <w:color w:val="000000"/>
        </w:rPr>
        <w:t xml:space="preserve">C. </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的相对分子质量是</w:t>
      </w:r>
      <w:r>
        <w:rPr>
          <w:rFonts w:ascii="Times New Roman" w:hAnsi="Times New Roman" w:eastAsia="Times New Roman" w:cs="Times New Roman"/>
          <w:color w:val="000000"/>
        </w:rPr>
        <w:t>176g</w:t>
      </w:r>
    </w:p>
    <w:p>
      <w:pPr>
        <w:spacing w:line="360" w:lineRule="auto"/>
        <w:jc w:val="left"/>
        <w:textAlignment w:val="center"/>
        <w:rPr>
          <w:color w:val="000000"/>
        </w:rPr>
      </w:pPr>
      <w:r>
        <w:rPr>
          <w:color w:val="000000"/>
        </w:rPr>
        <w:t xml:space="preserve">D. </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由</w:t>
      </w:r>
      <w:r>
        <w:rPr>
          <w:rFonts w:ascii="Times New Roman" w:hAnsi="Times New Roman" w:eastAsia="Times New Roman" w:cs="Times New Roman"/>
          <w:color w:val="000000"/>
        </w:rPr>
        <w:t>20</w:t>
      </w:r>
      <w:r>
        <w:rPr>
          <w:rFonts w:ascii="宋体" w:hAnsi="宋体" w:eastAsia="宋体" w:cs="宋体"/>
          <w:color w:val="000000"/>
        </w:rPr>
        <w:t>个原子构成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化学式为：</w:t>
      </w:r>
      <w:r>
        <w:rPr>
          <w:rFonts w:ascii="Times New Roman" w:hAnsi="Times New Roman" w:eastAsia="Times New Roman" w:cs="Times New Roman"/>
          <w:color w:val="000000"/>
        </w:rPr>
        <w:t>C</w:t>
      </w:r>
      <w:r>
        <w:rPr>
          <w:color w:val="000000"/>
          <w:vertAlign w:val="subscript"/>
        </w:rPr>
        <w:t>6</w:t>
      </w:r>
      <w:r>
        <w:rPr>
          <w:rFonts w:ascii="Times New Roman" w:hAnsi="Times New Roman" w:eastAsia="Times New Roman" w:cs="Times New Roman"/>
          <w:color w:val="000000"/>
        </w:rPr>
        <w:t>H</w:t>
      </w:r>
      <w:r>
        <w:rPr>
          <w:color w:val="000000"/>
          <w:vertAlign w:val="subscript"/>
        </w:rPr>
        <w:t>8</w:t>
      </w:r>
      <w:r>
        <w:rPr>
          <w:rFonts w:ascii="Times New Roman" w:hAnsi="Times New Roman" w:eastAsia="Times New Roman" w:cs="Times New Roman"/>
          <w:color w:val="000000"/>
        </w:rPr>
        <w:t>O</w:t>
      </w:r>
      <w:r>
        <w:rPr>
          <w:color w:val="000000"/>
          <w:vertAlign w:val="subscript"/>
        </w:rPr>
        <w:t>6，</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由碳、氢、氧三种元素组成，故选项说法正确，符合题意；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中碳、氢、氧三种元素的质量比为:</w:t>
      </w:r>
      <w:r>
        <w:object>
          <v:shape id="_x0000_i1026" o:spt="75" alt="学科网(www.zxxk.com)--教育资源门户，提供试卷、教案、课件、论文、素材以及各类教学资源下载，还有大量而丰富的教学相关资讯！" type="#_x0000_t75" style="height:20.25pt;width:161.25pt;" o:ole="t" filled="f" o:preferrelative="t" stroked="f" coordsize="21600,21600">
            <v:path/>
            <v:fill on="f" focussize="0,0"/>
            <v:stroke on="f" joinstyle="miter"/>
            <v:imagedata r:id="rId22" o:title="eqId4814188da126896832ec2387029f0126"/>
            <o:lock v:ext="edit" aspectratio="t"/>
            <w10:wrap type="none"/>
            <w10:anchorlock/>
          </v:shape>
          <o:OLEObject Type="Embed" ProgID="Equation.DSMT4" ShapeID="_x0000_i1026" DrawAspect="Content" ObjectID="_1468075726" r:id="rId21">
            <o:LockedField>false</o:LockedField>
          </o:OLEObject>
        </w:object>
      </w:r>
      <w:r>
        <w:rPr>
          <w:rFonts w:ascii="宋体" w:hAnsi="宋体" w:eastAsia="宋体" w:cs="宋体"/>
          <w:color w:val="000000"/>
        </w:rPr>
        <w:t>，故选项说法错误，不符合题意；</w:t>
      </w:r>
    </w:p>
    <w:p>
      <w:pPr>
        <w:spacing w:line="360" w:lineRule="auto"/>
        <w:jc w:val="left"/>
        <w:textAlignment w:val="center"/>
        <w:rPr>
          <w:color w:val="000000"/>
        </w:rPr>
      </w:pPr>
      <w:r>
        <w:rPr>
          <w:color w:val="000000"/>
        </w:rPr>
        <w:t>C.相对分子质量的单位为</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”，故选项说法错误，不符合题意；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一个维生素</w:t>
      </w:r>
      <w:r>
        <w:rPr>
          <w:rFonts w:ascii="Times New Roman" w:hAnsi="Times New Roman" w:eastAsia="Times New Roman" w:cs="Times New Roman"/>
          <w:color w:val="000000"/>
        </w:rPr>
        <w:t>C</w:t>
      </w:r>
      <w:r>
        <w:rPr>
          <w:rFonts w:ascii="宋体" w:hAnsi="宋体" w:eastAsia="宋体" w:cs="宋体"/>
          <w:color w:val="000000"/>
        </w:rPr>
        <w:t>分子由</w:t>
      </w:r>
      <w:r>
        <w:rPr>
          <w:rFonts w:ascii="Times New Roman" w:hAnsi="Times New Roman" w:eastAsia="Times New Roman" w:cs="Times New Roman"/>
          <w:color w:val="000000"/>
        </w:rPr>
        <w:t>6+8+6=20</w:t>
      </w:r>
      <w:r>
        <w:rPr>
          <w:rFonts w:ascii="宋体" w:hAnsi="宋体" w:eastAsia="宋体" w:cs="宋体"/>
          <w:color w:val="000000"/>
        </w:rPr>
        <w:t>个原子构成，故选项说法错误，不符合题意，故选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对主题知识的整理是一种有效的学习方法。下列对某一主题知识的整理完全正确的是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60"/>
        <w:gridCol w:w="4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化学与能源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化学与安全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①煤、石油、天然气都属于可再生能源</w:t>
            </w:r>
          </w:p>
          <w:p>
            <w:pPr>
              <w:spacing w:line="360" w:lineRule="auto"/>
              <w:jc w:val="left"/>
              <w:textAlignment w:val="center"/>
              <w:rPr>
                <w:color w:val="000000"/>
              </w:rPr>
            </w:pPr>
            <w:r>
              <w:rPr>
                <w:rFonts w:ascii="宋体" w:hAnsi="宋体" w:eastAsia="宋体" w:cs="宋体"/>
                <w:color w:val="000000"/>
              </w:rPr>
              <w:t>②化学变化中一定有新物质生成，但不一定伴随能量变化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①煤炉上放一盆水能防止一氧化碳中毒</w:t>
            </w:r>
          </w:p>
          <w:p>
            <w:pPr>
              <w:spacing w:line="360" w:lineRule="auto"/>
              <w:jc w:val="left"/>
              <w:textAlignment w:val="center"/>
              <w:rPr>
                <w:color w:val="000000"/>
              </w:rPr>
            </w:pPr>
            <w:r>
              <w:rPr>
                <w:rFonts w:ascii="宋体" w:hAnsi="宋体" w:eastAsia="宋体" w:cs="宋体"/>
                <w:color w:val="000000"/>
              </w:rPr>
              <w:t>②室内起火时，立即打开所有门窗通风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物质的鉴别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物质的除杂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①鉴别白醋和白酒：闻气味</w:t>
            </w:r>
          </w:p>
          <w:p>
            <w:pPr>
              <w:spacing w:line="360" w:lineRule="auto"/>
              <w:jc w:val="left"/>
              <w:textAlignment w:val="center"/>
              <w:rPr>
                <w:color w:val="000000"/>
              </w:rPr>
            </w:pPr>
            <w:r>
              <w:rPr>
                <w:rFonts w:ascii="宋体" w:hAnsi="宋体" w:eastAsia="宋体" w:cs="宋体"/>
                <w:color w:val="000000"/>
              </w:rPr>
              <w:t>②鉴别氯化钾和氯化铵：分别加熟石灰混合研磨后闻气味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①除去粗盐中的难溶性杂质：溶解、过滤、蒸发</w:t>
            </w:r>
          </w:p>
          <w:p>
            <w:pPr>
              <w:spacing w:line="360" w:lineRule="auto"/>
              <w:jc w:val="left"/>
              <w:textAlignment w:val="center"/>
              <w:rPr>
                <w:color w:val="000000"/>
              </w:rPr>
            </w:pPr>
            <w:r>
              <w:rPr>
                <w:rFonts w:ascii="宋体" w:hAnsi="宋体" w:eastAsia="宋体" w:cs="宋体"/>
                <w:color w:val="000000"/>
              </w:rPr>
              <w:t>②除去</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中的水蒸气：将气体通过足量的</w:t>
            </w:r>
            <w:r>
              <w:rPr>
                <w:rFonts w:ascii="Times New Roman" w:hAnsi="Times New Roman" w:eastAsia="Times New Roman" w:cs="Times New Roman"/>
                <w:color w:val="000000"/>
              </w:rPr>
              <w:t>NaOH</w:t>
            </w:r>
            <w:r>
              <w:rPr>
                <w:rFonts w:ascii="宋体" w:hAnsi="宋体" w:eastAsia="宋体" w:cs="宋体"/>
                <w:color w:val="000000"/>
              </w:rPr>
              <w:t>固体</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【详解】A、①煤、石油、天然气都属于不可再生能源，错误；</w:t>
      </w:r>
    </w:p>
    <w:p>
      <w:pPr>
        <w:spacing w:line="360" w:lineRule="auto"/>
        <w:jc w:val="left"/>
        <w:textAlignment w:val="center"/>
        <w:rPr>
          <w:color w:val="000000"/>
        </w:rPr>
      </w:pPr>
      <w:r>
        <w:rPr>
          <w:color w:val="000000"/>
        </w:rPr>
        <w:t>②化学变化中一定有新物质生成，且一定伴随能量变化，错误；</w:t>
      </w:r>
      <w:r>
        <w:rPr>
          <w:rFonts w:ascii="宋体" w:hAnsi="宋体" w:eastAsia="宋体" w:cs="宋体"/>
          <w:color w:val="000000"/>
        </w:rPr>
        <w:t>整理完全错误；</w:t>
      </w:r>
    </w:p>
    <w:p>
      <w:pPr>
        <w:spacing w:line="360" w:lineRule="auto"/>
        <w:jc w:val="left"/>
        <w:textAlignment w:val="center"/>
        <w:rPr>
          <w:color w:val="000000"/>
        </w:rPr>
      </w:pPr>
      <w:r>
        <w:rPr>
          <w:color w:val="000000"/>
        </w:rPr>
        <w:t>B、①一氧化碳难溶于水，不与水反应，煤炉上放一盆水不能防止一氧化碳中毒，错误；</w:t>
      </w:r>
    </w:p>
    <w:p>
      <w:pPr>
        <w:spacing w:line="360" w:lineRule="auto"/>
        <w:jc w:val="left"/>
        <w:textAlignment w:val="center"/>
        <w:rPr>
          <w:color w:val="000000"/>
        </w:rPr>
      </w:pPr>
      <w:r>
        <w:rPr>
          <w:color w:val="000000"/>
        </w:rPr>
        <w:t>②室内起火时，立即打开所有门窗通风，引入更多氧气，会引起火势的蔓延，错误；</w:t>
      </w:r>
      <w:r>
        <w:rPr>
          <w:rFonts w:ascii="宋体" w:hAnsi="宋体" w:eastAsia="宋体" w:cs="宋体"/>
          <w:color w:val="000000"/>
        </w:rPr>
        <w:t>整理完全错误；</w:t>
      </w:r>
    </w:p>
    <w:p>
      <w:pPr>
        <w:spacing w:line="360" w:lineRule="auto"/>
        <w:jc w:val="left"/>
        <w:textAlignment w:val="center"/>
        <w:rPr>
          <w:color w:val="000000"/>
        </w:rPr>
      </w:pPr>
      <w:r>
        <w:rPr>
          <w:color w:val="000000"/>
        </w:rPr>
        <w:t>C、①白醋有刺激性气味，白酒有特殊香味，通过闻气味可以鉴别，正确；</w:t>
      </w:r>
    </w:p>
    <w:p>
      <w:pPr>
        <w:spacing w:line="360" w:lineRule="auto"/>
        <w:jc w:val="left"/>
        <w:textAlignment w:val="center"/>
        <w:rPr>
          <w:color w:val="000000"/>
        </w:rPr>
      </w:pPr>
      <w:r>
        <w:rPr>
          <w:color w:val="000000"/>
        </w:rPr>
        <w:t>②氯化铵与熟石灰混合研磨会产生有刺激性气味的氨气，氯化钾与熟石灰不反应，通过这种方法可以鉴别，正确；</w:t>
      </w:r>
      <w:r>
        <w:rPr>
          <w:rFonts w:ascii="宋体" w:hAnsi="宋体" w:eastAsia="宋体" w:cs="宋体"/>
          <w:color w:val="000000"/>
        </w:rPr>
        <w:t>整理完全正确；</w:t>
      </w:r>
    </w:p>
    <w:p>
      <w:pPr>
        <w:spacing w:line="360" w:lineRule="auto"/>
        <w:jc w:val="left"/>
        <w:textAlignment w:val="center"/>
        <w:rPr>
          <w:color w:val="000000"/>
        </w:rPr>
      </w:pPr>
      <w:r>
        <w:rPr>
          <w:color w:val="000000"/>
        </w:rPr>
        <w:t>D 、①除去粗盐中的难溶性杂质，经过溶解、过滤、蒸发，正确；</w:t>
      </w:r>
    </w:p>
    <w:p>
      <w:pPr>
        <w:spacing w:line="360" w:lineRule="auto"/>
        <w:jc w:val="left"/>
        <w:textAlignment w:val="center"/>
        <w:rPr>
          <w:color w:val="000000"/>
        </w:rPr>
      </w:pPr>
      <w:r>
        <w:rPr>
          <w:color w:val="000000"/>
        </w:rPr>
        <w:t>②</w:t>
      </w:r>
      <w:r>
        <w:rPr>
          <w:rFonts w:ascii="Times New Roman" w:hAnsi="Times New Roman" w:eastAsia="Times New Roman" w:cs="Times New Roman"/>
          <w:color w:val="000000"/>
        </w:rPr>
        <w:t>CO</w:t>
      </w:r>
      <w:r>
        <w:rPr>
          <w:color w:val="000000"/>
          <w:vertAlign w:val="subscript"/>
        </w:rPr>
        <w:t>2</w:t>
      </w:r>
      <w:r>
        <w:rPr>
          <w:color w:val="000000"/>
        </w:rPr>
        <w:t>会与</w:t>
      </w:r>
      <w:r>
        <w:rPr>
          <w:rFonts w:ascii="Times New Roman" w:hAnsi="Times New Roman" w:eastAsia="Times New Roman" w:cs="Times New Roman"/>
          <w:color w:val="000000"/>
        </w:rPr>
        <w:t>NaOH</w:t>
      </w:r>
      <w:r>
        <w:rPr>
          <w:color w:val="000000"/>
        </w:rPr>
        <w:t>固体反应，不能用足量的</w:t>
      </w:r>
      <w:r>
        <w:rPr>
          <w:rFonts w:ascii="Times New Roman" w:hAnsi="Times New Roman" w:eastAsia="Times New Roman" w:cs="Times New Roman"/>
          <w:color w:val="000000"/>
        </w:rPr>
        <w:t>NaOH</w:t>
      </w:r>
      <w:r>
        <w:rPr>
          <w:color w:val="000000"/>
        </w:rPr>
        <w:t>固体除去中的水蒸气，错误；</w:t>
      </w:r>
      <w:r>
        <w:rPr>
          <w:rFonts w:ascii="宋体" w:hAnsi="宋体" w:eastAsia="宋体" w:cs="宋体"/>
          <w:color w:val="000000"/>
        </w:rPr>
        <w:t>整理不完全正确。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7. </w:t>
      </w:r>
      <w:r>
        <w:rPr>
          <w:rFonts w:ascii="宋体" w:hAnsi="宋体" w:eastAsia="宋体" w:cs="宋体"/>
          <w:color w:val="000000"/>
        </w:rPr>
        <w:t>我国计划在</w:t>
      </w:r>
      <w:r>
        <w:rPr>
          <w:rFonts w:ascii="Times New Roman" w:hAnsi="Times New Roman" w:eastAsia="Times New Roman" w:cs="Times New Roman"/>
          <w:color w:val="000000"/>
        </w:rPr>
        <w:t>2060</w:t>
      </w:r>
      <w:r>
        <w:rPr>
          <w:rFonts w:ascii="宋体" w:hAnsi="宋体" w:eastAsia="宋体" w:cs="宋体"/>
          <w:color w:val="000000"/>
        </w:rPr>
        <w:t>年前实现“碳中和”，彰显了大国担当，</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的资源化利用是实现“碳中和”的重要途径。如图是</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转化为甲醇</w:t>
      </w:r>
      <w:r>
        <w:rPr>
          <w:rFonts w:ascii="Times New Roman" w:hAnsi="Times New Roman" w:eastAsia="Times New Roman" w:cs="Times New Roman"/>
          <w:color w:val="000000"/>
        </w:rPr>
        <w:t>(CH</w:t>
      </w:r>
      <w:r>
        <w:rPr>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的微观示意图，下列说法错误的是</w:t>
      </w:r>
    </w:p>
    <w:p>
      <w:pPr>
        <w:spacing w:line="360" w:lineRule="auto"/>
        <w:jc w:val="left"/>
        <w:textAlignment w:val="center"/>
        <w:rPr>
          <w:color w:val="000000"/>
        </w:rPr>
      </w:pPr>
      <w:r>
        <w:rPr>
          <w:color w:val="000000"/>
        </w:rPr>
        <w:drawing>
          <wp:inline distT="0" distB="0" distL="114300" distR="114300">
            <wp:extent cx="4133850" cy="7429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133850" cy="7429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参加反应的</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宋体" w:hAnsi="宋体" w:eastAsia="宋体" w:cs="宋体"/>
          <w:color w:val="000000"/>
        </w:rPr>
        <w:t>的分子个数比为</w:t>
      </w:r>
      <w:r>
        <w:rPr>
          <w:rFonts w:ascii="Times New Roman" w:hAnsi="Times New Roman" w:eastAsia="Times New Roman" w:cs="Times New Roman"/>
          <w:color w:val="000000"/>
        </w:rPr>
        <w:t>1:4</w:t>
      </w:r>
    </w:p>
    <w:p>
      <w:pPr>
        <w:spacing w:line="360" w:lineRule="auto"/>
        <w:jc w:val="left"/>
        <w:textAlignment w:val="center"/>
        <w:rPr>
          <w:color w:val="000000"/>
        </w:rPr>
      </w:pPr>
      <w:r>
        <w:rPr>
          <w:color w:val="000000"/>
        </w:rPr>
        <w:t xml:space="preserve">B. </w:t>
      </w:r>
      <w:r>
        <w:rPr>
          <w:rFonts w:ascii="宋体" w:hAnsi="宋体" w:eastAsia="宋体" w:cs="宋体"/>
          <w:color w:val="000000"/>
        </w:rPr>
        <w:t>反应前后原子的种类和个数保持不变</w:t>
      </w:r>
    </w:p>
    <w:p>
      <w:pPr>
        <w:spacing w:line="360" w:lineRule="auto"/>
        <w:jc w:val="left"/>
        <w:textAlignment w:val="center"/>
        <w:rPr>
          <w:color w:val="000000"/>
        </w:rPr>
      </w:pPr>
      <w:r>
        <w:rPr>
          <w:color w:val="000000"/>
        </w:rPr>
        <w:t xml:space="preserve">C. </w:t>
      </w:r>
      <w:r>
        <w:rPr>
          <w:rFonts w:ascii="宋体" w:hAnsi="宋体" w:eastAsia="宋体" w:cs="宋体"/>
          <w:color w:val="000000"/>
        </w:rPr>
        <w:t>图中共涉及到</w:t>
      </w:r>
      <w:r>
        <w:rPr>
          <w:rFonts w:ascii="Times New Roman" w:hAnsi="Times New Roman" w:eastAsia="Times New Roman" w:cs="Times New Roman"/>
          <w:color w:val="000000"/>
        </w:rPr>
        <w:t>3</w:t>
      </w:r>
      <w:r>
        <w:rPr>
          <w:rFonts w:ascii="宋体" w:hAnsi="宋体" w:eastAsia="宋体" w:cs="宋体"/>
          <w:color w:val="000000"/>
        </w:rPr>
        <w:t>种化合物</w:t>
      </w:r>
    </w:p>
    <w:p>
      <w:pPr>
        <w:spacing w:line="360" w:lineRule="auto"/>
        <w:jc w:val="left"/>
        <w:textAlignment w:val="center"/>
        <w:rPr>
          <w:color w:val="000000"/>
        </w:rPr>
      </w:pPr>
      <w:r>
        <w:rPr>
          <w:color w:val="000000"/>
        </w:rPr>
        <w:t xml:space="preserve">D. </w:t>
      </w:r>
      <w:r>
        <w:rPr>
          <w:rFonts w:ascii="宋体" w:hAnsi="宋体" w:eastAsia="宋体" w:cs="宋体"/>
          <w:color w:val="000000"/>
        </w:rPr>
        <w:t>该反应的化学方程式为：</w:t>
      </w:r>
      <w:r>
        <w:object>
          <v:shape id="_x0000_i1027"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25" o:title="eqIdbc70641249b457a44cd3167f63edef7d"/>
            <o:lock v:ext="edit" aspectratio="t"/>
            <w10:wrap type="none"/>
            <w10:anchorlock/>
          </v:shape>
          <o:OLEObject Type="Embed" ProgID="Equation.DSMT4" ShapeID="_x0000_i1027" DrawAspect="Content" ObjectID="_1468075727" r:id="rId24">
            <o:LockedField>false</o:LockedField>
          </o:OLEObject>
        </w:object>
      </w:r>
      <w:r>
        <w:object>
          <v:shape id="_x0000_i1028" o:spt="75" alt="学科网(www.zxxk.com)--教育资源门户，提供试卷、教案、课件、论文、素材以及各类教学资源下载，还有大量而丰富的教学相关资讯！" type="#_x0000_t75" style="height:39.75pt;width:51pt;" o:ole="t" filled="f" o:preferrelative="t" stroked="f" coordsize="21600,21600">
            <v:path/>
            <v:fill on="f" focussize="0,0"/>
            <v:stroke on="f" joinstyle="miter"/>
            <v:imagedata r:id="rId27" o:title="eqId4dd5003214d797b64f8ee67f3f8e8e0e"/>
            <o:lock v:ext="edit" aspectratio="t"/>
            <w10:wrap type="none"/>
            <w10:anchorlock/>
          </v:shape>
          <o:OLEObject Type="Embed" ProgID="Equation.DSMT4" ShapeID="_x0000_i1028" DrawAspect="Content" ObjectID="_1468075728" r:id="rId26">
            <o:LockedField>false</o:LockedField>
          </o:OLEObject>
        </w:object>
      </w:r>
      <w:r>
        <w:object>
          <v:shape id="_x0000_i1029" o:spt="75" alt="学科网(www.zxxk.com)--教育资源门户，提供试卷、教案、课件、论文、素材以及各类教学资源下载，还有大量而丰富的教学相关资讯！" type="#_x0000_t75" style="height:18pt;width:70.2pt;" o:ole="t" filled="f" o:preferrelative="t" stroked="f" coordsize="21600,21600">
            <v:path/>
            <v:fill on="f" focussize="0,0"/>
            <v:stroke on="f" joinstyle="miter"/>
            <v:imagedata r:id="rId29" o:title="eqIdca7395a706fa05b91590a6a9761f0b07"/>
            <o:lock v:ext="edit" aspectratio="t"/>
            <w10:wrap type="none"/>
            <w10:anchorlock/>
          </v:shape>
          <o:OLEObject Type="Embed" ProgID="Equation.DSMT4" ShapeID="_x0000_i1029" DrawAspect="Content" ObjectID="_1468075729" r:id="rId28">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【分析】根据微观示意图，该反应是CO</w:t>
      </w:r>
      <w:r>
        <w:rPr>
          <w:color w:val="000000"/>
          <w:vertAlign w:val="subscript"/>
        </w:rPr>
        <w:t>2</w:t>
      </w:r>
      <w:r>
        <w:rPr>
          <w:color w:val="000000"/>
        </w:rPr>
        <w:t>、H</w:t>
      </w:r>
      <w:r>
        <w:rPr>
          <w:color w:val="000000"/>
          <w:vertAlign w:val="subscript"/>
        </w:rPr>
        <w:t>2</w:t>
      </w:r>
      <w:r>
        <w:rPr>
          <w:color w:val="000000"/>
        </w:rPr>
        <w:t>在一定条件下反应生成CH</w:t>
      </w:r>
      <w:r>
        <w:rPr>
          <w:color w:val="000000"/>
          <w:vertAlign w:val="subscript"/>
        </w:rPr>
        <w:t>3</w:t>
      </w:r>
      <w:r>
        <w:rPr>
          <w:color w:val="000000"/>
        </w:rPr>
        <w:t>OH、H</w:t>
      </w:r>
      <w:r>
        <w:rPr>
          <w:color w:val="000000"/>
          <w:vertAlign w:val="subscript"/>
        </w:rPr>
        <w:t>2</w:t>
      </w:r>
      <w:r>
        <w:rPr>
          <w:color w:val="000000"/>
        </w:rPr>
        <w:t>O，化学方程式为：</w:t>
      </w:r>
      <w:r>
        <w:object>
          <v:shape id="_x0000_i1030" o:spt="75" alt="学科网(www.zxxk.com)--教育资源门户，提供试卷、教案、课件、论文、素材以及各类教学资源下载，还有大量而丰富的教学相关资讯！" type="#_x0000_t75" style="height:38.25pt;width:170.25pt;" o:ole="t" filled="f" o:preferrelative="t" stroked="f" coordsize="21600,21600">
            <v:path/>
            <v:fill on="f" focussize="0,0"/>
            <v:stroke on="f" joinstyle="miter"/>
            <v:imagedata r:id="rId31" o:title="eqId0f903243edb52f420ecbef084bf1037b"/>
            <o:lock v:ext="edit" aspectratio="t"/>
            <w10:wrap type="none"/>
            <w10:anchorlock/>
          </v:shape>
          <o:OLEObject Type="Embed" ProgID="Equation.DSMT4" ShapeID="_x0000_i1030" DrawAspect="Content" ObjectID="_1468075730" r:id="rId30">
            <o:LockedField>false</o:LockedField>
          </o:OLEObject>
        </w:object>
      </w:r>
      <w:r>
        <w:rPr>
          <w:color w:val="000000"/>
        </w:rPr>
        <w:t>。</w:t>
      </w:r>
    </w:p>
    <w:p>
      <w:pPr>
        <w:spacing w:line="360" w:lineRule="auto"/>
        <w:jc w:val="left"/>
        <w:textAlignment w:val="center"/>
        <w:rPr>
          <w:color w:val="000000"/>
        </w:rPr>
      </w:pPr>
      <w:r>
        <w:rPr>
          <w:color w:val="000000"/>
        </w:rPr>
        <w:t>【详解】A、根据分析，参加反应的CO</w:t>
      </w:r>
      <w:r>
        <w:rPr>
          <w:color w:val="000000"/>
          <w:vertAlign w:val="subscript"/>
        </w:rPr>
        <w:t>2</w:t>
      </w:r>
      <w:r>
        <w:rPr>
          <w:color w:val="000000"/>
        </w:rPr>
        <w:t>、H</w:t>
      </w:r>
      <w:r>
        <w:rPr>
          <w:color w:val="000000"/>
          <w:vertAlign w:val="subscript"/>
        </w:rPr>
        <w:t>2</w:t>
      </w:r>
      <w:r>
        <w:rPr>
          <w:color w:val="000000"/>
        </w:rPr>
        <w:t>的分子个数比为1∶3，A错误；</w:t>
      </w:r>
    </w:p>
    <w:p>
      <w:pPr>
        <w:spacing w:line="360" w:lineRule="auto"/>
        <w:jc w:val="left"/>
        <w:textAlignment w:val="center"/>
        <w:rPr>
          <w:color w:val="000000"/>
        </w:rPr>
      </w:pPr>
      <w:r>
        <w:rPr>
          <w:color w:val="000000"/>
        </w:rPr>
        <w:t>B、根据质量守恒定律，化学反应前后，原子的种类和个数不变，B正确；</w:t>
      </w:r>
    </w:p>
    <w:p>
      <w:pPr>
        <w:spacing w:line="360" w:lineRule="auto"/>
        <w:jc w:val="left"/>
        <w:textAlignment w:val="center"/>
        <w:rPr>
          <w:color w:val="000000"/>
        </w:rPr>
      </w:pPr>
      <w:r>
        <w:rPr>
          <w:color w:val="000000"/>
        </w:rPr>
        <w:t>C、化合物是由两种或两种以上元素组成的纯净物，根据方程式，属于化合物的有CO</w:t>
      </w:r>
      <w:r>
        <w:rPr>
          <w:color w:val="000000"/>
          <w:vertAlign w:val="subscript"/>
        </w:rPr>
        <w:t>2</w:t>
      </w:r>
      <w:r>
        <w:rPr>
          <w:color w:val="000000"/>
        </w:rPr>
        <w:t>、CH</w:t>
      </w:r>
      <w:r>
        <w:rPr>
          <w:color w:val="000000"/>
          <w:vertAlign w:val="subscript"/>
        </w:rPr>
        <w:t>3</w:t>
      </w:r>
      <w:r>
        <w:rPr>
          <w:color w:val="000000"/>
        </w:rPr>
        <w:t>OH、H</w:t>
      </w:r>
      <w:r>
        <w:rPr>
          <w:color w:val="000000"/>
          <w:vertAlign w:val="subscript"/>
        </w:rPr>
        <w:t>2</w:t>
      </w:r>
      <w:r>
        <w:rPr>
          <w:color w:val="000000"/>
        </w:rPr>
        <w:t>O，共3种，C正确；</w:t>
      </w:r>
    </w:p>
    <w:p>
      <w:pPr>
        <w:spacing w:line="360" w:lineRule="auto"/>
        <w:jc w:val="left"/>
        <w:textAlignment w:val="center"/>
        <w:rPr>
          <w:color w:val="000000"/>
        </w:rPr>
      </w:pPr>
      <w:r>
        <w:rPr>
          <w:color w:val="000000"/>
        </w:rPr>
        <w:t>D、根据分析，该反应的化学方程式为：</w:t>
      </w:r>
      <w:r>
        <w:object>
          <v:shape id="_x0000_i1031" o:spt="75" alt="学科网(www.zxxk.com)--教育资源门户，提供试卷、教案、课件、论文、素材以及各类教学资源下载，还有大量而丰富的教学相关资讯！" type="#_x0000_t75" style="height:38.25pt;width:170.25pt;" o:ole="t" filled="f" o:preferrelative="t" stroked="f" coordsize="21600,21600">
            <v:path/>
            <v:fill on="f" focussize="0,0"/>
            <v:stroke on="f" joinstyle="miter"/>
            <v:imagedata r:id="rId31" o:title="eqId0f903243edb52f420ecbef084bf1037b"/>
            <o:lock v:ext="edit" aspectratio="t"/>
            <w10:wrap type="none"/>
            <w10:anchorlock/>
          </v:shape>
          <o:OLEObject Type="Embed" ProgID="Equation.DSMT4" ShapeID="_x0000_i1031" DrawAspect="Content" ObjectID="_1468075731" r:id="rId32">
            <o:LockedField>false</o:LockedField>
          </o:OLEObject>
        </w:object>
      </w:r>
      <w:r>
        <w:rPr>
          <w:color w:val="000000"/>
        </w:rPr>
        <w:t>，D正确。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8. </w:t>
      </w:r>
      <w:r>
        <w:rPr>
          <w:rFonts w:ascii="宋体" w:hAnsi="宋体" w:eastAsia="宋体" w:cs="宋体"/>
          <w:color w:val="000000"/>
        </w:rPr>
        <w:t>甲、乙、丙三种物质的溶解度曲线如图所示，下列分析错误的是</w:t>
      </w:r>
    </w:p>
    <w:p>
      <w:pPr>
        <w:spacing w:line="360" w:lineRule="auto"/>
        <w:jc w:val="left"/>
        <w:textAlignment w:val="center"/>
        <w:rPr>
          <w:color w:val="000000"/>
        </w:rPr>
      </w:pPr>
      <w:r>
        <w:rPr>
          <w:color w:val="000000"/>
        </w:rPr>
        <w:drawing>
          <wp:inline distT="0" distB="0" distL="114300" distR="114300">
            <wp:extent cx="1562100" cy="12382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562100" cy="12382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1</w:t>
      </w:r>
      <w:r>
        <w:rPr>
          <w:rFonts w:ascii="宋体" w:hAnsi="宋体" w:eastAsia="宋体" w:cs="宋体"/>
          <w:color w:val="000000"/>
        </w:rPr>
        <w:t>℃时，乙、丙的溶解度相等</w:t>
      </w:r>
    </w:p>
    <w:p>
      <w:pPr>
        <w:spacing w:line="360" w:lineRule="auto"/>
        <w:jc w:val="left"/>
        <w:textAlignment w:val="center"/>
        <w:rPr>
          <w:color w:val="000000"/>
        </w:rPr>
      </w:pPr>
      <w:r>
        <w:rPr>
          <w:color w:val="000000"/>
        </w:rPr>
        <w:t xml:space="preserve">B. </w:t>
      </w:r>
      <w:r>
        <w:rPr>
          <w:rFonts w:ascii="宋体" w:hAnsi="宋体" w:eastAsia="宋体" w:cs="宋体"/>
          <w:color w:val="000000"/>
        </w:rPr>
        <w:t>将等质量的甲、乙、丙分别配成</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3</w:t>
      </w:r>
      <w:r>
        <w:rPr>
          <w:rFonts w:ascii="宋体" w:hAnsi="宋体" w:eastAsia="宋体" w:cs="宋体"/>
          <w:color w:val="000000"/>
        </w:rPr>
        <w:t>℃时的饱和溶液，所需水的质量大小关系：甲</w:t>
      </w:r>
      <w:r>
        <w:rPr>
          <w:rFonts w:ascii="Times New Roman" w:hAnsi="Times New Roman" w:eastAsia="Times New Roman" w:cs="Times New Roman"/>
          <w:color w:val="000000"/>
        </w:rPr>
        <w:t>&gt;</w:t>
      </w:r>
      <w:r>
        <w:rPr>
          <w:rFonts w:ascii="宋体" w:hAnsi="宋体" w:eastAsia="宋体" w:cs="宋体"/>
          <w:color w:val="000000"/>
        </w:rPr>
        <w:t>乙</w:t>
      </w:r>
      <w:r>
        <w:rPr>
          <w:rFonts w:ascii="Times New Roman" w:hAnsi="Times New Roman" w:eastAsia="Times New Roman" w:cs="Times New Roman"/>
          <w:color w:val="000000"/>
        </w:rPr>
        <w:t>&gt;</w:t>
      </w:r>
      <w:r>
        <w:rPr>
          <w:rFonts w:ascii="宋体" w:hAnsi="宋体" w:eastAsia="宋体" w:cs="宋体"/>
          <w:color w:val="000000"/>
        </w:rPr>
        <w:t>丙</w:t>
      </w:r>
    </w:p>
    <w:p>
      <w:pPr>
        <w:spacing w:line="360" w:lineRule="auto"/>
        <w:jc w:val="left"/>
        <w:textAlignment w:val="center"/>
        <w:rPr>
          <w:color w:val="000000"/>
        </w:rPr>
      </w:pPr>
      <w:r>
        <w:rPr>
          <w:color w:val="000000"/>
        </w:rPr>
        <w:t xml:space="preserve">C. </w:t>
      </w:r>
      <w:r>
        <w:rPr>
          <w:rFonts w:ascii="宋体" w:hAnsi="宋体" w:eastAsia="宋体" w:cs="宋体"/>
          <w:color w:val="000000"/>
        </w:rPr>
        <w:t>分别将</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3</w:t>
      </w:r>
      <w:r>
        <w:rPr>
          <w:rFonts w:ascii="宋体" w:hAnsi="宋体" w:eastAsia="宋体" w:cs="宋体"/>
          <w:color w:val="000000"/>
        </w:rPr>
        <w:t>℃时甲、乙、丙的饱和溶液降温到</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2</w:t>
      </w:r>
      <w:r>
        <w:rPr>
          <w:rFonts w:ascii="宋体" w:hAnsi="宋体" w:eastAsia="宋体" w:cs="宋体"/>
          <w:color w:val="000000"/>
        </w:rPr>
        <w:t>℃，所得溶液中溶质质量分数大小关系：乙</w:t>
      </w:r>
      <w:r>
        <w:rPr>
          <w:rFonts w:ascii="Times New Roman" w:hAnsi="Times New Roman" w:eastAsia="Times New Roman" w:cs="Times New Roman"/>
          <w:color w:val="000000"/>
        </w:rPr>
        <w:t>&gt;</w:t>
      </w:r>
      <w:r>
        <w:rPr>
          <w:rFonts w:ascii="宋体" w:hAnsi="宋体" w:eastAsia="宋体" w:cs="宋体"/>
          <w:color w:val="000000"/>
        </w:rPr>
        <w:t>甲</w:t>
      </w:r>
      <w:r>
        <w:rPr>
          <w:rFonts w:ascii="Times New Roman" w:hAnsi="Times New Roman" w:eastAsia="Times New Roman" w:cs="Times New Roman"/>
          <w:color w:val="000000"/>
        </w:rPr>
        <w:t>&gt;</w:t>
      </w:r>
      <w:r>
        <w:rPr>
          <w:rFonts w:ascii="宋体" w:hAnsi="宋体" w:eastAsia="宋体" w:cs="宋体"/>
          <w:color w:val="000000"/>
        </w:rPr>
        <w:t>丙</w:t>
      </w:r>
    </w:p>
    <w:p>
      <w:pPr>
        <w:spacing w:line="360" w:lineRule="auto"/>
        <w:jc w:val="left"/>
        <w:textAlignment w:val="center"/>
        <w:rPr>
          <w:color w:val="000000"/>
        </w:rPr>
      </w:pPr>
      <w:r>
        <w:rPr>
          <w:color w:val="000000"/>
        </w:rPr>
        <w:t xml:space="preserve">D. </w:t>
      </w:r>
      <w:r>
        <w:rPr>
          <w:rFonts w:ascii="宋体" w:hAnsi="宋体" w:eastAsia="宋体" w:cs="宋体"/>
          <w:color w:val="000000"/>
        </w:rPr>
        <w:t>乙中混有少量甲时，可用蒸发结晶的方法提纯乙</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时，乙和丙溶解度曲线相交，乙和丙的溶解度相等，说法正确，不符合题意；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t</w:t>
      </w:r>
      <w:r>
        <w:rPr>
          <w:color w:val="000000"/>
          <w:vertAlign w:val="subscript"/>
        </w:rPr>
        <w:t>3</w:t>
      </w:r>
      <w:r>
        <w:rPr>
          <w:rFonts w:ascii="宋体" w:hAnsi="宋体" w:eastAsia="宋体" w:cs="宋体"/>
          <w:color w:val="000000"/>
        </w:rPr>
        <w:t>℃时，溶解度大小关系为甲＞乙＞丙，溶解度越大，溶解能越强，溶解等质量的溶质，需要水的质量越小，将等质量的甲、乙、丙分别配成</w:t>
      </w:r>
      <w:r>
        <w:rPr>
          <w:rFonts w:ascii="Times New Roman" w:hAnsi="Times New Roman" w:eastAsia="Times New Roman" w:cs="Times New Roman"/>
          <w:color w:val="000000"/>
        </w:rPr>
        <w:t>t</w:t>
      </w:r>
      <w:r>
        <w:rPr>
          <w:color w:val="000000"/>
          <w:vertAlign w:val="subscript"/>
        </w:rPr>
        <w:t>3</w:t>
      </w:r>
      <w:r>
        <w:rPr>
          <w:rFonts w:ascii="宋体" w:hAnsi="宋体" w:eastAsia="宋体" w:cs="宋体"/>
          <w:color w:val="000000"/>
        </w:rPr>
        <w:t>℃时的饱和溶液，所需水的质量大小关系：丙＞乙＞甲，说法错误，符合题意；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、甲、乙的溶解度随温度降低而减小，丙的溶解度随温度降低而增大，</w:t>
      </w:r>
      <w:r>
        <w:rPr>
          <w:rFonts w:ascii="Times New Roman" w:hAnsi="Times New Roman" w:eastAsia="Times New Roman" w:cs="Times New Roman"/>
          <w:color w:val="000000"/>
        </w:rPr>
        <w:t>t</w:t>
      </w:r>
      <w:r>
        <w:rPr>
          <w:color w:val="000000"/>
          <w:vertAlign w:val="subscript"/>
        </w:rPr>
        <w:t>3</w:t>
      </w:r>
      <w:r>
        <w:rPr>
          <w:rFonts w:ascii="宋体" w:hAnsi="宋体" w:eastAsia="宋体" w:cs="宋体"/>
          <w:color w:val="000000"/>
        </w:rPr>
        <w:t>℃时甲、乙、丙的饱和溶液降温到</w:t>
      </w:r>
      <w:r>
        <w:rPr>
          <w:rFonts w:ascii="Times New Roman" w:hAnsi="Times New Roman" w:eastAsia="Times New Roman" w:cs="Times New Roman"/>
          <w:color w:val="000000"/>
        </w:rPr>
        <w:t xml:space="preserve"> t</w:t>
      </w:r>
      <w:r>
        <w:rPr>
          <w:color w:val="000000"/>
          <w:vertAlign w:val="subscript"/>
        </w:rPr>
        <w:t>2</w:t>
      </w:r>
      <w:r>
        <w:rPr>
          <w:rFonts w:ascii="宋体" w:hAnsi="宋体" w:eastAsia="宋体" w:cs="宋体"/>
          <w:color w:val="000000"/>
        </w:rPr>
        <w:t>℃，甲、乙会析出晶体，仍为饱和溶液，此时乙的溶解度大于甲的溶解度，所以溶质质量分数乙＞甲，丙变为不饱和溶液，溶质质量分数不变，</w:t>
      </w:r>
      <w:r>
        <w:rPr>
          <w:rFonts w:ascii="Times New Roman" w:hAnsi="Times New Roman" w:eastAsia="Times New Roman" w:cs="Times New Roman"/>
          <w:color w:val="000000"/>
        </w:rPr>
        <w:t>t</w:t>
      </w:r>
      <w:r>
        <w:rPr>
          <w:color w:val="000000"/>
          <w:vertAlign w:val="subscript"/>
        </w:rPr>
        <w:t>3</w:t>
      </w:r>
      <w:r>
        <w:rPr>
          <w:rFonts w:ascii="宋体" w:hAnsi="宋体" w:eastAsia="宋体" w:cs="宋体"/>
          <w:color w:val="000000"/>
        </w:rPr>
        <w:t>℃时丙的溶解度小于</w:t>
      </w:r>
      <w:r>
        <w:rPr>
          <w:rFonts w:ascii="Times New Roman" w:hAnsi="Times New Roman" w:eastAsia="Times New Roman" w:cs="Times New Roman"/>
          <w:color w:val="000000"/>
        </w:rPr>
        <w:t xml:space="preserve"> t</w:t>
      </w:r>
      <w:r>
        <w:rPr>
          <w:color w:val="000000"/>
          <w:vertAlign w:val="subscript"/>
        </w:rPr>
        <w:t>2</w:t>
      </w:r>
      <w:r>
        <w:rPr>
          <w:rFonts w:ascii="宋体" w:hAnsi="宋体" w:eastAsia="宋体" w:cs="宋体"/>
          <w:color w:val="000000"/>
        </w:rPr>
        <w:t>℃时甲的溶解度，</w:t>
      </w:r>
      <w:r>
        <w:rPr>
          <w:rFonts w:ascii="Times New Roman" w:hAnsi="Times New Roman" w:eastAsia="Times New Roman" w:cs="Times New Roman"/>
          <w:color w:val="000000"/>
        </w:rPr>
        <w:t>t</w:t>
      </w:r>
      <w:r>
        <w:rPr>
          <w:color w:val="000000"/>
          <w:vertAlign w:val="subscript"/>
        </w:rPr>
        <w:t>3</w:t>
      </w:r>
      <w:r>
        <w:rPr>
          <w:rFonts w:ascii="宋体" w:hAnsi="宋体" w:eastAsia="宋体" w:cs="宋体"/>
          <w:color w:val="000000"/>
        </w:rPr>
        <w:t>℃时丙的溶质质量分数小于</w:t>
      </w:r>
      <w:r>
        <w:rPr>
          <w:rFonts w:ascii="Times New Roman" w:hAnsi="Times New Roman" w:eastAsia="Times New Roman" w:cs="Times New Roman"/>
          <w:color w:val="000000"/>
        </w:rPr>
        <w:t xml:space="preserve"> t</w:t>
      </w:r>
      <w:r>
        <w:rPr>
          <w:color w:val="000000"/>
          <w:vertAlign w:val="subscript"/>
        </w:rPr>
        <w:t>2</w:t>
      </w:r>
      <w:r>
        <w:rPr>
          <w:rFonts w:ascii="宋体" w:hAnsi="宋体" w:eastAsia="宋体" w:cs="宋体"/>
          <w:color w:val="000000"/>
        </w:rPr>
        <w:t>℃时甲的溶质质量分数，所以所得溶液中溶质质量分数大小关系为乙＞甲＞丙，说法正确，不符合题意；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、甲、乙</w:t>
      </w:r>
      <w:r>
        <w:rPr>
          <w:rFonts w:ascii="宋体" w:hAnsi="宋体" w:eastAsia="宋体" w:cs="宋体"/>
          <w:color w:val="000000"/>
          <w:position w:val="0"/>
        </w:rPr>
        <w:drawing>
          <wp:inline distT="0" distB="0" distL="114300" distR="114300">
            <wp:extent cx="133350" cy="177800"/>
            <wp:effectExtent l="0" t="0" r="0" b="0"/>
            <wp:docPr id="200414" name="图片 20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4" name="图片 200414"/>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溶解度都随温度的降低而减小，乙的溶解度受温度影响较小，甲的溶解度受温度影响较大，乙中混有少量甲时，可用蒸发结晶的方法提纯乙，说法正确，不符合题意。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9. </w:t>
      </w:r>
      <w:r>
        <w:rPr>
          <w:rFonts w:ascii="宋体" w:hAnsi="宋体" w:eastAsia="宋体" w:cs="宋体"/>
          <w:color w:val="000000"/>
        </w:rPr>
        <w:t>下列所示的四个图像中，能正确反映对应变化关系的是</w:t>
      </w:r>
    </w:p>
    <w:p>
      <w:pPr>
        <w:spacing w:line="360" w:lineRule="auto"/>
        <w:jc w:val="left"/>
        <w:textAlignment w:val="center"/>
        <w:rPr>
          <w:color w:val="000000"/>
        </w:rPr>
      </w:pPr>
      <w:r>
        <w:rPr>
          <w:color w:val="000000"/>
        </w:rPr>
        <w:t xml:space="preserve">A. </w:t>
      </w:r>
      <w:r>
        <w:rPr>
          <w:color w:val="000000"/>
        </w:rPr>
        <w:drawing>
          <wp:inline distT="0" distB="0" distL="114300" distR="114300">
            <wp:extent cx="1304925" cy="117157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1304925" cy="1171575"/>
                    </a:xfrm>
                    <a:prstGeom prst="rect">
                      <a:avLst/>
                    </a:prstGeom>
                  </pic:spPr>
                </pic:pic>
              </a:graphicData>
            </a:graphic>
          </wp:inline>
        </w:drawing>
      </w:r>
      <w:r>
        <w:rPr>
          <w:rFonts w:ascii="宋体" w:hAnsi="宋体" w:eastAsia="宋体" w:cs="宋体"/>
          <w:color w:val="000000"/>
        </w:rPr>
        <w:t>表示足量的红磷在体积不变的密闭容器中燃烧</w:t>
      </w:r>
    </w:p>
    <w:p>
      <w:pPr>
        <w:spacing w:line="360" w:lineRule="auto"/>
        <w:jc w:val="left"/>
        <w:textAlignment w:val="center"/>
        <w:rPr>
          <w:color w:val="000000"/>
        </w:rPr>
      </w:pPr>
      <w:r>
        <w:rPr>
          <w:color w:val="000000"/>
        </w:rPr>
        <w:t xml:space="preserve">B. </w:t>
      </w:r>
      <w:r>
        <w:rPr>
          <w:color w:val="000000"/>
        </w:rPr>
        <w:drawing>
          <wp:inline distT="0" distB="0" distL="114300" distR="114300">
            <wp:extent cx="1285875" cy="11811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285875" cy="1181100"/>
                    </a:xfrm>
                    <a:prstGeom prst="rect">
                      <a:avLst/>
                    </a:prstGeom>
                  </pic:spPr>
                </pic:pic>
              </a:graphicData>
            </a:graphic>
          </wp:inline>
        </w:drawing>
      </w:r>
      <w:r>
        <w:rPr>
          <w:rFonts w:ascii="宋体" w:hAnsi="宋体" w:eastAsia="宋体" w:cs="宋体"/>
          <w:color w:val="000000"/>
        </w:rPr>
        <w:t>表示足量的</w:t>
      </w:r>
      <w:r>
        <w:rPr>
          <w:rFonts w:ascii="Times New Roman" w:hAnsi="Times New Roman" w:eastAsia="Times New Roman" w:cs="Times New Roman"/>
          <w:color w:val="000000"/>
        </w:rPr>
        <w:t>Mg</w:t>
      </w:r>
      <w:r>
        <w:rPr>
          <w:rFonts w:ascii="宋体" w:hAnsi="宋体" w:eastAsia="宋体" w:cs="宋体"/>
          <w:color w:val="000000"/>
        </w:rPr>
        <w:t>、</w:t>
      </w:r>
      <w:r>
        <w:rPr>
          <w:rFonts w:ascii="Times New Roman" w:hAnsi="Times New Roman" w:eastAsia="Times New Roman" w:cs="Times New Roman"/>
          <w:color w:val="000000"/>
        </w:rPr>
        <w:t>Al</w:t>
      </w:r>
      <w:r>
        <w:rPr>
          <w:rFonts w:ascii="宋体" w:hAnsi="宋体" w:eastAsia="宋体" w:cs="宋体"/>
          <w:color w:val="000000"/>
        </w:rPr>
        <w:t>、</w:t>
      </w:r>
      <w:r>
        <w:rPr>
          <w:rFonts w:ascii="Times New Roman" w:hAnsi="Times New Roman" w:eastAsia="Times New Roman" w:cs="Times New Roman"/>
          <w:color w:val="000000"/>
        </w:rPr>
        <w:t>Fe</w:t>
      </w:r>
      <w:r>
        <w:rPr>
          <w:rFonts w:ascii="宋体" w:hAnsi="宋体" w:eastAsia="宋体" w:cs="宋体"/>
          <w:color w:val="000000"/>
        </w:rPr>
        <w:t>粉末分别同时与等质量、等质量分数的稀盐酸反应</w:t>
      </w:r>
    </w:p>
    <w:p>
      <w:pPr>
        <w:spacing w:line="360" w:lineRule="auto"/>
        <w:jc w:val="left"/>
        <w:textAlignment w:val="center"/>
        <w:rPr>
          <w:color w:val="000000"/>
        </w:rPr>
      </w:pPr>
      <w:r>
        <w:rPr>
          <w:color w:val="000000"/>
        </w:rPr>
        <w:t xml:space="preserve">C. </w:t>
      </w:r>
      <w:r>
        <w:rPr>
          <w:color w:val="000000"/>
        </w:rPr>
        <w:drawing>
          <wp:inline distT="0" distB="0" distL="114300" distR="114300">
            <wp:extent cx="1362075" cy="12573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362075" cy="1257300"/>
                    </a:xfrm>
                    <a:prstGeom prst="rect">
                      <a:avLst/>
                    </a:prstGeom>
                  </pic:spPr>
                </pic:pic>
              </a:graphicData>
            </a:graphic>
          </wp:inline>
        </w:drawing>
      </w:r>
      <w:r>
        <w:rPr>
          <w:rFonts w:ascii="宋体" w:hAnsi="宋体" w:eastAsia="宋体" w:cs="宋体"/>
          <w:color w:val="000000"/>
        </w:rPr>
        <w:t>表示在室温时，向一定质量的饱和</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rFonts w:ascii="宋体" w:hAnsi="宋体" w:eastAsia="宋体" w:cs="宋体"/>
          <w:color w:val="000000"/>
        </w:rPr>
        <w:t>溶液中加入少量生石灰</w:t>
      </w:r>
      <w:r>
        <w:rPr>
          <w:rFonts w:ascii="Times New Roman" w:hAnsi="Times New Roman" w:eastAsia="Times New Roman" w:cs="Times New Roman"/>
          <w:color w:val="000000"/>
        </w:rPr>
        <w:t>(CaO)</w:t>
      </w:r>
    </w:p>
    <w:p>
      <w:pPr>
        <w:spacing w:line="360" w:lineRule="auto"/>
        <w:jc w:val="left"/>
        <w:textAlignment w:val="center"/>
        <w:rPr>
          <w:color w:val="000000"/>
        </w:rPr>
      </w:pPr>
      <w:r>
        <w:rPr>
          <w:color w:val="000000"/>
        </w:rPr>
        <w:t xml:space="preserve">D. </w:t>
      </w:r>
      <w:r>
        <w:rPr>
          <w:color w:val="000000"/>
        </w:rPr>
        <w:drawing>
          <wp:inline distT="0" distB="0" distL="114300" distR="114300">
            <wp:extent cx="1495425" cy="113347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495425" cy="1133475"/>
                    </a:xfrm>
                    <a:prstGeom prst="rect">
                      <a:avLst/>
                    </a:prstGeom>
                  </pic:spPr>
                </pic:pic>
              </a:graphicData>
            </a:graphic>
          </wp:inline>
        </w:drawing>
      </w:r>
      <w:r>
        <w:rPr>
          <w:rFonts w:ascii="宋体" w:hAnsi="宋体" w:eastAsia="宋体" w:cs="宋体"/>
          <w:color w:val="000000"/>
        </w:rPr>
        <w:t>表示向一定质量含</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，的混合溶液中逐滴加入</w:t>
      </w:r>
      <w:r>
        <w:rPr>
          <w:rFonts w:ascii="Times New Roman" w:hAnsi="Times New Roman" w:eastAsia="Times New Roman" w:cs="Times New Roman"/>
          <w:color w:val="000000"/>
        </w:rPr>
        <w:t>Ba(OH)</w:t>
      </w:r>
      <w:r>
        <w:rPr>
          <w:rFonts w:ascii="Times New Roman" w:hAnsi="Times New Roman" w:eastAsia="Times New Roman" w:cs="Times New Roman"/>
          <w:color w:val="000000"/>
          <w:vertAlign w:val="subscript"/>
        </w:rPr>
        <w:t>2</w:t>
      </w:r>
      <w:r>
        <w:rPr>
          <w:rFonts w:ascii="宋体" w:hAnsi="宋体" w:eastAsia="宋体" w:cs="宋体"/>
          <w:color w:val="000000"/>
        </w:rPr>
        <w:t>溶液</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红磷燃烧放热，使容器内气体受热膨胀导致容器内气压增大的幅度大于因氧气被消耗而使容器内气压减少的幅度，所以开始燃烧时气压反应而增大，但反应结束，温度冷却至室温的过程中，气体收缩、氧气被消耗，最终容器内气压会小于初始气压，故图像错误；</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、根据反应的质量关系：</w:t>
      </w:r>
      <w:r>
        <w:object>
          <v:shape id="_x0000_i1032" o:spt="75" alt="学科网(www.zxxk.com)--教育资源门户，提供试卷、教案、课件、论文、素材以及各类教学资源下载，还有大量而丰富的教学相关资讯！" type="#_x0000_t75" style="height:54pt;width:138.75pt;" o:ole="t" filled="f" o:preferrelative="t" stroked="f" coordsize="21600,21600">
            <v:path/>
            <v:fill on="f" focussize="0,0"/>
            <v:stroke on="f" joinstyle="miter"/>
            <v:imagedata r:id="rId40" o:title="eqId2fe1f43d4cac979696da158f9f20b21f"/>
            <o:lock v:ext="edit" aspectratio="t"/>
            <w10:wrap type="none"/>
            <w10:anchorlock/>
          </v:shape>
          <o:OLEObject Type="Embed" ProgID="Equation.DSMT4" ShapeID="_x0000_i1032" DrawAspect="Content" ObjectID="_1468075732" r:id="rId39">
            <o:LockedField>false</o:LockedField>
          </o:OLEObject>
        </w:object>
      </w: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54pt;width:132pt;" o:ole="t" filled="f" o:preferrelative="t" stroked="f" coordsize="21600,21600">
            <v:path/>
            <v:fill on="f" focussize="0,0"/>
            <v:stroke on="f" joinstyle="miter"/>
            <v:imagedata r:id="rId42" o:title="eqId61bc2573f4ab526139d13b6a0221f6dd"/>
            <o:lock v:ext="edit" aspectratio="t"/>
            <w10:wrap type="none"/>
            <w10:anchorlock/>
          </v:shape>
          <o:OLEObject Type="Embed" ProgID="Equation.DSMT4" ShapeID="_x0000_i1033" DrawAspect="Content" ObjectID="_1468075733" r:id="rId41">
            <o:LockedField>false</o:LockedField>
          </o:OLEObject>
        </w:object>
      </w:r>
      <w:r>
        <w:rPr>
          <w:rFonts w:ascii="宋体" w:hAnsi="宋体" w:eastAsia="宋体" w:cs="宋体"/>
          <w:color w:val="000000"/>
        </w:rPr>
        <w:t>、</w:t>
      </w:r>
      <w:r>
        <w:object>
          <v:shape id="_x0000_i1034" o:spt="75" alt="学科网(www.zxxk.com)--教育资源门户，提供试卷、教案、课件、论文、素材以及各类教学资源下载，还有大量而丰富的教学相关资讯！" type="#_x0000_t75" style="height:54pt;width:122.25pt;" o:ole="t" filled="f" o:preferrelative="t" stroked="f" coordsize="21600,21600">
            <v:path/>
            <v:fill on="f" focussize="0,0"/>
            <v:stroke on="f" joinstyle="miter"/>
            <v:imagedata r:id="rId44" o:title="eqId5c3ad952bde6b34252db374e90d705e3"/>
            <o:lock v:ext="edit" aspectratio="t"/>
            <w10:wrap type="none"/>
            <w10:anchorlock/>
          </v:shape>
          <o:OLEObject Type="Embed" ProgID="Equation.DSMT4" ShapeID="_x0000_i1034" DrawAspect="Content" ObjectID="_1468075734" r:id="rId43">
            <o:LockedField>false</o:LockedField>
          </o:OLEObject>
        </w:object>
      </w:r>
      <w:r>
        <w:rPr>
          <w:rFonts w:ascii="宋体" w:hAnsi="宋体" w:eastAsia="宋体" w:cs="宋体"/>
          <w:color w:val="000000"/>
        </w:rPr>
        <w:t>可知，稀盐酸完全反应后，消耗铝质量最小，消耗铁质量最大，故图像错误；</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氧化钙和水反应会生成氢氧化钙，放出热量，氢氧化钙的溶解度随温度的升高而减小，所以开始时，溶液中溶质质量逐渐减小，温度恢复到室温时，溶解度增大，但是，溶剂质量减少，溶质质量最终小于原来的溶质质量，故图像正确；</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、向一定质量的稀</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和</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的混合溶液中逐滴加入</w:t>
      </w:r>
      <w:r>
        <w:rPr>
          <w:rFonts w:ascii="Times New Roman" w:hAnsi="Times New Roman" w:eastAsia="Times New Roman" w:cs="Times New Roman"/>
          <w:color w:val="000000"/>
        </w:rPr>
        <w:t>Ba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溶液，硫酸根离子和钡离子结合生成不溶于酸的硫酸钡沉淀，一开始就产生沉淀，故图像错误。</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第</w:t>
      </w:r>
      <w:r>
        <w:rPr>
          <w:rFonts w:ascii="Times New Roman" w:hAnsi="Times New Roman" w:eastAsia="Times New Roman" w:cs="Times New Roman"/>
          <w:b/>
          <w:color w:val="000000"/>
          <w:sz w:val="24"/>
        </w:rPr>
        <w:t>Ⅱ</w:t>
      </w:r>
      <w:r>
        <w:rPr>
          <w:rFonts w:ascii="宋体" w:hAnsi="宋体" w:eastAsia="宋体" w:cs="宋体"/>
          <w:b/>
          <w:color w:val="000000"/>
          <w:sz w:val="24"/>
        </w:rPr>
        <w:t>卷</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非选择题</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90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center"/>
        <w:textAlignment w:val="center"/>
        <w:rPr>
          <w:color w:val="000000"/>
        </w:rPr>
      </w:pPr>
      <w:r>
        <w:rPr>
          <w:rFonts w:ascii="宋体" w:hAnsi="宋体" w:eastAsia="宋体" w:cs="宋体"/>
          <w:b/>
          <w:color w:val="000000"/>
          <w:sz w:val="24"/>
        </w:rPr>
        <w:t>化学部分</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32</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rFonts w:ascii="宋体" w:hAnsi="宋体" w:eastAsia="宋体" w:cs="宋体"/>
          <w:b/>
          <w:color w:val="000000"/>
          <w:sz w:val="24"/>
        </w:rPr>
        <w:t>二、填空题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4</w:t>
      </w:r>
      <w:r>
        <w:rPr>
          <w:rFonts w:ascii="宋体" w:hAnsi="宋体" w:eastAsia="宋体" w:cs="宋体"/>
          <w:b/>
          <w:color w:val="000000"/>
          <w:sz w:val="24"/>
        </w:rPr>
        <w:t>题，化学方程式每个</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明代宋应星所著的《天工开物》是我国乃至世界科技史上一部极有价值的科技著作，请用化学用语填空。</w:t>
      </w:r>
    </w:p>
    <w:p>
      <w:pPr>
        <w:spacing w:line="360" w:lineRule="auto"/>
        <w:jc w:val="left"/>
        <w:textAlignment w:val="center"/>
        <w:rPr>
          <w:color w:val="000000"/>
        </w:rPr>
      </w:pPr>
      <w:r>
        <w:rPr>
          <w:color w:val="000000"/>
        </w:rPr>
        <w:t>（1）</w:t>
      </w:r>
      <w:r>
        <w:rPr>
          <w:rFonts w:ascii="宋体" w:hAnsi="宋体" w:eastAsia="宋体" w:cs="宋体"/>
          <w:color w:val="000000"/>
        </w:rPr>
        <w:t>“西川有火井，事甚奇</w:t>
      </w:r>
      <w:r>
        <w:rPr>
          <w:rFonts w:ascii="Times New Roman" w:hAnsi="Times New Roman" w:eastAsia="Times New Roman" w:cs="Times New Roman"/>
          <w:color w:val="000000"/>
        </w:rPr>
        <w:t>……</w:t>
      </w:r>
      <w:r>
        <w:rPr>
          <w:rFonts w:ascii="宋体" w:hAnsi="宋体" w:eastAsia="宋体" w:cs="宋体"/>
          <w:color w:val="000000"/>
        </w:rPr>
        <w:t>”，火井中有天然气产生，请写出天然气中甲烷的化学式</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“凡石灰，经火焚炼为用”，即煅烧石灰石得到生石灰，请标明碳酸钙中碳元素的化合价</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“铁器淬于胆矾水中，即成铜色也”，即铁与硫酸铜溶液反应，请写出反应后溶液中一定存在的阳离子</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CH</w:t>
      </w:r>
      <w:r>
        <w:rPr>
          <w:color w:val="000000"/>
          <w:vertAlign w:val="subscript"/>
        </w:rPr>
        <w:t>4</w:t>
      </w:r>
      <w:r>
        <w:rPr>
          <w:color w:val="000000"/>
        </w:rPr>
        <w:t xml:space="preserve">    （2）</w:t>
      </w:r>
      <w:r>
        <w:object>
          <v:shape id="_x0000_i1035" o:spt="75" alt="学科网(www.zxxk.com)--教育资源门户，提供试卷、教案、课件、论文、素材以及各类教学资源下载，还有大量而丰富的教学相关资讯！" type="#_x0000_t75" style="height:25.15pt;width:40.75pt;" o:ole="t" filled="f" o:preferrelative="t" stroked="f" coordsize="21600,21600">
            <v:path/>
            <v:fill on="f" focussize="0,0"/>
            <v:stroke on="f" joinstyle="miter"/>
            <v:imagedata r:id="rId46" o:title="eqId6051d2029fcfa6f9faaafa721e0ab901"/>
            <o:lock v:ext="edit" aspectratio="t"/>
            <w10:wrap type="none"/>
            <w10:anchorlock/>
          </v:shape>
          <o:OLEObject Type="Embed" ProgID="Equation.DSMT4" ShapeID="_x0000_i1035" DrawAspect="Content" ObjectID="_1468075735" r:id="rId45">
            <o:LockedField>false</o:LockedField>
          </o:OLEObject>
        </w:object>
      </w:r>
      <w:r>
        <w:rPr>
          <w:color w:val="000000"/>
        </w:rPr>
        <w:t xml:space="preserve">    </w:t>
      </w:r>
    </w:p>
    <w:p>
      <w:pPr>
        <w:spacing w:line="360" w:lineRule="auto"/>
        <w:textAlignment w:val="center"/>
        <w:rPr>
          <w:color w:val="000000"/>
        </w:rPr>
      </w:pPr>
      <w:r>
        <w:rPr>
          <w:color w:val="000000"/>
        </w:rPr>
        <w:t>（3）</w:t>
      </w:r>
      <w:r>
        <w:object>
          <v:shape id="_x0000_i1036"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8" o:title="eqId53f76c716b2947251bc5385f9f910aab"/>
            <o:lock v:ext="edit" aspectratio="t"/>
            <w10:wrap type="none"/>
            <w10:anchorlock/>
          </v:shape>
          <o:OLEObject Type="Embed" ProgID="Equation.DSMT4" ShapeID="_x0000_i1036" DrawAspect="Content" ObjectID="_1468075736" r:id="rId47">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甲烷由甲烷分子构成，一个甲烷分子由一个碳原子、四个氢原子构成，所以甲烷的化学式为</w:t>
      </w:r>
      <w:r>
        <w:rPr>
          <w:rFonts w:ascii="Times New Roman" w:hAnsi="Times New Roman" w:eastAsia="Times New Roman" w:cs="Times New Roman"/>
          <w:color w:val="000000"/>
        </w:rPr>
        <w:t>CH</w:t>
      </w:r>
      <w:r>
        <w:rPr>
          <w:color w:val="000000"/>
          <w:vertAlign w:val="subscript"/>
        </w:rPr>
        <w:t>4</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碳酸钙中钙元素的化合价为</w:t>
      </w:r>
      <w:r>
        <w:rPr>
          <w:rFonts w:ascii="Times New Roman" w:hAnsi="Times New Roman" w:eastAsia="Times New Roman" w:cs="Times New Roman"/>
          <w:color w:val="000000"/>
        </w:rPr>
        <w:t>+2</w:t>
      </w:r>
      <w:r>
        <w:rPr>
          <w:rFonts w:ascii="宋体" w:hAnsi="宋体" w:eastAsia="宋体" w:cs="宋体"/>
          <w:color w:val="000000"/>
        </w:rPr>
        <w:t>，氧元素的化合价为</w:t>
      </w:r>
      <w:r>
        <w:rPr>
          <w:rFonts w:ascii="Times New Roman" w:hAnsi="Times New Roman" w:eastAsia="Times New Roman" w:cs="Times New Roman"/>
          <w:color w:val="000000"/>
        </w:rPr>
        <w:t>-2</w:t>
      </w:r>
      <w:r>
        <w:rPr>
          <w:rFonts w:ascii="宋体" w:hAnsi="宋体" w:eastAsia="宋体" w:cs="宋体"/>
          <w:color w:val="000000"/>
        </w:rPr>
        <w:t>，根据化合物中各元素化合价的代数和为</w:t>
      </w:r>
      <w:r>
        <w:rPr>
          <w:rFonts w:ascii="Times New Roman" w:hAnsi="Times New Roman" w:eastAsia="Times New Roman" w:cs="Times New Roman"/>
          <w:color w:val="000000"/>
        </w:rPr>
        <w:t>0</w:t>
      </w:r>
      <w:r>
        <w:rPr>
          <w:rFonts w:ascii="宋体" w:hAnsi="宋体" w:eastAsia="宋体" w:cs="宋体"/>
          <w:color w:val="000000"/>
        </w:rPr>
        <w:t>，碳元素的化合价为</w:t>
      </w:r>
      <w:r>
        <w:rPr>
          <w:rFonts w:ascii="Times New Roman" w:hAnsi="Times New Roman" w:eastAsia="Times New Roman" w:cs="Times New Roman"/>
          <w:color w:val="000000"/>
        </w:rPr>
        <w:t>+4</w:t>
      </w:r>
      <w:r>
        <w:rPr>
          <w:rFonts w:ascii="宋体" w:hAnsi="宋体" w:eastAsia="宋体" w:cs="宋体"/>
          <w:color w:val="000000"/>
        </w:rPr>
        <w:t>，化合价标在元素符号的正上方，正负号在前，价数在后，所以碳酸钙中碳元素的化合价表示为</w:t>
      </w:r>
      <w:r>
        <w:object>
          <v:shape id="_x0000_i1037" o:spt="75" alt="学科网(www.zxxk.com)--教育资源门户，提供试卷、教案、课件、论文、素材以及各类教学资源下载，还有大量而丰富的教学相关资讯！" type="#_x0000_t75" style="height:25.15pt;width:40.75pt;" o:ole="t" filled="f" o:preferrelative="t" stroked="f" coordsize="21600,21600">
            <v:path/>
            <v:fill on="f" focussize="0,0"/>
            <v:stroke on="f" joinstyle="miter"/>
            <v:imagedata r:id="rId46" o:title="eqId6051d2029fcfa6f9faaafa721e0ab901"/>
            <o:lock v:ext="edit" aspectratio="t"/>
            <w10:wrap type="none"/>
            <w10:anchorlock/>
          </v:shape>
          <o:OLEObject Type="Embed" ProgID="Equation.DSMT4" ShapeID="_x0000_i1037" DrawAspect="Content" ObjectID="_1468075737" r:id="rId4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铁与硫酸铜溶液反应生成铜、硫酸亚铁，则反应后</w:t>
      </w:r>
      <w:r>
        <w:rPr>
          <w:rFonts w:ascii="宋体" w:hAnsi="宋体" w:eastAsia="宋体" w:cs="宋体"/>
          <w:color w:val="000000"/>
          <w:position w:val="0"/>
        </w:rPr>
        <w:drawing>
          <wp:inline distT="0" distB="0" distL="114300" distR="114300">
            <wp:extent cx="133350" cy="177800"/>
            <wp:effectExtent l="0" t="0" r="0" b="0"/>
            <wp:docPr id="200410" name="图片 20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0" name="图片 200410"/>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溶液是硫酸亚铁溶液，带正电荷的离子是阳离子，所以反应后溶液中一定存在的阳离子是</w:t>
      </w:r>
      <w:r>
        <w:object>
          <v:shape id="_x0000_i1038"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8" o:title="eqId53f76c716b2947251bc5385f9f910aab"/>
            <o:lock v:ext="edit" aspectratio="t"/>
            <w10:wrap type="none"/>
            <w10:anchorlock/>
          </v:shape>
          <o:OLEObject Type="Embed" ProgID="Equation.DSMT4" ShapeID="_x0000_i1038" DrawAspect="Content" ObjectID="_1468075738" r:id="rId5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11. </w:t>
      </w:r>
      <w:r>
        <w:rPr>
          <w:rFonts w:ascii="宋体" w:hAnsi="宋体" w:eastAsia="宋体" w:cs="宋体"/>
          <w:color w:val="000000"/>
        </w:rPr>
        <w:t>凉山是一块绿水青山的宝地。近年来，全州各级党政部门坚决扛牢生态环境保护责任，坚持问题导向，深入打好污染防治攻坚战。</w:t>
      </w:r>
    </w:p>
    <w:p>
      <w:pPr>
        <w:spacing w:line="360" w:lineRule="auto"/>
        <w:jc w:val="left"/>
        <w:textAlignment w:val="center"/>
        <w:rPr>
          <w:color w:val="000000"/>
        </w:rPr>
      </w:pPr>
      <w:r>
        <w:rPr>
          <w:color w:val="000000"/>
        </w:rPr>
        <w:t>（1）</w:t>
      </w:r>
      <w:r>
        <w:rPr>
          <w:rFonts w:ascii="宋体" w:hAnsi="宋体" w:eastAsia="宋体" w:cs="宋体"/>
          <w:color w:val="000000"/>
        </w:rPr>
        <w:t>下列物质不属于空气污染物的是</w:t>
      </w:r>
      <w:r>
        <w:rPr>
          <w:rFonts w:ascii="Times New Roman" w:hAnsi="Times New Roman" w:eastAsia="Times New Roman" w:cs="Times New Roman"/>
          <w:color w:val="000000"/>
        </w:rPr>
        <w:t>___________(</w:t>
      </w:r>
      <w:r>
        <w:rPr>
          <w:rFonts w:ascii="宋体" w:hAnsi="宋体" w:eastAsia="宋体" w:cs="宋体"/>
          <w:color w:val="000000"/>
        </w:rPr>
        <w:t>填选项序号</w:t>
      </w:r>
      <w:r>
        <w:rPr>
          <w:rFonts w:ascii="Times New Roman" w:hAnsi="Times New Roman" w:eastAsia="Times New Roman" w:cs="Times New Roman"/>
          <w:color w:val="000000"/>
        </w:rPr>
        <w:t>)</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color w:val="000000"/>
        </w:rPr>
        <w:tab/>
      </w:r>
      <w:r>
        <w:rPr>
          <w:color w:val="000000"/>
        </w:rPr>
        <w:t xml:space="preserve">B. </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2</w:t>
      </w:r>
      <w:r>
        <w:rPr>
          <w:color w:val="000000"/>
        </w:rPr>
        <w:tab/>
      </w:r>
      <w:r>
        <w:rPr>
          <w:color w:val="000000"/>
        </w:rPr>
        <w:t xml:space="preserve">C. </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2</w:t>
      </w:r>
      <w:r>
        <w:rPr>
          <w:color w:val="000000"/>
        </w:rPr>
        <w:tab/>
      </w:r>
      <w:r>
        <w:rPr>
          <w:color w:val="000000"/>
        </w:rPr>
        <w:t xml:space="preserve">D. </w:t>
      </w:r>
      <w:r>
        <w:rPr>
          <w:rFonts w:ascii="Times New Roman" w:hAnsi="Times New Roman" w:eastAsia="Times New Roman" w:cs="Times New Roman"/>
          <w:color w:val="000000"/>
        </w:rPr>
        <w:t>CO</w:t>
      </w:r>
    </w:p>
    <w:p>
      <w:pPr>
        <w:spacing w:line="360" w:lineRule="auto"/>
        <w:jc w:val="left"/>
        <w:textAlignment w:val="center"/>
        <w:rPr>
          <w:color w:val="000000"/>
        </w:rPr>
      </w:pPr>
      <w:r>
        <w:rPr>
          <w:color w:val="000000"/>
        </w:rPr>
        <w:t>（2）</w:t>
      </w:r>
      <w:r>
        <w:rPr>
          <w:rFonts w:ascii="宋体" w:hAnsi="宋体" w:eastAsia="宋体" w:cs="宋体"/>
          <w:color w:val="000000"/>
        </w:rPr>
        <w:t>水是一切生命赖以生存的重要物质基础。在生活中通过</w:t>
      </w:r>
      <w:r>
        <w:rPr>
          <w:color w:val="000000"/>
        </w:rPr>
        <w:t>___________</w:t>
      </w:r>
      <w:r>
        <w:rPr>
          <w:rFonts w:ascii="宋体" w:hAnsi="宋体" w:eastAsia="宋体" w:cs="宋体"/>
          <w:color w:val="000000"/>
        </w:rPr>
        <w:t>的方法降低水的硬度。</w:t>
      </w:r>
    </w:p>
    <w:p>
      <w:pPr>
        <w:spacing w:line="360" w:lineRule="auto"/>
        <w:textAlignment w:val="center"/>
        <w:rPr>
          <w:color w:val="000000"/>
        </w:rPr>
      </w:pPr>
      <w:r>
        <w:rPr>
          <w:color w:val="2E75B6"/>
        </w:rPr>
        <w:t>【答案】</w:t>
      </w:r>
      <w:r>
        <w:rPr>
          <w:color w:val="000000"/>
        </w:rPr>
        <w:t>（1）A    （2）煮沸</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A、CO</w:t>
      </w:r>
      <w:r>
        <w:rPr>
          <w:color w:val="000000"/>
          <w:vertAlign w:val="subscript"/>
        </w:rPr>
        <w:t>2</w:t>
      </w:r>
      <w:r>
        <w:rPr>
          <w:color w:val="000000"/>
        </w:rPr>
        <w:t>是空气的成分，无毒，不属于空气污染物，故选项符合题意；</w:t>
      </w:r>
    </w:p>
    <w:p>
      <w:pPr>
        <w:spacing w:line="360" w:lineRule="auto"/>
        <w:jc w:val="left"/>
        <w:textAlignment w:val="center"/>
        <w:rPr>
          <w:color w:val="000000"/>
        </w:rPr>
      </w:pPr>
      <w:r>
        <w:rPr>
          <w:color w:val="000000"/>
        </w:rPr>
        <w:t>B、NO</w:t>
      </w:r>
      <w:r>
        <w:rPr>
          <w:color w:val="000000"/>
          <w:vertAlign w:val="subscript"/>
        </w:rPr>
        <w:t>2</w:t>
      </w:r>
      <w:r>
        <w:rPr>
          <w:color w:val="000000"/>
        </w:rPr>
        <w:t>会与水反应产生硝酸，因而会导致酸雨而污染大气，属于空气污染物，故选项不符合题意；</w:t>
      </w:r>
    </w:p>
    <w:p>
      <w:pPr>
        <w:spacing w:line="360" w:lineRule="auto"/>
        <w:jc w:val="left"/>
        <w:textAlignment w:val="center"/>
        <w:rPr>
          <w:color w:val="000000"/>
        </w:rPr>
      </w:pPr>
      <w:r>
        <w:rPr>
          <w:color w:val="000000"/>
        </w:rPr>
        <w:t>C、SO</w:t>
      </w:r>
      <w:r>
        <w:rPr>
          <w:color w:val="000000"/>
          <w:vertAlign w:val="subscript"/>
        </w:rPr>
        <w:t>2</w:t>
      </w:r>
      <w:r>
        <w:rPr>
          <w:color w:val="000000"/>
        </w:rPr>
        <w:t>是有毒气体，在空气中易形成酸雨，属于空气污染物，故选项不符合题意；</w:t>
      </w:r>
    </w:p>
    <w:p>
      <w:pPr>
        <w:spacing w:line="360" w:lineRule="auto"/>
        <w:jc w:val="left"/>
        <w:textAlignment w:val="center"/>
        <w:rPr>
          <w:color w:val="000000"/>
        </w:rPr>
      </w:pPr>
      <w:r>
        <w:rPr>
          <w:color w:val="000000"/>
        </w:rPr>
        <w:t>D、CO有毒，属于空气污染物，故选项不符合题意；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硬水中含有较多可溶性钙、镁化合物，受热易分解生成不溶性钙、镁化合物，所以在生活中可通过煮沸的方法降低水的硬度。</w:t>
      </w:r>
    </w:p>
    <w:p>
      <w:pPr>
        <w:spacing w:line="360" w:lineRule="auto"/>
        <w:jc w:val="left"/>
        <w:textAlignment w:val="center"/>
        <w:rPr>
          <w:color w:val="000000"/>
        </w:rPr>
      </w:pPr>
      <w:r>
        <w:rPr>
          <w:color w:val="000000"/>
        </w:rPr>
        <w:t xml:space="preserve">12. </w:t>
      </w:r>
      <w:r>
        <w:rPr>
          <w:rFonts w:ascii="宋体" w:hAnsi="宋体" w:eastAsia="宋体" w:cs="宋体"/>
          <w:color w:val="000000"/>
        </w:rPr>
        <w:t>《“天府粮仓</w:t>
      </w:r>
      <w:r>
        <w:rPr>
          <w:rFonts w:ascii="Times New Roman" w:hAnsi="Times New Roman" w:eastAsia="Times New Roman" w:cs="Times New Roman"/>
          <w:color w:val="000000"/>
        </w:rPr>
        <w:t>·</w:t>
      </w:r>
      <w:r>
        <w:rPr>
          <w:rFonts w:ascii="宋体" w:hAnsi="宋体" w:eastAsia="宋体" w:cs="宋体"/>
          <w:color w:val="000000"/>
        </w:rPr>
        <w:t>百县千片”建设行动方案</w:t>
      </w:r>
      <w:r>
        <w:rPr>
          <w:rFonts w:ascii="Times New Roman" w:hAnsi="Times New Roman" w:eastAsia="Times New Roman" w:cs="Times New Roman"/>
          <w:color w:val="000000"/>
        </w:rPr>
        <w:t>(2024-2026</w:t>
      </w:r>
      <w:r>
        <w:rPr>
          <w:rFonts w:ascii="宋体" w:hAnsi="宋体" w:eastAsia="宋体" w:cs="宋体"/>
          <w:color w:val="000000"/>
        </w:rPr>
        <w:t>年</w:t>
      </w:r>
      <w:r>
        <w:rPr>
          <w:rFonts w:ascii="Times New Roman" w:hAnsi="Times New Roman" w:eastAsia="Times New Roman" w:cs="Times New Roman"/>
          <w:color w:val="000000"/>
        </w:rPr>
        <w:t>)</w:t>
      </w:r>
      <w:r>
        <w:rPr>
          <w:rFonts w:ascii="宋体" w:hAnsi="宋体" w:eastAsia="宋体" w:cs="宋体"/>
          <w:color w:val="000000"/>
        </w:rPr>
        <w:t>》中明确凉山州</w:t>
      </w:r>
      <w:r>
        <w:rPr>
          <w:rFonts w:ascii="Times New Roman" w:hAnsi="Times New Roman" w:eastAsia="Times New Roman" w:cs="Times New Roman"/>
          <w:color w:val="000000"/>
        </w:rPr>
        <w:t>13</w:t>
      </w:r>
      <w:r>
        <w:rPr>
          <w:rFonts w:ascii="宋体" w:hAnsi="宋体" w:eastAsia="宋体" w:cs="宋体"/>
          <w:color w:val="000000"/>
        </w:rPr>
        <w:t>个县</w:t>
      </w:r>
      <w:r>
        <w:rPr>
          <w:rFonts w:ascii="Times New Roman" w:hAnsi="Times New Roman" w:eastAsia="Times New Roman" w:cs="Times New Roman"/>
          <w:color w:val="000000"/>
        </w:rPr>
        <w:t>(</w:t>
      </w:r>
      <w:r>
        <w:rPr>
          <w:rFonts w:ascii="宋体" w:hAnsi="宋体" w:eastAsia="宋体" w:cs="宋体"/>
          <w:color w:val="000000"/>
        </w:rPr>
        <w:t>市</w:t>
      </w:r>
      <w:r>
        <w:rPr>
          <w:rFonts w:ascii="Times New Roman" w:hAnsi="Times New Roman" w:eastAsia="Times New Roman" w:cs="Times New Roman"/>
          <w:color w:val="000000"/>
        </w:rPr>
        <w:t>)</w:t>
      </w:r>
      <w:r>
        <w:rPr>
          <w:rFonts w:ascii="宋体" w:hAnsi="宋体" w:eastAsia="宋体" w:cs="宋体"/>
          <w:color w:val="000000"/>
        </w:rPr>
        <w:t>要建设</w:t>
      </w:r>
      <w:r>
        <w:rPr>
          <w:rFonts w:ascii="Times New Roman" w:hAnsi="Times New Roman" w:eastAsia="Times New Roman" w:cs="Times New Roman"/>
          <w:color w:val="000000"/>
        </w:rPr>
        <w:t>50</w:t>
      </w:r>
      <w:r>
        <w:rPr>
          <w:rFonts w:ascii="宋体" w:hAnsi="宋体" w:eastAsia="宋体" w:cs="宋体"/>
          <w:color w:val="000000"/>
        </w:rPr>
        <w:t>个粮油千亩高产片，涉及水稻、玉米、小麦、马铃薯等农作物的种植。</w:t>
      </w:r>
    </w:p>
    <w:p>
      <w:pPr>
        <w:spacing w:line="360" w:lineRule="auto"/>
        <w:jc w:val="left"/>
        <w:textAlignment w:val="center"/>
        <w:rPr>
          <w:color w:val="000000"/>
        </w:rPr>
      </w:pPr>
      <w:r>
        <w:rPr>
          <w:color w:val="000000"/>
        </w:rPr>
        <w:t>（1）</w:t>
      </w:r>
      <w:r>
        <w:rPr>
          <w:rFonts w:ascii="宋体" w:hAnsi="宋体" w:eastAsia="宋体" w:cs="宋体"/>
          <w:color w:val="000000"/>
        </w:rPr>
        <w:t>大米、玉米、面粉、马铃薯等主要为人体提供的营养物质是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在农业生产中推广“水肥一体滴灌技术”既可节水，也可节肥。若农作物叶片发黄，则需要补充含</w:t>
      </w:r>
      <w:r>
        <w:rPr>
          <w:color w:val="000000"/>
        </w:rPr>
        <w:t>___________</w:t>
      </w:r>
      <w:r>
        <w:rPr>
          <w:rFonts w:ascii="宋体" w:hAnsi="宋体" w:eastAsia="宋体" w:cs="宋体"/>
          <w:color w:val="000000"/>
        </w:rPr>
        <w:t>元素的化肥。</w:t>
      </w:r>
    </w:p>
    <w:p>
      <w:pPr>
        <w:spacing w:line="360" w:lineRule="auto"/>
        <w:textAlignment w:val="center"/>
        <w:rPr>
          <w:color w:val="000000"/>
        </w:rPr>
      </w:pPr>
      <w:r>
        <w:rPr>
          <w:color w:val="2E75B6"/>
        </w:rPr>
        <w:t>【答案】</w:t>
      </w:r>
      <w:r>
        <w:rPr>
          <w:color w:val="000000"/>
        </w:rPr>
        <w:t>（1）糖类    （2）氮##N</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大米、玉米、面粉、马铃薯是植物的种子（或由种子加工得到）与块茎，富含的营养物质是淀粉，淀粉属于糖类。</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氮是植物体内蛋白质、核酸和叶绿素的组成元素。氮肥有促进植物茎叶生长茂盛，叶色浓绿，提高植物蛋白质含量的作用。所以</w:t>
      </w:r>
      <w:r>
        <w:rPr>
          <w:rFonts w:ascii="宋体" w:hAnsi="宋体" w:eastAsia="宋体" w:cs="宋体"/>
          <w:color w:val="000000"/>
        </w:rPr>
        <w:t>若农作物叶片发黄，则需要补充含氮元素的化肥。</w:t>
      </w:r>
    </w:p>
    <w:p>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日是我国第九个航天日。我国空间站的建设、载人飞船和月球探测器的成功发射等，向世界展示了我国的航天实力。</w:t>
      </w:r>
    </w:p>
    <w:p>
      <w:pPr>
        <w:spacing w:line="360" w:lineRule="auto"/>
        <w:jc w:val="left"/>
        <w:textAlignment w:val="center"/>
        <w:rPr>
          <w:color w:val="000000"/>
        </w:rPr>
      </w:pPr>
      <w:r>
        <w:rPr>
          <w:color w:val="000000"/>
        </w:rPr>
        <w:t>（1）</w:t>
      </w:r>
      <w:r>
        <w:rPr>
          <w:rFonts w:ascii="宋体" w:hAnsi="宋体" w:eastAsia="宋体" w:cs="宋体"/>
          <w:color w:val="000000"/>
        </w:rPr>
        <w:t>我国液体捆绑式火箭用到了偏二甲肼</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和四氧化二氮</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宋体" w:hAnsi="宋体" w:eastAsia="宋体" w:cs="宋体"/>
          <w:color w:val="000000"/>
        </w:rPr>
        <w:t>做推进剂，反应的化学方程式为</w:t>
      </w:r>
      <w:r>
        <w:object>
          <v:shape id="_x0000_i1039" o:spt="75" alt="学科网(www.zxxk.com)--教育资源门户，提供试卷、教案、课件、论文、素材以及各类教学资源下载，还有大量而丰富的教学相关资讯！" type="#_x0000_t75" style="height:18pt;width:81.75pt;" o:ole="t" filled="f" o:preferrelative="t" stroked="f" coordsize="21600,21600">
            <v:path/>
            <v:fill on="f" focussize="0,0"/>
            <v:stroke on="f" joinstyle="miter"/>
            <v:imagedata r:id="rId52" o:title="eqId8b6d08b5df22fdaef043ebac5910e0bd"/>
            <o:lock v:ext="edit" aspectratio="t"/>
            <w10:wrap type="none"/>
            <w10:anchorlock/>
          </v:shape>
          <o:OLEObject Type="Embed" ProgID="Equation.DSMT4" ShapeID="_x0000_i1039" DrawAspect="Content" ObjectID="_1468075739" r:id="rId51">
            <o:LockedField>false</o:LockedField>
          </o:OLEObject>
        </w:object>
      </w:r>
      <w:r>
        <w:object>
          <v:shape id="_x0000_i1040" o:spt="75" alt="学科网(www.zxxk.com)--教育资源门户，提供试卷、教案、课件、论文、素材以及各类教学资源下载，还有大量而丰富的教学相关资讯！" type="#_x0000_t75" style="height:38.15pt;width:26.85pt;" o:ole="t" filled="f" o:preferrelative="t" stroked="f" coordsize="21600,21600">
            <v:path/>
            <v:fill on="f" focussize="0,0"/>
            <v:stroke on="f" joinstyle="miter"/>
            <v:imagedata r:id="rId54" o:title="eqId2884b5bb711bcca0c3805804bd2b54b6"/>
            <o:lock v:ext="edit" aspectratio="t"/>
            <w10:wrap type="none"/>
            <w10:anchorlock/>
          </v:shape>
          <o:OLEObject Type="Embed" ProgID="Equation.DSMT4" ShapeID="_x0000_i1040" DrawAspect="Content" ObjectID="_1468075740" r:id="rId53">
            <o:LockedField>false</o:LockedField>
          </o:OLEObject>
        </w:object>
      </w:r>
      <w:r>
        <w:object>
          <v:shape id="_x0000_i1041" o:spt="75" alt="学科网(www.zxxk.com)--教育资源门户，提供试卷、教案、课件、论文、素材以及各类教学资源下载，还有大量而丰富的教学相关资讯！" type="#_x0000_t75" style="height:18pt;width:80.25pt;" o:ole="t" filled="f" o:preferrelative="t" stroked="f" coordsize="21600,21600">
            <v:path/>
            <v:fill on="f" focussize="0,0"/>
            <v:stroke on="f" joinstyle="miter"/>
            <v:imagedata r:id="rId56" o:title="eqId70a0e8fb625b5c763c2eb59de1540401"/>
            <o:lock v:ext="edit" aspectratio="t"/>
            <w10:wrap type="none"/>
            <w10:anchorlock/>
          </v:shape>
          <o:OLEObject Type="Embed" ProgID="Equation.DSMT4" ShapeID="_x0000_i1041" DrawAspect="Content" ObjectID="_1468075741" r:id="rId55">
            <o:LockedField>false</o:LockedField>
          </o:OLEObject>
        </w:object>
      </w:r>
      <w:r>
        <w:rPr>
          <w:rFonts w:ascii="宋体" w:hAnsi="宋体" w:eastAsia="宋体" w:cs="宋体"/>
          <w:color w:val="000000"/>
        </w:rPr>
        <w:t>，其中</w:t>
      </w:r>
      <w:r>
        <w:rPr>
          <w:rFonts w:ascii="Times New Roman" w:hAnsi="Times New Roman" w:eastAsia="Times New Roman" w:cs="Times New Roman"/>
          <w:color w:val="000000"/>
        </w:rPr>
        <w:t>X</w:t>
      </w:r>
      <w:r>
        <w:rPr>
          <w:rFonts w:ascii="宋体" w:hAnsi="宋体" w:eastAsia="宋体" w:cs="宋体"/>
          <w:color w:val="000000"/>
        </w:rPr>
        <w:t>的化学式为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空间站利用太阳能电池板提供电能，通过电解水制备氧气。请写出电解水反应的化学方程式</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我国科学家研发的舱外航天服用到了涤纶，涤纶属于</w:t>
      </w:r>
      <w:r>
        <w:rPr>
          <w:rFonts w:ascii="Times New Roman" w:hAnsi="Times New Roman" w:eastAsia="Times New Roman" w:cs="Times New Roman"/>
          <w:color w:val="000000"/>
        </w:rPr>
        <w:t>___________(</w:t>
      </w:r>
      <w:r>
        <w:rPr>
          <w:rFonts w:ascii="宋体" w:hAnsi="宋体" w:eastAsia="宋体" w:cs="宋体"/>
          <w:color w:val="000000"/>
        </w:rPr>
        <w:t>填选项序号</w:t>
      </w:r>
      <w:r>
        <w:rPr>
          <w:rFonts w:ascii="Times New Roman" w:hAnsi="Times New Roman" w:eastAsia="Times New Roman" w:cs="Times New Roman"/>
          <w:color w:val="000000"/>
        </w:rPr>
        <w:t>)</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天然纤维</w:t>
      </w:r>
      <w:r>
        <w:rPr>
          <w:color w:val="000000"/>
        </w:rPr>
        <w:tab/>
      </w:r>
      <w:r>
        <w:rPr>
          <w:color w:val="000000"/>
        </w:rPr>
        <w:t xml:space="preserve">B. </w:t>
      </w:r>
      <w:r>
        <w:rPr>
          <w:rFonts w:ascii="宋体" w:hAnsi="宋体" w:eastAsia="宋体" w:cs="宋体"/>
          <w:color w:val="000000"/>
        </w:rPr>
        <w:t>合成纤维</w:t>
      </w:r>
    </w:p>
    <w:p>
      <w:pPr>
        <w:spacing w:line="360" w:lineRule="auto"/>
        <w:jc w:val="left"/>
        <w:textAlignment w:val="center"/>
        <w:rPr>
          <w:color w:val="000000"/>
        </w:rPr>
      </w:pPr>
      <w:r>
        <w:rPr>
          <w:color w:val="000000"/>
        </w:rPr>
        <w:t>（4）</w:t>
      </w:r>
      <w:r>
        <w:rPr>
          <w:rFonts w:ascii="宋体" w:hAnsi="宋体" w:eastAsia="宋体" w:cs="宋体"/>
          <w:color w:val="000000"/>
        </w:rPr>
        <w:t>嫦娥六号月球车的红外成像光谱仪采用了二氧化碲</w:t>
      </w:r>
      <w:r>
        <w:rPr>
          <w:rFonts w:ascii="Times New Roman" w:hAnsi="Times New Roman" w:eastAsia="Times New Roman" w:cs="Times New Roman"/>
          <w:color w:val="000000"/>
        </w:rPr>
        <w:t>(TeO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晶体，下图是碲元素在元素周期表中的部分信息及其原子结构示意图。下列说法中正确的有</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填选项序号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24100" cy="10477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2324100" cy="10477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①碲元素属于金属元素</w:t>
      </w:r>
    </w:p>
    <w:p>
      <w:pPr>
        <w:spacing w:line="360" w:lineRule="auto"/>
        <w:jc w:val="left"/>
        <w:textAlignment w:val="center"/>
        <w:rPr>
          <w:color w:val="000000"/>
        </w:rPr>
      </w:pPr>
      <w:r>
        <w:rPr>
          <w:rFonts w:ascii="宋体" w:hAnsi="宋体" w:eastAsia="宋体" w:cs="宋体"/>
          <w:color w:val="000000"/>
        </w:rPr>
        <w:t>②碲原子核内质子数为</w:t>
      </w:r>
      <w:r>
        <w:rPr>
          <w:rFonts w:ascii="Times New Roman" w:hAnsi="Times New Roman" w:eastAsia="Times New Roman" w:cs="Times New Roman"/>
          <w:color w:val="000000"/>
        </w:rPr>
        <w:t>52</w:t>
      </w:r>
    </w:p>
    <w:p>
      <w:pPr>
        <w:spacing w:line="360" w:lineRule="auto"/>
        <w:jc w:val="left"/>
        <w:textAlignment w:val="center"/>
        <w:rPr>
          <w:color w:val="000000"/>
        </w:rPr>
      </w:pPr>
      <w:r>
        <w:rPr>
          <w:rFonts w:ascii="宋体" w:hAnsi="宋体" w:eastAsia="宋体" w:cs="宋体"/>
          <w:color w:val="000000"/>
        </w:rPr>
        <w:t>③碲原子与氧原子最外层电子数相同</w:t>
      </w:r>
    </w:p>
    <w:p>
      <w:pPr>
        <w:spacing w:line="360" w:lineRule="auto"/>
        <w:jc w:val="left"/>
        <w:textAlignment w:val="center"/>
        <w:rPr>
          <w:color w:val="000000"/>
        </w:rPr>
      </w:pPr>
      <w:r>
        <w:rPr>
          <w:color w:val="000000"/>
        </w:rPr>
        <w:t>（5）</w:t>
      </w:r>
      <w:r>
        <w:rPr>
          <w:rFonts w:ascii="宋体" w:hAnsi="宋体" w:eastAsia="宋体" w:cs="宋体"/>
          <w:color w:val="000000"/>
        </w:rPr>
        <w:t>镁铝合金广泛应用于航空领域，大量的镁是从海水蒸发结晶得到粗盐后的苦卤水中提取的，下图是工业制镁的主要流程。</w:t>
      </w:r>
    </w:p>
    <w:p>
      <w:pPr>
        <w:spacing w:line="360" w:lineRule="auto"/>
        <w:jc w:val="left"/>
        <w:textAlignment w:val="center"/>
        <w:rPr>
          <w:color w:val="000000"/>
        </w:rPr>
      </w:pPr>
      <w:r>
        <w:rPr>
          <w:color w:val="000000"/>
        </w:rPr>
        <w:drawing>
          <wp:inline distT="0" distB="0" distL="114300" distR="114300">
            <wp:extent cx="5238750" cy="92456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5238750" cy="924719"/>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①请写出步骤</w:t>
      </w:r>
      <w:r>
        <w:rPr>
          <w:rFonts w:ascii="Times New Roman" w:hAnsi="Times New Roman" w:eastAsia="Times New Roman" w:cs="Times New Roman"/>
          <w:color w:val="000000"/>
        </w:rPr>
        <w:t>1</w:t>
      </w:r>
      <w:r>
        <w:rPr>
          <w:rFonts w:ascii="宋体" w:hAnsi="宋体" w:eastAsia="宋体" w:cs="宋体"/>
          <w:color w:val="000000"/>
        </w:rPr>
        <w:t>中发生反应的化学方程式</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②已知试剂</w:t>
      </w:r>
      <w:r>
        <w:rPr>
          <w:rFonts w:ascii="Times New Roman" w:hAnsi="Times New Roman" w:eastAsia="Times New Roman" w:cs="Times New Roman"/>
          <w:color w:val="000000"/>
        </w:rPr>
        <w:t>a</w:t>
      </w:r>
      <w:r>
        <w:rPr>
          <w:rFonts w:ascii="宋体" w:hAnsi="宋体" w:eastAsia="宋体" w:cs="宋体"/>
          <w:color w:val="000000"/>
        </w:rPr>
        <w:t>是一种常见的酸，请写出它的名称</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（1）CO</w:t>
      </w:r>
      <w:r>
        <w:rPr>
          <w:color w:val="000000"/>
          <w:vertAlign w:val="subscript"/>
        </w:rPr>
        <w:t>2</w:t>
      </w:r>
      <w:r>
        <w:rPr>
          <w:color w:val="000000"/>
        </w:rPr>
        <w:t xml:space="preserve">    （2）</w:t>
      </w:r>
      <w:r>
        <w:object>
          <v:shape id="_x0000_i1042"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60" o:title="eqId28cabaed9b4620562941513a64d8873a"/>
            <o:lock v:ext="edit" aspectratio="t"/>
            <w10:wrap type="none"/>
            <w10:anchorlock/>
          </v:shape>
          <o:OLEObject Type="Embed" ProgID="Equation.DSMT4" ShapeID="_x0000_i1042" DrawAspect="Content" ObjectID="_1468075742" r:id="rId59">
            <o:LockedField>false</o:LockedField>
          </o:OLEObject>
        </w:object>
      </w:r>
      <w:r>
        <w:rPr>
          <w:color w:val="000000"/>
        </w:rPr>
        <w:t xml:space="preserve">    （3）B    </w:t>
      </w:r>
    </w:p>
    <w:p>
      <w:pPr>
        <w:spacing w:line="360" w:lineRule="auto"/>
        <w:textAlignment w:val="center"/>
        <w:rPr>
          <w:color w:val="000000"/>
        </w:rPr>
      </w:pPr>
      <w:r>
        <w:rPr>
          <w:color w:val="000000"/>
        </w:rPr>
        <w:t>（4）</w:t>
      </w:r>
      <w:r>
        <w:rPr>
          <w:rFonts w:ascii="宋体" w:hAnsi="宋体" w:eastAsia="宋体" w:cs="宋体"/>
          <w:color w:val="000000"/>
        </w:rPr>
        <w:t>②③</w:t>
      </w:r>
      <w:r>
        <w:rPr>
          <w:color w:val="000000"/>
        </w:rPr>
        <w:t xml:space="preserve">    （5）    ①. </w:t>
      </w:r>
      <w:r>
        <w:object>
          <v:shape id="_x0000_i1043" o:spt="75" alt="学科网(www.zxxk.com)--教育资源门户，提供试卷、教案、课件、论文、素材以及各类教学资源下载，还有大量而丰富的教学相关资讯！" type="#_x0000_t75" style="height:18.75pt;width:185.25pt;" o:ole="t" filled="f" o:preferrelative="t" stroked="f" coordsize="21600,21600">
            <v:path/>
            <v:fill on="f" focussize="0,0"/>
            <v:stroke on="f" joinstyle="miter"/>
            <v:imagedata r:id="rId62" o:title="eqIdb3ed2b574085fc24db28d41cfb72ebb8"/>
            <o:lock v:ext="edit" aspectratio="t"/>
            <w10:wrap type="none"/>
            <w10:anchorlock/>
          </v:shape>
          <o:OLEObject Type="Embed" ProgID="Equation.DSMT4" ShapeID="_x0000_i1043" DrawAspect="Content" ObjectID="_1468075743" r:id="rId61">
            <o:LockedField>false</o:LockedField>
          </o:OLEObject>
        </w:object>
      </w:r>
      <w:r>
        <w:rPr>
          <w:color w:val="000000"/>
        </w:rPr>
        <w:t xml:space="preserve">    ②. 盐酸##稀盐酸</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根据质量守恒定律，化学反应前后，原子的种类和数目不变，反应物中含C、H、N、O的个数分别是2、8、6、8，生成物中含C、H、N、O的个数分别是0、8、6、4，故生成物中还应含2个C、4个O，故X的化学式为：CO</w:t>
      </w:r>
      <w:r>
        <w:rPr>
          <w:color w:val="000000"/>
          <w:vertAlign w:val="subscript"/>
        </w:rPr>
        <w:t>2</w: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水在通电的条件下反应生成氢气和氧气，该反应的化学方程式为：</w:t>
      </w:r>
      <w:r>
        <w:object>
          <v:shape id="_x0000_i1044"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60" o:title="eqId28cabaed9b4620562941513a64d8873a"/>
            <o:lock v:ext="edit" aspectratio="t"/>
            <w10:wrap type="none"/>
            <w10:anchorlock/>
          </v:shape>
          <o:OLEObject Type="Embed" ProgID="Equation.DSMT4" ShapeID="_x0000_i1044" DrawAspect="Content" ObjectID="_1468075744" r:id="rId63">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涤纶属于合成纤维，属于合成材料。</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①由“石”字旁可知，碲元素属于非金属元素，错误；</w:t>
      </w:r>
    </w:p>
    <w:p>
      <w:pPr>
        <w:spacing w:line="360" w:lineRule="auto"/>
        <w:jc w:val="left"/>
        <w:textAlignment w:val="center"/>
        <w:rPr>
          <w:color w:val="000000"/>
        </w:rPr>
      </w:pPr>
      <w:r>
        <w:rPr>
          <w:color w:val="000000"/>
        </w:rPr>
        <w:t>②在元素周期表中，元素名称左上角的数字表示原子序数，在原子中，原子序数=质子数，故碲原子核内质子数为52，正确；</w:t>
      </w:r>
    </w:p>
    <w:p>
      <w:pPr>
        <w:spacing w:line="360" w:lineRule="auto"/>
        <w:jc w:val="left"/>
        <w:textAlignment w:val="center"/>
        <w:rPr>
          <w:color w:val="000000"/>
        </w:rPr>
      </w:pPr>
      <w:r>
        <w:rPr>
          <w:color w:val="000000"/>
        </w:rPr>
        <w:t>③氧是8号元素，在原子中，质子数=核外电子数=原子序数，故氧原子核外电子排布为2、6，故氧原子与碲原子最外层电子数相同，均是6，正确。</w:t>
      </w:r>
    </w:p>
    <w:p>
      <w:pPr>
        <w:spacing w:line="360" w:lineRule="auto"/>
        <w:jc w:val="left"/>
        <w:textAlignment w:val="center"/>
        <w:rPr>
          <w:color w:val="000000"/>
        </w:rPr>
      </w:pPr>
      <w:r>
        <w:rPr>
          <w:color w:val="000000"/>
        </w:rPr>
        <w:t>故选②③；</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①步骤1中发生反应为氯化镁和氢氧化钠反应生成氢氧化镁和氯化钠，该反应的化学方程式为：</w:t>
      </w:r>
      <w:r>
        <w:object>
          <v:shape id="_x0000_i1045" o:spt="75" alt="学科网(www.zxxk.com)--教育资源门户，提供试卷、教案、课件、论文、素材以及各类教学资源下载，还有大量而丰富的教学相关资讯！" type="#_x0000_t75" style="height:18.75pt;width:185.25pt;" o:ole="t" filled="f" o:preferrelative="t" stroked="f" coordsize="21600,21600">
            <v:path/>
            <v:fill on="f" focussize="0,0"/>
            <v:stroke on="f" joinstyle="miter"/>
            <v:imagedata r:id="rId62" o:title="eqIdb3ed2b574085fc24db28d41cfb72ebb8"/>
            <o:lock v:ext="edit" aspectratio="t"/>
            <w10:wrap type="none"/>
            <w10:anchorlock/>
          </v:shape>
          <o:OLEObject Type="Embed" ProgID="Equation.DSMT4" ShapeID="_x0000_i1045" DrawAspect="Content" ObjectID="_1468075745" r:id="rId64">
            <o:LockedField>false</o:LockedField>
          </o:OLEObject>
        </w:object>
      </w:r>
      <w:r>
        <w:rPr>
          <w:color w:val="000000"/>
        </w:rPr>
        <w:t>；</w:t>
      </w:r>
    </w:p>
    <w:p>
      <w:pPr>
        <w:spacing w:line="360" w:lineRule="auto"/>
        <w:jc w:val="left"/>
        <w:textAlignment w:val="center"/>
        <w:rPr>
          <w:color w:val="000000"/>
        </w:rPr>
      </w:pPr>
      <w:r>
        <w:rPr>
          <w:color w:val="000000"/>
        </w:rPr>
        <w:t>②氢氧化镁和试剂a反应生成氯化镁，则试剂a为稀盐酸，氢氧化镁和稀盐酸反应生成氯化镁和水。</w:t>
      </w:r>
    </w:p>
    <w:p>
      <w:pPr>
        <w:spacing w:line="360" w:lineRule="auto"/>
        <w:jc w:val="left"/>
        <w:textAlignment w:val="center"/>
        <w:rPr>
          <w:color w:val="000000"/>
        </w:rPr>
      </w:pPr>
      <w:r>
        <w:rPr>
          <w:rFonts w:ascii="宋体" w:hAnsi="宋体" w:eastAsia="宋体" w:cs="宋体"/>
          <w:b/>
          <w:color w:val="000000"/>
          <w:sz w:val="24"/>
        </w:rPr>
        <w:t>三、计算题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1</w:t>
      </w:r>
      <w:r>
        <w:rPr>
          <w:rFonts w:ascii="宋体" w:hAnsi="宋体" w:eastAsia="宋体" w:cs="宋体"/>
          <w:b/>
          <w:color w:val="000000"/>
          <w:sz w:val="24"/>
        </w:rPr>
        <w:t>题，共</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尿素</w:t>
      </w:r>
      <w:r>
        <w:rPr>
          <w:rFonts w:ascii="Times New Roman" w:hAnsi="Times New Roman" w:eastAsia="Times New Roman" w:cs="Times New Roman"/>
          <w:color w:val="000000"/>
        </w:rPr>
        <w:t>[</w:t>
      </w:r>
      <w:r>
        <w:rPr>
          <w:rFonts w:ascii="宋体" w:hAnsi="宋体" w:eastAsia="宋体" w:cs="宋体"/>
          <w:color w:val="000000"/>
        </w:rPr>
        <w:t>化学式为</w:t>
      </w:r>
      <w:r>
        <w:rPr>
          <w:rFonts w:ascii="Times New Roman" w:hAnsi="Times New Roman" w:eastAsia="Times New Roman" w:cs="Times New Roman"/>
          <w:color w:val="000000"/>
        </w:rPr>
        <w:t>CO(NH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是一种重要的化肥，工业上制备尿素的化学方程式为：</w:t>
      </w:r>
      <w:r>
        <w:object>
          <v:shape id="_x0000_i1046" o:spt="75" alt="学科网(www.zxxk.com)--教育资源门户，提供试卷、教案、课件、论文、素材以及各类教学资源下载，还有大量而丰富的教学相关资讯！" type="#_x0000_t75" style="height:18pt;width:60pt;" o:ole="t" filled="f" o:preferrelative="t" stroked="f" coordsize="21600,21600">
            <v:path/>
            <v:fill on="f" focussize="0,0"/>
            <v:stroke on="f" joinstyle="miter"/>
            <v:imagedata r:id="rId66" o:title="eqId1a0db1be267c775ba203a96736f789cd"/>
            <o:lock v:ext="edit" aspectratio="t"/>
            <w10:wrap type="none"/>
            <w10:anchorlock/>
          </v:shape>
          <o:OLEObject Type="Embed" ProgID="Equation.DSMT4" ShapeID="_x0000_i1046" DrawAspect="Content" ObjectID="_1468075746" r:id="rId65">
            <o:LockedField>false</o:LockedField>
          </o:OLEObject>
        </w:object>
      </w:r>
      <w:r>
        <w:object>
          <v:shape id="_x0000_i1047" o:spt="75" alt="学科网(www.zxxk.com)--教育资源门户，提供试卷、教案、课件、论文、素材以及各类教学资源下载，还有大量而丰富的教学相关资讯！" type="#_x0000_t75" style="height:39.75pt;width:51pt;" o:ole="t" filled="f" o:preferrelative="t" stroked="f" coordsize="21600,21600">
            <v:path/>
            <v:fill on="f" focussize="0,0"/>
            <v:stroke on="f" joinstyle="miter"/>
            <v:imagedata r:id="rId27" o:title="eqId4dd5003214d797b64f8ee67f3f8e8e0e"/>
            <o:lock v:ext="edit" aspectratio="t"/>
            <w10:wrap type="none"/>
            <w10:anchorlock/>
          </v:shape>
          <o:OLEObject Type="Embed" ProgID="Equation.DSMT4" ShapeID="_x0000_i1047" DrawAspect="Content" ObjectID="_1468075747" r:id="rId67">
            <o:LockedField>false</o:LockedField>
          </o:OLEObject>
        </w:object>
      </w:r>
      <w:r>
        <w:object>
          <v:shape id="_x0000_i1048" o:spt="75" alt="学科网(www.zxxk.com)--教育资源门户，提供试卷、教案、课件、论文、素材以及各类教学资源下载，还有大量而丰富的教学相关资讯！" type="#_x0000_t75" style="height:18pt;width:84.75pt;" o:ole="t" filled="f" o:preferrelative="t" stroked="f" coordsize="21600,21600">
            <v:path/>
            <v:fill on="f" focussize="0,0"/>
            <v:stroke on="f" joinstyle="miter"/>
            <v:imagedata r:id="rId69" o:title="eqId5d103b914b86018ac30679ab19905910"/>
            <o:lock v:ext="edit" aspectratio="t"/>
            <w10:wrap type="none"/>
            <w10:anchorlock/>
          </v:shape>
          <o:OLEObject Type="Embed" ProgID="Equation.DSMT4" ShapeID="_x0000_i1048" DrawAspect="Content" ObjectID="_1468075748" r:id="rId68">
            <o:LockedField>false</o:LockedField>
          </o:OLEObject>
        </w:object>
      </w:r>
      <w:r>
        <w:rPr>
          <w:rFonts w:ascii="宋体" w:hAnsi="宋体" w:eastAsia="宋体" w:cs="宋体"/>
          <w:color w:val="000000"/>
        </w:rPr>
        <w:t>请计算理论上生产</w:t>
      </w:r>
      <w:r>
        <w:rPr>
          <w:rFonts w:ascii="Times New Roman" w:hAnsi="Times New Roman" w:eastAsia="Times New Roman" w:cs="Times New Roman"/>
          <w:color w:val="000000"/>
        </w:rPr>
        <w:t>120kg</w:t>
      </w:r>
      <w:r>
        <w:rPr>
          <w:rFonts w:ascii="宋体" w:hAnsi="宋体" w:eastAsia="宋体" w:cs="宋体"/>
          <w:color w:val="000000"/>
        </w:rPr>
        <w:t>尿素需要氨气</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的质量</w:t>
      </w:r>
      <w:r>
        <w:rPr>
          <w:rFonts w:ascii="Times New Roman" w:hAnsi="Times New Roman" w:eastAsia="Times New Roman" w:cs="Times New Roman"/>
          <w:color w:val="000000"/>
        </w:rPr>
        <w:t>(</w:t>
      </w:r>
      <w:r>
        <w:rPr>
          <w:rFonts w:ascii="宋体" w:hAnsi="宋体" w:eastAsia="宋体" w:cs="宋体"/>
          <w:color w:val="000000"/>
        </w:rPr>
        <w:t>写出计算过程</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解：设理论上生产</w:t>
      </w:r>
      <w:r>
        <w:rPr>
          <w:rFonts w:ascii="Times New Roman" w:hAnsi="Times New Roman" w:eastAsia="Times New Roman" w:cs="Times New Roman"/>
          <w:color w:val="000000"/>
        </w:rPr>
        <w:t>120kg</w:t>
      </w:r>
      <w:r>
        <w:rPr>
          <w:rFonts w:ascii="宋体" w:hAnsi="宋体" w:eastAsia="宋体" w:cs="宋体"/>
          <w:color w:val="000000"/>
        </w:rPr>
        <w:t>尿素需要氨气的质量为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both"/>
        <w:textAlignment w:val="center"/>
        <w:rPr>
          <w:color w:val="000000"/>
        </w:rPr>
      </w:pPr>
      <w:r>
        <w:object>
          <v:shape id="_x0000_i1049" o:spt="75" alt="学科网(www.zxxk.com)--教育资源门户，提供试卷、教案、课件、论文、素材以及各类教学资源下载，还有大量而丰富的教学相关资讯！" type="#_x0000_t75" style="height:74.25pt;width:201.75pt;" o:ole="t" filled="f" o:preferrelative="t" stroked="f" coordsize="21600,21600">
            <v:path/>
            <v:fill on="f" focussize="0,0"/>
            <v:stroke on="f" joinstyle="miter"/>
            <v:imagedata r:id="rId71" o:title="eqId91c75fb627589c878efa36769a787dd8"/>
            <o:lock v:ext="edit" aspectratio="t"/>
            <w10:wrap type="none"/>
            <w10:anchorlock/>
          </v:shape>
          <o:OLEObject Type="Embed" ProgID="Equation.DSMT4" ShapeID="_x0000_i1049" DrawAspect="Content" ObjectID="_1468075749" r:id="rId70">
            <o:LockedField>false</o:LockedField>
          </o:OLEObject>
        </w:object>
      </w:r>
    </w:p>
    <w:p>
      <w:pPr>
        <w:spacing w:line="360" w:lineRule="auto"/>
        <w:jc w:val="both"/>
        <w:textAlignment w:val="center"/>
        <w:rPr>
          <w:color w:val="000000"/>
        </w:rPr>
      </w:pPr>
      <w:r>
        <w:object>
          <v:shape id="_x0000_i1050" o:spt="75" alt="学科网(www.zxxk.com)--教育资源门户，提供试卷、教案、课件、论文、素材以及各类教学资源下载，还有大量而丰富的教学相关资讯！" type="#_x0000_t75" style="height:33pt;width:61pt;" o:ole="t" filled="f" o:preferrelative="t" stroked="f" coordsize="21600,21600">
            <v:path/>
            <v:fill on="f" focussize="0,0"/>
            <v:stroke on="f" joinstyle="miter"/>
            <v:imagedata r:id="rId73" o:title="eqId76b2791ec45d0b11cc07387f03bdd276"/>
            <o:lock v:ext="edit" aspectratio="t"/>
            <w10:wrap type="none"/>
            <w10:anchorlock/>
          </v:shape>
          <o:OLEObject Type="Embed" ProgID="Equation.DSMT4" ShapeID="_x0000_i1050" DrawAspect="Content" ObjectID="_1468075750" r:id="rId72">
            <o:LockedField>false</o:LockedField>
          </o:OLEObject>
        </w:object>
      </w:r>
    </w:p>
    <w:p>
      <w:pPr>
        <w:spacing w:line="360" w:lineRule="auto"/>
        <w:jc w:val="both"/>
        <w:textAlignment w:val="center"/>
        <w:rPr>
          <w:color w:val="000000"/>
        </w:rPr>
      </w:pP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=68kg</w:t>
      </w:r>
    </w:p>
    <w:p>
      <w:pPr>
        <w:spacing w:line="360" w:lineRule="auto"/>
        <w:jc w:val="both"/>
        <w:textAlignment w:val="center"/>
        <w:rPr>
          <w:color w:val="000000"/>
        </w:rPr>
      </w:pPr>
      <w:r>
        <w:rPr>
          <w:rFonts w:ascii="宋体" w:hAnsi="宋体" w:eastAsia="宋体" w:cs="宋体"/>
          <w:color w:val="000000"/>
        </w:rPr>
        <w:t>答：理论上生产</w:t>
      </w:r>
      <w:r>
        <w:rPr>
          <w:rFonts w:ascii="Times New Roman" w:hAnsi="Times New Roman" w:eastAsia="Times New Roman" w:cs="Times New Roman"/>
          <w:color w:val="000000"/>
        </w:rPr>
        <w:t>120kg</w:t>
      </w:r>
      <w:r>
        <w:rPr>
          <w:rFonts w:ascii="宋体" w:hAnsi="宋体" w:eastAsia="宋体" w:cs="宋体"/>
          <w:color w:val="000000"/>
        </w:rPr>
        <w:t>尿素需要氨气的质量为</w:t>
      </w:r>
      <w:r>
        <w:rPr>
          <w:rFonts w:ascii="Times New Roman" w:hAnsi="Times New Roman" w:eastAsia="Times New Roman" w:cs="Times New Roman"/>
          <w:color w:val="000000"/>
        </w:rPr>
        <w:t>68kg</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【详解】详见答案。</w:t>
      </w:r>
    </w:p>
    <w:p>
      <w:pPr>
        <w:spacing w:line="360" w:lineRule="auto"/>
        <w:jc w:val="left"/>
        <w:textAlignment w:val="center"/>
        <w:rPr>
          <w:color w:val="000000"/>
        </w:rPr>
      </w:pPr>
      <w:r>
        <w:rPr>
          <w:rFonts w:ascii="宋体" w:hAnsi="宋体" w:eastAsia="宋体" w:cs="宋体"/>
          <w:b/>
          <w:color w:val="000000"/>
          <w:sz w:val="24"/>
        </w:rPr>
        <w:t>四、实验题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2</w:t>
      </w:r>
      <w:r>
        <w:rPr>
          <w:rFonts w:ascii="宋体" w:hAnsi="宋体" w:eastAsia="宋体" w:cs="宋体"/>
          <w:b/>
          <w:color w:val="000000"/>
          <w:sz w:val="24"/>
        </w:rPr>
        <w:t>题化学方程式每个</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12</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下图是实验室制取气体的常用装置，请完成下列题目。</w:t>
      </w:r>
    </w:p>
    <w:p>
      <w:pPr>
        <w:spacing w:line="360" w:lineRule="auto"/>
        <w:jc w:val="left"/>
        <w:textAlignment w:val="center"/>
        <w:rPr>
          <w:color w:val="000000"/>
        </w:rPr>
      </w:pPr>
      <w:r>
        <w:rPr>
          <w:color w:val="000000"/>
        </w:rPr>
        <w:drawing>
          <wp:inline distT="0" distB="0" distL="114300" distR="114300">
            <wp:extent cx="4552950" cy="108585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4552950" cy="10858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图中仪器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实验室通过加热混有二氧化锰的氯酸钾固体制取较纯净的氧气，应选择的发生装置和收集装置的组合是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选填装置的字母代号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实验室利用</w:t>
      </w:r>
      <w:r>
        <w:rPr>
          <w:rFonts w:ascii="Times New Roman" w:hAnsi="Times New Roman" w:eastAsia="Times New Roman" w:cs="Times New Roman"/>
          <w:color w:val="000000"/>
        </w:rPr>
        <w:t>B</w:t>
      </w:r>
      <w:r>
        <w:rPr>
          <w:rFonts w:ascii="宋体" w:hAnsi="宋体" w:eastAsia="宋体" w:cs="宋体"/>
          <w:color w:val="000000"/>
        </w:rPr>
        <w:t>装置，采用石灰石和稀盐酸制取二氧化碳，该反应的化学方程式为</w:t>
      </w:r>
      <w:r>
        <w:rPr>
          <w:color w:val="000000"/>
        </w:rPr>
        <w:t>___________</w:t>
      </w:r>
      <w:r>
        <w:rPr>
          <w:rFonts w:ascii="宋体" w:hAnsi="宋体" w:eastAsia="宋体" w:cs="宋体"/>
          <w:color w:val="000000"/>
        </w:rPr>
        <w:t>，若用</w:t>
      </w:r>
      <w:r>
        <w:rPr>
          <w:rFonts w:ascii="Times New Roman" w:hAnsi="Times New Roman" w:eastAsia="Times New Roman" w:cs="Times New Roman"/>
          <w:color w:val="000000"/>
        </w:rPr>
        <w:t>F</w:t>
      </w:r>
      <w:r>
        <w:rPr>
          <w:rFonts w:ascii="宋体" w:hAnsi="宋体" w:eastAsia="宋体" w:cs="宋体"/>
          <w:color w:val="000000"/>
        </w:rPr>
        <w:t>装置收集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，则气体应从</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选填“①”或“②”</w:t>
      </w:r>
      <w:r>
        <w:rPr>
          <w:rFonts w:ascii="Times New Roman" w:hAnsi="Times New Roman" w:eastAsia="Times New Roman" w:cs="Times New Roman"/>
          <w:color w:val="000000"/>
        </w:rPr>
        <w:t>)</w:t>
      </w:r>
      <w:r>
        <w:rPr>
          <w:rFonts w:ascii="宋体" w:hAnsi="宋体" w:eastAsia="宋体" w:cs="宋体"/>
          <w:color w:val="000000"/>
        </w:rPr>
        <w:t>端通入。装置</w:t>
      </w:r>
      <w:r>
        <w:rPr>
          <w:rFonts w:ascii="Times New Roman" w:hAnsi="Times New Roman" w:eastAsia="Times New Roman" w:cs="Times New Roman"/>
          <w:color w:val="000000"/>
        </w:rPr>
        <w:t>B</w:t>
      </w:r>
      <w:r>
        <w:rPr>
          <w:rFonts w:ascii="宋体" w:hAnsi="宋体" w:eastAsia="宋体" w:cs="宋体"/>
          <w:color w:val="000000"/>
        </w:rPr>
        <w:t>中小试管的作用是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铁架台</w:t>
      </w:r>
      <w:r>
        <w:rPr>
          <w:color w:val="000000"/>
        </w:rPr>
        <w:t xml:space="preserve">    （2）</w:t>
      </w:r>
      <w:r>
        <w:rPr>
          <w:rFonts w:ascii="Times New Roman" w:hAnsi="Times New Roman" w:eastAsia="Times New Roman" w:cs="Times New Roman"/>
          <w:color w:val="000000"/>
        </w:rPr>
        <w:t>AE</w:t>
      </w:r>
      <w:r>
        <w:rPr>
          <w:color w:val="000000"/>
        </w:rPr>
        <w:t xml:space="preserve">    </w:t>
      </w:r>
    </w:p>
    <w:p>
      <w:pPr>
        <w:spacing w:line="360" w:lineRule="auto"/>
        <w:textAlignment w:val="center"/>
        <w:rPr>
          <w:color w:val="000000"/>
        </w:rPr>
      </w:pPr>
      <w:r>
        <w:rPr>
          <w:color w:val="000000"/>
        </w:rPr>
        <w:t xml:space="preserve">（3）    ①. </w:t>
      </w:r>
      <w:r>
        <w:object>
          <v:shape id="_x0000_i1051" o:spt="75" alt="学科网(www.zxxk.com)--教育资源门户，提供试卷、教案、课件、论文、素材以及各类教学资源下载，还有大量而丰富的教学相关资讯！" type="#_x0000_t75" style="height:19pt;width:175pt;" o:ole="t" filled="f" o:preferrelative="t" stroked="f" coordsize="21600,21600">
            <v:path/>
            <v:fill on="f" focussize="0,0"/>
            <v:stroke on="f" joinstyle="miter"/>
            <v:imagedata r:id="rId76" o:title="eqId32d5eabfbbc1bcf85d4956804658ea4c"/>
            <o:lock v:ext="edit" aspectratio="t"/>
            <w10:wrap type="none"/>
            <w10:anchorlock/>
          </v:shape>
          <o:OLEObject Type="Embed" ProgID="Equation.DSMT4" ShapeID="_x0000_i1051" DrawAspect="Content" ObjectID="_1468075751" r:id="rId75">
            <o:LockedField>false</o:LockedField>
          </o:OLEObject>
        </w:object>
      </w:r>
      <w:r>
        <w:rPr>
          <w:color w:val="000000"/>
        </w:rPr>
        <w:t xml:space="preserve">    ②. </w:t>
      </w:r>
      <w:r>
        <w:rPr>
          <w:rFonts w:ascii="Times New Roman" w:hAnsi="Times New Roman" w:eastAsia="Times New Roman" w:cs="Times New Roman"/>
          <w:color w:val="000000"/>
        </w:rPr>
        <w:t>①</w:t>
      </w:r>
      <w:r>
        <w:rPr>
          <w:color w:val="000000"/>
        </w:rPr>
        <w:t xml:space="preserve">    ③. </w:t>
      </w:r>
      <w:r>
        <w:rPr>
          <w:rFonts w:ascii="宋体" w:hAnsi="宋体" w:eastAsia="宋体" w:cs="宋体"/>
          <w:color w:val="000000"/>
        </w:rPr>
        <w:t>液封作用（答案不唯一，合理即可）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由图</w:t>
      </w:r>
      <w:r>
        <w:rPr>
          <w:rFonts w:ascii="Times New Roman" w:hAnsi="Times New Roman" w:eastAsia="Times New Roman" w:cs="Times New Roman"/>
          <w:color w:val="000000"/>
        </w:rPr>
        <w:t>A</w:t>
      </w:r>
      <w:r>
        <w:rPr>
          <w:rFonts w:ascii="宋体" w:hAnsi="宋体" w:eastAsia="宋体" w:cs="宋体"/>
          <w:color w:val="000000"/>
        </w:rPr>
        <w:t>可知，仪器</w:t>
      </w:r>
      <w:r>
        <w:rPr>
          <w:rFonts w:ascii="Times New Roman" w:hAnsi="Times New Roman" w:eastAsia="Times New Roman" w:cs="Times New Roman"/>
          <w:color w:val="000000"/>
        </w:rPr>
        <w:t>a</w:t>
      </w:r>
      <w:r>
        <w:rPr>
          <w:rFonts w:ascii="宋体" w:hAnsi="宋体" w:eastAsia="宋体" w:cs="宋体"/>
          <w:color w:val="000000"/>
          <w:position w:val="0"/>
        </w:rPr>
        <w:drawing>
          <wp:inline distT="0" distB="0" distL="114300" distR="114300">
            <wp:extent cx="133350" cy="177800"/>
            <wp:effectExtent l="0" t="0" r="0" b="0"/>
            <wp:docPr id="200406" name="图片 20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6" name="图片 200406"/>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名称是铁架台，故填写：铁架台。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用含有二氧化锰的氯酸钾固体制氧气需要加热，因此发生装置选择带有酒精灯的</w:t>
      </w:r>
      <w:r>
        <w:rPr>
          <w:rFonts w:ascii="Times New Roman" w:hAnsi="Times New Roman" w:eastAsia="Times New Roman" w:cs="Times New Roman"/>
          <w:color w:val="000000"/>
        </w:rPr>
        <w:t>A</w:t>
      </w:r>
      <w:r>
        <w:rPr>
          <w:rFonts w:ascii="宋体" w:hAnsi="宋体" w:eastAsia="宋体" w:cs="宋体"/>
          <w:color w:val="000000"/>
        </w:rPr>
        <w:t>装置，氧气不易溶于水，密度比空气略大，可以采用向上排空气法和排水法收集氧气，收集较纯净的氧气选择排水法，对应题中</w:t>
      </w:r>
      <w:r>
        <w:rPr>
          <w:rFonts w:ascii="Times New Roman" w:hAnsi="Times New Roman" w:eastAsia="Times New Roman" w:cs="Times New Roman"/>
          <w:color w:val="000000"/>
        </w:rPr>
        <w:t>E</w:t>
      </w:r>
      <w:r>
        <w:rPr>
          <w:rFonts w:ascii="宋体" w:hAnsi="宋体" w:eastAsia="宋体" w:cs="宋体"/>
          <w:color w:val="000000"/>
        </w:rPr>
        <w:t>装置，故填写：</w:t>
      </w:r>
      <w:r>
        <w:rPr>
          <w:rFonts w:ascii="Times New Roman" w:hAnsi="Times New Roman" w:eastAsia="Times New Roman" w:cs="Times New Roman"/>
          <w:color w:val="000000"/>
        </w:rPr>
        <w:t>AE</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石灰石的主要成分碳酸钙和稀盐酸的溶质氯化氢反应，生成氯化钙、水和二氧化碳，化学方程式为：</w:t>
      </w:r>
      <w:r>
        <w:object>
          <v:shape id="_x0000_i1052" o:spt="75" alt="学科网(www.zxxk.com)--教育资源门户，提供试卷、教案、课件、论文、素材以及各类教学资源下载，还有大量而丰富的教学相关资讯！" type="#_x0000_t75" style="height:19pt;width:175pt;" o:ole="t" filled="f" o:preferrelative="t" stroked="f" coordsize="21600,21600">
            <v:path/>
            <v:fill on="f" focussize="0,0"/>
            <v:stroke on="f" joinstyle="miter"/>
            <v:imagedata r:id="rId76" o:title="eqId32d5eabfbbc1bcf85d4956804658ea4c"/>
            <o:lock v:ext="edit" aspectratio="t"/>
            <w10:wrap type="none"/>
            <w10:anchorlock/>
          </v:shape>
          <o:OLEObject Type="Embed" ProgID="Equation.DSMT4" ShapeID="_x0000_i1052" DrawAspect="Content" ObjectID="_1468075752" r:id="rId77">
            <o:LockedField>false</o:LockedField>
          </o:OLEObject>
        </w:object>
      </w:r>
      <w:r>
        <w:rPr>
          <w:rFonts w:ascii="宋体" w:hAnsi="宋体" w:eastAsia="宋体" w:cs="宋体"/>
          <w:color w:val="000000"/>
        </w:rPr>
        <w:t>，故填写：</w:t>
      </w:r>
      <w:r>
        <w:object>
          <v:shape id="_x0000_i1053" o:spt="75" alt="学科网(www.zxxk.com)--教育资源门户，提供试卷、教案、课件、论文、素材以及各类教学资源下载，还有大量而丰富的教学相关资讯！" type="#_x0000_t75" style="height:19pt;width:175pt;" o:ole="t" filled="f" o:preferrelative="t" stroked="f" coordsize="21600,21600">
            <v:path/>
            <v:fill on="f" focussize="0,0"/>
            <v:stroke on="f" joinstyle="miter"/>
            <v:imagedata r:id="rId76" o:title="eqId32d5eabfbbc1bcf85d4956804658ea4c"/>
            <o:lock v:ext="edit" aspectratio="t"/>
            <w10:wrap type="none"/>
            <w10:anchorlock/>
          </v:shape>
          <o:OLEObject Type="Embed" ProgID="Equation.DSMT4" ShapeID="_x0000_i1053" DrawAspect="Content" ObjectID="_1468075753" r:id="rId7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二氧化碳密度比空气大，选用向上排空气法收集二氧化碳，集气瓶口朝上，进气导管要伸入集气瓶底，对应图</w:t>
      </w:r>
      <w:r>
        <w:rPr>
          <w:rFonts w:ascii="Times New Roman" w:hAnsi="Times New Roman" w:eastAsia="Times New Roman" w:cs="Times New Roman"/>
          <w:color w:val="000000"/>
        </w:rPr>
        <w:t>F</w:t>
      </w:r>
      <w:r>
        <w:rPr>
          <w:rFonts w:ascii="宋体" w:hAnsi="宋体" w:eastAsia="宋体" w:cs="宋体"/>
          <w:color w:val="000000"/>
        </w:rPr>
        <w:t>的①端通入，故填写：①；</w:t>
      </w:r>
    </w:p>
    <w:p>
      <w:pPr>
        <w:spacing w:line="360" w:lineRule="auto"/>
        <w:jc w:val="left"/>
        <w:textAlignment w:val="center"/>
        <w:rPr>
          <w:color w:val="000000"/>
        </w:rPr>
      </w:pPr>
      <w:r>
        <w:rPr>
          <w:rFonts w:ascii="宋体" w:hAnsi="宋体" w:eastAsia="宋体" w:cs="宋体"/>
          <w:color w:val="000000"/>
        </w:rPr>
        <w:t>装置中小试管能使长颈漏斗末端形成液封，防止气体从长颈漏斗逸出，不能影响反应的速率，可以节约药品，故填写：液封作用（答案不唯一，合理即可）。</w:t>
      </w:r>
    </w:p>
    <w:p>
      <w:pPr>
        <w:spacing w:line="360" w:lineRule="auto"/>
        <w:jc w:val="left"/>
        <w:textAlignment w:val="center"/>
        <w:rPr>
          <w:color w:val="000000"/>
        </w:rPr>
      </w:pPr>
      <w:r>
        <w:rPr>
          <w:color w:val="000000"/>
        </w:rPr>
        <w:t>【点睛】</w:t>
      </w:r>
      <w:r>
        <w:rPr>
          <w:rFonts w:ascii="宋体" w:hAnsi="宋体" w:eastAsia="宋体" w:cs="宋体"/>
          <w:color w:val="000000"/>
        </w:rPr>
        <w:t>该题为实验题，主要考查仪器的认知，气体发生装置的选择（与反应物的状态和反应条件有关），气体收集装置的选择（与气体的密度、溶解性、是否与水或空气中某成分反应，是否污染空气有关），实验室制取二氧化碳的原理等知识点。</w:t>
      </w:r>
    </w:p>
    <w:p>
      <w:pPr>
        <w:spacing w:line="360" w:lineRule="auto"/>
        <w:jc w:val="left"/>
        <w:textAlignment w:val="center"/>
        <w:rPr>
          <w:color w:val="000000"/>
        </w:rPr>
      </w:pPr>
      <w:r>
        <w:rPr>
          <w:color w:val="000000"/>
        </w:rPr>
        <w:t xml:space="preserve">16. </w:t>
      </w:r>
      <w:r>
        <w:rPr>
          <w:rFonts w:ascii="宋体" w:hAnsi="宋体" w:eastAsia="宋体" w:cs="宋体"/>
          <w:color w:val="000000"/>
        </w:rPr>
        <w:t>某校化学兴趣小组对氢氧化钠溶液与稀盐酸的反应进行实验探究。</w:t>
      </w:r>
    </w:p>
    <w:p>
      <w:pPr>
        <w:spacing w:line="360" w:lineRule="auto"/>
        <w:jc w:val="left"/>
        <w:textAlignment w:val="center"/>
        <w:rPr>
          <w:color w:val="000000"/>
        </w:rPr>
      </w:pPr>
      <w:r>
        <w:rPr>
          <w:color w:val="000000"/>
        </w:rPr>
        <w:t>（1）</w:t>
      </w:r>
      <w:r>
        <w:rPr>
          <w:rFonts w:ascii="宋体" w:hAnsi="宋体" w:eastAsia="宋体" w:cs="宋体"/>
          <w:color w:val="000000"/>
        </w:rPr>
        <w:t>甲同学向装有氢氧化钠溶液的烧杯中加入一定质量的稀盐酸，振荡后未观察到明显现象，继续滴入几滴无色酚酞试剂并振荡，也未观察到明显现象。据此</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填“能”或“不能”</w:t>
      </w:r>
      <w:r>
        <w:rPr>
          <w:rFonts w:ascii="Times New Roman" w:hAnsi="Times New Roman" w:eastAsia="Times New Roman" w:cs="Times New Roman"/>
          <w:color w:val="000000"/>
        </w:rPr>
        <w:t>)</w:t>
      </w:r>
      <w:r>
        <w:rPr>
          <w:rFonts w:ascii="宋体" w:hAnsi="宋体" w:eastAsia="宋体" w:cs="宋体"/>
          <w:color w:val="000000"/>
        </w:rPr>
        <w:t>说明氢氧化钠溶液与稀盐酸发生了反应。</w:t>
      </w:r>
    </w:p>
    <w:p>
      <w:pPr>
        <w:spacing w:line="360" w:lineRule="auto"/>
        <w:jc w:val="left"/>
        <w:textAlignment w:val="center"/>
        <w:rPr>
          <w:color w:val="000000"/>
        </w:rPr>
      </w:pPr>
      <w:r>
        <w:rPr>
          <w:color w:val="000000"/>
        </w:rPr>
        <w:t>（2）</w:t>
      </w:r>
      <w:r>
        <w:rPr>
          <w:rFonts w:ascii="宋体" w:hAnsi="宋体" w:eastAsia="宋体" w:cs="宋体"/>
          <w:color w:val="000000"/>
        </w:rPr>
        <w:t>同学们将</w:t>
      </w:r>
      <w:r>
        <w:rPr>
          <w:rFonts w:ascii="Times New Roman" w:hAnsi="Times New Roman" w:eastAsia="Times New Roman" w:cs="Times New Roman"/>
          <w:color w:val="000000"/>
        </w:rPr>
        <w:t>(1)</w:t>
      </w:r>
      <w:r>
        <w:rPr>
          <w:rFonts w:ascii="宋体" w:hAnsi="宋体" w:eastAsia="宋体" w:cs="宋体"/>
          <w:color w:val="000000"/>
        </w:rPr>
        <w:t>操作后烧杯内的溶液命名为</w:t>
      </w:r>
      <w:r>
        <w:rPr>
          <w:rFonts w:ascii="Times New Roman" w:hAnsi="Times New Roman" w:eastAsia="Times New Roman" w:cs="Times New Roman"/>
          <w:color w:val="000000"/>
        </w:rPr>
        <w:t>M</w:t>
      </w:r>
      <w:r>
        <w:rPr>
          <w:rFonts w:ascii="宋体" w:hAnsi="宋体" w:eastAsia="宋体" w:cs="宋体"/>
          <w:color w:val="000000"/>
        </w:rPr>
        <w:t>溶液，并对其成分进行探究。</w:t>
      </w:r>
    </w:p>
    <w:p>
      <w:pPr>
        <w:spacing w:line="360" w:lineRule="auto"/>
        <w:jc w:val="left"/>
        <w:textAlignment w:val="center"/>
        <w:rPr>
          <w:color w:val="000000"/>
        </w:rPr>
      </w:pPr>
      <w:r>
        <w:rPr>
          <w:rFonts w:ascii="宋体" w:hAnsi="宋体" w:eastAsia="宋体" w:cs="宋体"/>
          <w:color w:val="000000"/>
        </w:rPr>
        <w:t>【提出问题】</w:t>
      </w:r>
      <w:r>
        <w:rPr>
          <w:rFonts w:ascii="Times New Roman" w:hAnsi="Times New Roman" w:eastAsia="Times New Roman" w:cs="Times New Roman"/>
          <w:color w:val="000000"/>
        </w:rPr>
        <w:t>M</w:t>
      </w:r>
      <w:r>
        <w:rPr>
          <w:rFonts w:ascii="宋体" w:hAnsi="宋体" w:eastAsia="宋体" w:cs="宋体"/>
          <w:color w:val="000000"/>
        </w:rPr>
        <w:t>溶液中的溶质有哪些？</w:t>
      </w:r>
      <w:r>
        <w:rPr>
          <w:rFonts w:ascii="Times New Roman" w:hAnsi="Times New Roman" w:eastAsia="Times New Roman" w:cs="Times New Roman"/>
          <w:color w:val="000000"/>
        </w:rPr>
        <w:t>(</w:t>
      </w:r>
      <w:r>
        <w:rPr>
          <w:rFonts w:ascii="宋体" w:hAnsi="宋体" w:eastAsia="宋体" w:cs="宋体"/>
          <w:color w:val="000000"/>
        </w:rPr>
        <w:t>酚酞试剂的成分除外</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查阅资料：</w:t>
      </w:r>
      <w:r>
        <w:object>
          <v:shape id="_x0000_i1054" o:spt="75" alt="学科网(www.zxxk.com)--教育资源门户，提供试卷、教案、课件、论文、素材以及各类教学资源下载，还有大量而丰富的教学相关资讯！" type="#_x0000_t75" style="height:18pt;width:122pt;" o:ole="t" filled="f" o:preferrelative="t" stroked="f" coordsize="21600,21600">
            <v:path/>
            <v:fill on="f" focussize="0,0"/>
            <v:stroke on="f" joinstyle="miter"/>
            <v:imagedata r:id="rId80" o:title="eqIdc190593f174bf70fa1f78c5eed08df97"/>
            <o:lock v:ext="edit" aspectratio="t"/>
            <w10:wrap type="none"/>
            <w10:anchorlock/>
          </v:shape>
          <o:OLEObject Type="Embed" ProgID="Equation.DSMT4" ShapeID="_x0000_i1054" DrawAspect="Content" ObjectID="_1468075754" r:id="rId79">
            <o:LockedField>false</o:LockedField>
          </o:OLEObject>
        </w:object>
      </w:r>
    </w:p>
    <w:p>
      <w:pPr>
        <w:spacing w:line="360" w:lineRule="auto"/>
        <w:jc w:val="left"/>
        <w:textAlignment w:val="center"/>
        <w:rPr>
          <w:color w:val="000000"/>
        </w:rPr>
      </w:pPr>
      <w:r>
        <w:rPr>
          <w:rFonts w:ascii="宋体" w:hAnsi="宋体" w:eastAsia="宋体" w:cs="宋体"/>
          <w:color w:val="000000"/>
        </w:rPr>
        <w:t>【猜想与假设】</w:t>
      </w:r>
    </w:p>
    <w:p>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 xml:space="preserve">NaCl   </w:t>
      </w:r>
      <w:r>
        <w:rPr>
          <w:rFonts w:ascii="宋体" w:hAnsi="宋体" w:eastAsia="宋体" w:cs="宋体"/>
          <w:color w:val="000000"/>
        </w:rPr>
        <w:t>猜想</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 xml:space="preserve">HCl   </w:t>
      </w:r>
      <w:r>
        <w:rPr>
          <w:rFonts w:ascii="宋体" w:hAnsi="宋体" w:eastAsia="宋体" w:cs="宋体"/>
          <w:color w:val="000000"/>
        </w:rPr>
        <w:t>猜想</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NaOH</w:t>
      </w:r>
    </w:p>
    <w:p>
      <w:pPr>
        <w:spacing w:line="360" w:lineRule="auto"/>
        <w:jc w:val="left"/>
        <w:textAlignment w:val="center"/>
        <w:rPr>
          <w:color w:val="000000"/>
        </w:rPr>
      </w:pPr>
      <w:r>
        <w:rPr>
          <w:rFonts w:ascii="宋体" w:hAnsi="宋体" w:eastAsia="宋体" w:cs="宋体"/>
          <w:color w:val="000000"/>
        </w:rPr>
        <w:t>通过分析，猜想</w:t>
      </w:r>
      <w:r>
        <w:rPr>
          <w:rFonts w:ascii="Times New Roman" w:hAnsi="Times New Roman" w:eastAsia="Times New Roman" w:cs="Times New Roman"/>
          <w:color w:val="000000"/>
        </w:rPr>
        <w:t>3</w:t>
      </w:r>
      <w:r>
        <w:rPr>
          <w:rFonts w:ascii="宋体" w:hAnsi="宋体" w:eastAsia="宋体" w:cs="宋体"/>
          <w:color w:val="000000"/>
        </w:rPr>
        <w:t>明显不合理，请说明理由：</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【实验一】</w:t>
      </w:r>
    </w:p>
    <w:p>
      <w:pPr>
        <w:spacing w:line="360" w:lineRule="auto"/>
        <w:jc w:val="left"/>
        <w:textAlignment w:val="center"/>
        <w:rPr>
          <w:color w:val="000000"/>
        </w:rPr>
      </w:pPr>
      <w:r>
        <w:rPr>
          <w:rFonts w:ascii="宋体" w:hAnsi="宋体" w:eastAsia="宋体" w:cs="宋体"/>
          <w:color w:val="000000"/>
        </w:rPr>
        <w:t>乙同学设计并进行了下列实验。</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82"/>
        <w:gridCol w:w="2792"/>
        <w:gridCol w:w="2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操作①：向装有生锈铁钉的试管内倒入适量的</w:t>
            </w:r>
            <w:r>
              <w:rPr>
                <w:rFonts w:ascii="Times New Roman" w:hAnsi="Times New Roman" w:eastAsia="Times New Roman" w:cs="Times New Roman"/>
                <w:color w:val="000000"/>
              </w:rPr>
              <w:t>M</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观察到：铁锈逐渐消失，溶液变为黄色。</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结论：猜想</w:t>
            </w:r>
            <w:r>
              <w:rPr>
                <w:color w:val="000000"/>
              </w:rPr>
              <w:t>___________</w:t>
            </w:r>
            <w:r>
              <w:rPr>
                <w:rFonts w:ascii="宋体" w:hAnsi="宋体" w:eastAsia="宋体" w:cs="宋体"/>
                <w:color w:val="000000"/>
              </w:rPr>
              <w:t>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操作②：向装有少量碳酸钠粉末的试管内倒入适量的</w:t>
            </w:r>
            <w:r>
              <w:rPr>
                <w:rFonts w:ascii="Times New Roman" w:hAnsi="Times New Roman" w:eastAsia="Times New Roman" w:cs="Times New Roman"/>
                <w:color w:val="000000"/>
              </w:rPr>
              <w:t>M</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观察到：</w:t>
            </w:r>
            <w:r>
              <w:rPr>
                <w:color w:val="000000"/>
              </w:rPr>
              <w:t>___________</w:t>
            </w:r>
            <w:r>
              <w:rPr>
                <w:rFonts w:ascii="宋体" w:hAnsi="宋体" w:eastAsia="宋体" w:cs="宋体"/>
                <w:color w:val="000000"/>
              </w:rPr>
              <w:t>。</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jc w:val="left"/>
        <w:textAlignment w:val="center"/>
        <w:rPr>
          <w:color w:val="000000"/>
        </w:rPr>
      </w:pPr>
      <w:r>
        <w:rPr>
          <w:rFonts w:ascii="宋体" w:hAnsi="宋体" w:eastAsia="宋体" w:cs="宋体"/>
          <w:color w:val="000000"/>
        </w:rPr>
        <w:t>【实验二】</w:t>
      </w:r>
    </w:p>
    <w:p>
      <w:pPr>
        <w:spacing w:line="360" w:lineRule="auto"/>
        <w:jc w:val="left"/>
        <w:textAlignment w:val="center"/>
        <w:rPr>
          <w:color w:val="000000"/>
        </w:rPr>
      </w:pPr>
      <w:r>
        <w:rPr>
          <w:rFonts w:ascii="宋体" w:hAnsi="宋体" w:eastAsia="宋体" w:cs="宋体"/>
          <w:color w:val="000000"/>
        </w:rPr>
        <w:t>丙同学采用数字传感器、氢氧化钠溶液对</w:t>
      </w:r>
      <w:r>
        <w:rPr>
          <w:rFonts w:ascii="Times New Roman" w:hAnsi="Times New Roman" w:eastAsia="Times New Roman" w:cs="Times New Roman"/>
          <w:color w:val="000000"/>
        </w:rPr>
        <w:t>M</w:t>
      </w:r>
      <w:r>
        <w:rPr>
          <w:rFonts w:ascii="宋体" w:hAnsi="宋体" w:eastAsia="宋体" w:cs="宋体"/>
          <w:color w:val="000000"/>
        </w:rPr>
        <w:t>溶液进行探究。</w:t>
      </w:r>
    </w:p>
    <w:p>
      <w:pPr>
        <w:spacing w:line="360" w:lineRule="auto"/>
        <w:jc w:val="left"/>
        <w:textAlignment w:val="center"/>
        <w:rPr>
          <w:color w:val="000000"/>
        </w:rPr>
      </w:pPr>
      <w:r>
        <w:rPr>
          <w:color w:val="000000"/>
        </w:rPr>
        <w:drawing>
          <wp:inline distT="0" distB="0" distL="114300" distR="114300">
            <wp:extent cx="3848100" cy="135255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81"/>
                    <a:stretch>
                      <a:fillRect/>
                    </a:stretch>
                  </pic:blipFill>
                  <pic:spPr>
                    <a:xfrm>
                      <a:off x="0" y="0"/>
                      <a:ext cx="3848100" cy="13525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他按照图</w:t>
      </w:r>
      <w:r>
        <w:rPr>
          <w:rFonts w:ascii="Times New Roman" w:hAnsi="Times New Roman" w:eastAsia="Times New Roman" w:cs="Times New Roman"/>
          <w:color w:val="000000"/>
        </w:rPr>
        <w:t>1</w:t>
      </w:r>
      <w:r>
        <w:rPr>
          <w:rFonts w:ascii="宋体" w:hAnsi="宋体" w:eastAsia="宋体" w:cs="宋体"/>
          <w:color w:val="000000"/>
        </w:rPr>
        <w:t>所示进行操作，并分别测定实验过程中烧杯内溶液的</w:t>
      </w:r>
      <w:r>
        <w:rPr>
          <w:rFonts w:ascii="Times New Roman" w:hAnsi="Times New Roman" w:eastAsia="Times New Roman" w:cs="Times New Roman"/>
          <w:color w:val="000000"/>
        </w:rPr>
        <w:t>pH</w:t>
      </w:r>
      <w:r>
        <w:rPr>
          <w:rFonts w:ascii="宋体" w:hAnsi="宋体" w:eastAsia="宋体" w:cs="宋体"/>
          <w:color w:val="000000"/>
        </w:rPr>
        <w:t>值及温度的变化情况</w:t>
      </w:r>
      <w:r>
        <w:rPr>
          <w:rFonts w:ascii="Times New Roman" w:hAnsi="Times New Roman" w:eastAsia="Times New Roman" w:cs="Times New Roman"/>
          <w:color w:val="000000"/>
        </w:rPr>
        <w:t>(</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所示</w:t>
      </w:r>
      <w:r>
        <w:rPr>
          <w:rFonts w:ascii="Times New Roman" w:hAnsi="Times New Roman" w:eastAsia="Times New Roman" w:cs="Times New Roman"/>
          <w:color w:val="000000"/>
        </w:rPr>
        <w:t>)</w:t>
      </w:r>
      <w:r>
        <w:rPr>
          <w:rFonts w:ascii="宋体" w:hAnsi="宋体" w:eastAsia="宋体" w:cs="宋体"/>
          <w:color w:val="000000"/>
        </w:rPr>
        <w:t>，据图分析可知：</w:t>
      </w:r>
    </w:p>
    <w:p>
      <w:pPr>
        <w:spacing w:line="360" w:lineRule="auto"/>
        <w:jc w:val="left"/>
        <w:textAlignment w:val="center"/>
        <w:rPr>
          <w:color w:val="000000"/>
        </w:rPr>
      </w:pPr>
      <w:r>
        <w:rPr>
          <w:rFonts w:ascii="宋体" w:hAnsi="宋体" w:eastAsia="宋体" w:cs="宋体"/>
          <w:color w:val="000000"/>
        </w:rPr>
        <w:t>①图</w:t>
      </w:r>
      <w:r>
        <w:rPr>
          <w:rFonts w:ascii="Times New Roman" w:hAnsi="Times New Roman" w:eastAsia="Times New Roman" w:cs="Times New Roman"/>
          <w:color w:val="000000"/>
        </w:rPr>
        <w:t>1</w:t>
      </w:r>
      <w:r>
        <w:rPr>
          <w:rFonts w:ascii="宋体" w:hAnsi="宋体" w:eastAsia="宋体" w:cs="宋体"/>
          <w:color w:val="000000"/>
        </w:rPr>
        <w:t>中胶头滴管内的试剂为</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填选项序号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宋体" w:hAnsi="宋体" w:eastAsia="宋体" w:cs="宋体"/>
          <w:color w:val="000000"/>
        </w:rPr>
        <w:t>氢氧化钠溶液</w:t>
      </w:r>
      <w:r>
        <w:rPr>
          <w:rFonts w:ascii="Times New Roman" w:hAnsi="Times New Roman" w:eastAsia="Times New Roman" w:cs="Times New Roman"/>
          <w:color w:val="000000"/>
        </w:rPr>
        <w:t xml:space="preserve">      B.M</w:t>
      </w:r>
      <w:r>
        <w:rPr>
          <w:rFonts w:ascii="宋体" w:hAnsi="宋体" w:eastAsia="宋体" w:cs="宋体"/>
          <w:color w:val="000000"/>
        </w:rPr>
        <w:t>溶液</w:t>
      </w:r>
    </w:p>
    <w:p>
      <w:pPr>
        <w:spacing w:line="360" w:lineRule="auto"/>
        <w:jc w:val="left"/>
        <w:textAlignment w:val="center"/>
        <w:rPr>
          <w:color w:val="000000"/>
        </w:rPr>
      </w:pPr>
      <w:r>
        <w:rPr>
          <w:rFonts w:ascii="宋体" w:hAnsi="宋体" w:eastAsia="宋体" w:cs="宋体"/>
          <w:color w:val="000000"/>
        </w:rPr>
        <w:t>②氢氧化钠与稀盐酸的反应为</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填“放热”或“吸热”</w:t>
      </w:r>
      <w:r>
        <w:rPr>
          <w:rFonts w:ascii="Times New Roman" w:hAnsi="Times New Roman" w:eastAsia="Times New Roman" w:cs="Times New Roman"/>
          <w:color w:val="000000"/>
        </w:rPr>
        <w:t>)</w:t>
      </w:r>
      <w:r>
        <w:rPr>
          <w:rFonts w:ascii="宋体" w:hAnsi="宋体" w:eastAsia="宋体" w:cs="宋体"/>
          <w:color w:val="000000"/>
        </w:rPr>
        <w:t>反应。</w:t>
      </w:r>
    </w:p>
    <w:p>
      <w:pPr>
        <w:spacing w:line="360" w:lineRule="auto"/>
        <w:jc w:val="left"/>
        <w:textAlignment w:val="center"/>
        <w:rPr>
          <w:color w:val="000000"/>
        </w:rPr>
      </w:pPr>
      <w:r>
        <w:rPr>
          <w:rFonts w:ascii="宋体" w:hAnsi="宋体" w:eastAsia="宋体" w:cs="宋体"/>
          <w:color w:val="000000"/>
        </w:rPr>
        <w:t>【反思与评价】对于无明显现象的中和反应，可以通过证明反应物的消失、测定溶液</w:t>
      </w:r>
      <w:r>
        <w:rPr>
          <w:rFonts w:ascii="Times New Roman" w:hAnsi="Times New Roman" w:eastAsia="Times New Roman" w:cs="Times New Roman"/>
          <w:color w:val="000000"/>
        </w:rPr>
        <w:t>pH</w:t>
      </w:r>
      <w:r>
        <w:rPr>
          <w:rFonts w:ascii="宋体" w:hAnsi="宋体" w:eastAsia="宋体" w:cs="宋体"/>
          <w:color w:val="000000"/>
        </w:rPr>
        <w:t>值的变化等判断反应是否发生。</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能</w:t>
      </w:r>
      <w:r>
        <w:rPr>
          <w:color w:val="000000"/>
        </w:rPr>
        <w:t xml:space="preserve">    （2）    ①</w:t>
      </w:r>
      <w:r>
        <w:rPr>
          <w:color w:val="000000"/>
          <w:position w:val="-22"/>
        </w:rPr>
        <w:drawing>
          <wp:inline distT="0" distB="0" distL="114300" distR="114300">
            <wp:extent cx="31750" cy="88900"/>
            <wp:effectExtent l="0" t="0" r="0" b="0"/>
            <wp:docPr id="200412" name="图片 20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2" name="图片 200412"/>
                    <pic:cNvPicPr>
                      <a:picLocks noChangeAspect="1"/>
                    </pic:cNvPicPr>
                  </pic:nvPicPr>
                  <pic:blipFill>
                    <a:blip r:embed="rId82"/>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氢氧化钠呈碱性，能使酚酞溶液变红</w:t>
      </w:r>
      <w:r>
        <w:rPr>
          <w:color w:val="000000"/>
        </w:rPr>
        <w:t xml:space="preserve">    ②. </w:t>
      </w:r>
      <w:r>
        <w:rPr>
          <w:rFonts w:ascii="Times New Roman" w:hAnsi="Times New Roman" w:eastAsia="Times New Roman" w:cs="Times New Roman"/>
          <w:color w:val="000000"/>
        </w:rPr>
        <w:t>2</w:t>
      </w:r>
      <w:r>
        <w:rPr>
          <w:color w:val="000000"/>
        </w:rPr>
        <w:t xml:space="preserve">    ③. </w:t>
      </w:r>
      <w:r>
        <w:rPr>
          <w:rFonts w:ascii="宋体" w:hAnsi="宋体" w:eastAsia="宋体" w:cs="宋体"/>
          <w:color w:val="000000"/>
        </w:rPr>
        <w:t>有气泡产生</w:t>
      </w:r>
      <w:r>
        <w:rPr>
          <w:color w:val="000000"/>
        </w:rPr>
        <w:t xml:space="preserve">    ④. </w:t>
      </w:r>
      <w:r>
        <w:rPr>
          <w:rFonts w:ascii="Times New Roman" w:hAnsi="Times New Roman" w:eastAsia="Times New Roman" w:cs="Times New Roman"/>
          <w:color w:val="000000"/>
        </w:rPr>
        <w:t>A</w:t>
      </w:r>
      <w:r>
        <w:rPr>
          <w:color w:val="000000"/>
        </w:rPr>
        <w:t xml:space="preserve">    ⑤. </w:t>
      </w:r>
      <w:r>
        <w:rPr>
          <w:rFonts w:ascii="宋体" w:hAnsi="宋体" w:eastAsia="宋体" w:cs="宋体"/>
          <w:color w:val="000000"/>
        </w:rPr>
        <w:t>放热</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氢氧化钠呈碱性，能使酚酞溶液变红。酚酞没有变红色说明氢氧化钠消失了，能够证明氢氧化钠和盐酸发生了反应，</w:t>
      </w:r>
      <w:r>
        <w:rPr>
          <w:rFonts w:ascii="宋体" w:hAnsi="宋体" w:eastAsia="宋体" w:cs="宋体"/>
          <w:color w:val="000000"/>
        </w:rPr>
        <w:t>故填：能；</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猜想与假设</w:t>
      </w:r>
      <w:r>
        <w:rPr>
          <w:rFonts w:ascii="Times New Roman" w:hAnsi="Times New Roman" w:eastAsia="Times New Roman" w:cs="Times New Roman"/>
          <w:color w:val="000000"/>
        </w:rPr>
        <w:t>]</w:t>
      </w:r>
      <w:r>
        <w:rPr>
          <w:rFonts w:ascii="宋体" w:hAnsi="宋体" w:eastAsia="宋体" w:cs="宋体"/>
          <w:color w:val="000000"/>
        </w:rPr>
        <w:t>氢氧化钠呈碱性，能使酚酞溶液变红，故猜想</w:t>
      </w:r>
      <w:r>
        <w:rPr>
          <w:rFonts w:ascii="Times New Roman" w:hAnsi="Times New Roman" w:eastAsia="Times New Roman" w:cs="Times New Roman"/>
          <w:color w:val="000000"/>
        </w:rPr>
        <w:t>3</w:t>
      </w:r>
      <w:r>
        <w:rPr>
          <w:rFonts w:ascii="宋体" w:hAnsi="宋体" w:eastAsia="宋体" w:cs="宋体"/>
          <w:color w:val="000000"/>
        </w:rPr>
        <w:t>不合理，故填：氢氧化钠呈碱性，能使酚酞溶液变红；</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实验一</w:t>
      </w:r>
      <w:r>
        <w:rPr>
          <w:rFonts w:ascii="Times New Roman" w:hAnsi="Times New Roman" w:eastAsia="Times New Roman" w:cs="Times New Roman"/>
          <w:color w:val="000000"/>
        </w:rPr>
        <w:t xml:space="preserve">] </w:t>
      </w:r>
      <w:r>
        <w:rPr>
          <w:rFonts w:ascii="宋体" w:hAnsi="宋体" w:eastAsia="宋体" w:cs="宋体"/>
          <w:color w:val="000000"/>
        </w:rPr>
        <w:t>操作①：向装有生锈铁钉的试管内倒入适量的</w:t>
      </w:r>
      <w:r>
        <w:rPr>
          <w:rFonts w:ascii="Times New Roman" w:hAnsi="Times New Roman" w:eastAsia="Times New Roman" w:cs="Times New Roman"/>
          <w:color w:val="000000"/>
        </w:rPr>
        <w:t>M</w:t>
      </w:r>
      <w:r>
        <w:rPr>
          <w:rFonts w:ascii="宋体" w:hAnsi="宋体" w:eastAsia="宋体" w:cs="宋体"/>
          <w:color w:val="000000"/>
        </w:rPr>
        <w:t>溶液，观察到：铁锈逐渐消失，溶液变为黄色。铁锈的主要成分是氧化铁，氧化铁与盐酸反应生成氯化铁（黄色）和水，说明溶液中存在</w:t>
      </w:r>
      <w:r>
        <w:rPr>
          <w:rFonts w:ascii="Times New Roman" w:hAnsi="Times New Roman" w:eastAsia="Times New Roman" w:cs="Times New Roman"/>
          <w:color w:val="000000"/>
        </w:rPr>
        <w:t>HCl</w:t>
      </w:r>
      <w:r>
        <w:rPr>
          <w:rFonts w:ascii="宋体" w:hAnsi="宋体" w:eastAsia="宋体" w:cs="宋体"/>
          <w:color w:val="000000"/>
        </w:rPr>
        <w:t>，进而证明猜想</w:t>
      </w:r>
      <w:r>
        <w:rPr>
          <w:rFonts w:ascii="Times New Roman" w:hAnsi="Times New Roman" w:eastAsia="Times New Roman" w:cs="Times New Roman"/>
          <w:color w:val="000000"/>
        </w:rPr>
        <w:t>2</w:t>
      </w:r>
      <w:r>
        <w:rPr>
          <w:rFonts w:ascii="宋体" w:hAnsi="宋体" w:eastAsia="宋体" w:cs="宋体"/>
          <w:color w:val="000000"/>
        </w:rPr>
        <w:t>正确，故填：</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操作②：向装有少量碳酸钠粉末的试管内倒入适量的</w:t>
      </w:r>
      <w:r>
        <w:rPr>
          <w:rFonts w:ascii="Times New Roman" w:hAnsi="Times New Roman" w:eastAsia="Times New Roman" w:cs="Times New Roman"/>
          <w:color w:val="000000"/>
        </w:rPr>
        <w:t>M</w:t>
      </w:r>
      <w:r>
        <w:rPr>
          <w:rFonts w:ascii="宋体" w:hAnsi="宋体" w:eastAsia="宋体" w:cs="宋体"/>
          <w:color w:val="000000"/>
        </w:rPr>
        <w:t>溶液，盐酸与碳酸钠反应生成氯化钠、水和二氧化碳，可观察到有气泡产生，故填：有气泡产生；</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实验二</w:t>
      </w:r>
      <w:r>
        <w:rPr>
          <w:rFonts w:ascii="Times New Roman" w:hAnsi="Times New Roman" w:eastAsia="Times New Roman" w:cs="Times New Roman"/>
          <w:color w:val="000000"/>
        </w:rPr>
        <w:t xml:space="preserve">] </w:t>
      </w:r>
      <w:r>
        <w:rPr>
          <w:rFonts w:ascii="宋体" w:hAnsi="宋体" w:eastAsia="宋体" w:cs="宋体"/>
          <w:color w:val="000000"/>
        </w:rPr>
        <w:t>①由图</w:t>
      </w:r>
      <w:r>
        <w:rPr>
          <w:rFonts w:ascii="Times New Roman" w:hAnsi="Times New Roman" w:eastAsia="Times New Roman" w:cs="Times New Roman"/>
          <w:color w:val="000000"/>
        </w:rPr>
        <w:t>2</w:t>
      </w:r>
      <w:r>
        <w:rPr>
          <w:rFonts w:ascii="宋体" w:hAnsi="宋体" w:eastAsia="宋体" w:cs="宋体"/>
          <w:color w:val="000000"/>
        </w:rPr>
        <w:t>可知，溶液初始</w:t>
      </w:r>
      <w:r>
        <w:rPr>
          <w:rFonts w:ascii="Times New Roman" w:hAnsi="Times New Roman" w:eastAsia="Times New Roman" w:cs="Times New Roman"/>
          <w:color w:val="000000"/>
        </w:rPr>
        <w:t>pH</w:t>
      </w:r>
      <w:r>
        <w:rPr>
          <w:rFonts w:ascii="宋体" w:hAnsi="宋体" w:eastAsia="宋体" w:cs="宋体"/>
          <w:color w:val="000000"/>
        </w:rPr>
        <w:t>值为</w:t>
      </w:r>
      <w:r>
        <w:rPr>
          <w:rFonts w:ascii="Times New Roman" w:hAnsi="Times New Roman" w:eastAsia="Times New Roman" w:cs="Times New Roman"/>
          <w:color w:val="000000"/>
        </w:rPr>
        <w:t>1.50</w:t>
      </w:r>
      <w:r>
        <w:rPr>
          <w:rFonts w:ascii="宋体" w:hAnsi="宋体" w:eastAsia="宋体" w:cs="宋体"/>
          <w:color w:val="000000"/>
        </w:rPr>
        <w:t>，说明溶液呈酸性，随着反应</w:t>
      </w:r>
      <w:r>
        <w:rPr>
          <w:rFonts w:ascii="宋体" w:hAnsi="宋体" w:eastAsia="宋体" w:cs="宋体"/>
          <w:color w:val="000000"/>
          <w:position w:val="0"/>
        </w:rPr>
        <w:drawing>
          <wp:inline distT="0" distB="0" distL="114300" distR="114300">
            <wp:extent cx="133350" cy="177800"/>
            <wp:effectExtent l="0" t="0" r="0" b="0"/>
            <wp:docPr id="200408" name="图片 20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8" name="图片 200408"/>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进行溶液的</w:t>
      </w:r>
      <w:r>
        <w:rPr>
          <w:rFonts w:ascii="Times New Roman" w:hAnsi="Times New Roman" w:eastAsia="Times New Roman" w:cs="Times New Roman"/>
          <w:color w:val="000000"/>
        </w:rPr>
        <w:t>pH</w:t>
      </w:r>
      <w:r>
        <w:rPr>
          <w:rFonts w:ascii="宋体" w:hAnsi="宋体" w:eastAsia="宋体" w:cs="宋体"/>
          <w:color w:val="000000"/>
        </w:rPr>
        <w:t>逐渐增大，则图</w:t>
      </w:r>
      <w:r>
        <w:rPr>
          <w:rFonts w:ascii="Times New Roman" w:hAnsi="Times New Roman" w:eastAsia="Times New Roman" w:cs="Times New Roman"/>
          <w:color w:val="000000"/>
        </w:rPr>
        <w:t>1</w:t>
      </w:r>
      <w:r>
        <w:rPr>
          <w:rFonts w:ascii="宋体" w:hAnsi="宋体" w:eastAsia="宋体" w:cs="宋体"/>
          <w:color w:val="000000"/>
        </w:rPr>
        <w:t>中胶头滴管内的试剂为氢氧化钠，故填：</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②根据图</w:t>
      </w:r>
      <w:r>
        <w:rPr>
          <w:rFonts w:ascii="Times New Roman" w:hAnsi="Times New Roman" w:eastAsia="Times New Roman" w:cs="Times New Roman"/>
          <w:color w:val="000000"/>
        </w:rPr>
        <w:t>3</w:t>
      </w:r>
      <w:r>
        <w:rPr>
          <w:rFonts w:ascii="宋体" w:hAnsi="宋体" w:eastAsia="宋体" w:cs="宋体"/>
          <w:color w:val="000000"/>
        </w:rPr>
        <w:t>可知，随着反应的进行溶液的温度逐渐升高，当完全反应时，溶液的温度达到了最大，故氢氧化钠与稀盐酸的反应为放热反应，故填：放热。</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5BC1E1D"/>
    <w:rsid w:val="28672784"/>
    <w:rsid w:val="38274566"/>
    <w:rsid w:val="6D760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4" Type="http://schemas.openxmlformats.org/officeDocument/2006/relationships/fontTable" Target="fontTable.xml"/><Relationship Id="rId83" Type="http://schemas.openxmlformats.org/officeDocument/2006/relationships/customXml" Target="../customXml/item1.xml"/><Relationship Id="rId82" Type="http://schemas.openxmlformats.org/officeDocument/2006/relationships/image" Target="media/image43.wmf"/><Relationship Id="rId81" Type="http://schemas.openxmlformats.org/officeDocument/2006/relationships/image" Target="media/image42.png"/><Relationship Id="rId80" Type="http://schemas.openxmlformats.org/officeDocument/2006/relationships/image" Target="media/image41.wmf"/><Relationship Id="rId8" Type="http://schemas.openxmlformats.org/officeDocument/2006/relationships/footer" Target="footer3.xml"/><Relationship Id="rId79" Type="http://schemas.openxmlformats.org/officeDocument/2006/relationships/oleObject" Target="embeddings/oleObject30.bin"/><Relationship Id="rId78" Type="http://schemas.openxmlformats.org/officeDocument/2006/relationships/oleObject" Target="embeddings/oleObject29.bin"/><Relationship Id="rId77" Type="http://schemas.openxmlformats.org/officeDocument/2006/relationships/oleObject" Target="embeddings/oleObject28.bin"/><Relationship Id="rId76" Type="http://schemas.openxmlformats.org/officeDocument/2006/relationships/image" Target="media/image40.wmf"/><Relationship Id="rId75" Type="http://schemas.openxmlformats.org/officeDocument/2006/relationships/oleObject" Target="embeddings/oleObject27.bin"/><Relationship Id="rId74" Type="http://schemas.openxmlformats.org/officeDocument/2006/relationships/image" Target="media/image39.png"/><Relationship Id="rId73" Type="http://schemas.openxmlformats.org/officeDocument/2006/relationships/image" Target="media/image38.wmf"/><Relationship Id="rId72" Type="http://schemas.openxmlformats.org/officeDocument/2006/relationships/oleObject" Target="embeddings/oleObject26.bin"/><Relationship Id="rId71" Type="http://schemas.openxmlformats.org/officeDocument/2006/relationships/image" Target="media/image37.wmf"/><Relationship Id="rId70" Type="http://schemas.openxmlformats.org/officeDocument/2006/relationships/oleObject" Target="embeddings/oleObject25.bin"/><Relationship Id="rId7" Type="http://schemas.openxmlformats.org/officeDocument/2006/relationships/footer" Target="footer2.xml"/><Relationship Id="rId69" Type="http://schemas.openxmlformats.org/officeDocument/2006/relationships/image" Target="media/image36.wmf"/><Relationship Id="rId68" Type="http://schemas.openxmlformats.org/officeDocument/2006/relationships/oleObject" Target="embeddings/oleObject24.bin"/><Relationship Id="rId67" Type="http://schemas.openxmlformats.org/officeDocument/2006/relationships/oleObject" Target="embeddings/oleObject23.bin"/><Relationship Id="rId66" Type="http://schemas.openxmlformats.org/officeDocument/2006/relationships/image" Target="media/image35.wmf"/><Relationship Id="rId65" Type="http://schemas.openxmlformats.org/officeDocument/2006/relationships/oleObject" Target="embeddings/oleObject22.bin"/><Relationship Id="rId64" Type="http://schemas.openxmlformats.org/officeDocument/2006/relationships/oleObject" Target="embeddings/oleObject21.bin"/><Relationship Id="rId63" Type="http://schemas.openxmlformats.org/officeDocument/2006/relationships/oleObject" Target="embeddings/oleObject20.bin"/><Relationship Id="rId62" Type="http://schemas.openxmlformats.org/officeDocument/2006/relationships/image" Target="media/image34.wmf"/><Relationship Id="rId61" Type="http://schemas.openxmlformats.org/officeDocument/2006/relationships/oleObject" Target="embeddings/oleObject19.bin"/><Relationship Id="rId60" Type="http://schemas.openxmlformats.org/officeDocument/2006/relationships/image" Target="media/image33.wmf"/><Relationship Id="rId6" Type="http://schemas.openxmlformats.org/officeDocument/2006/relationships/footer" Target="footer1.xml"/><Relationship Id="rId59" Type="http://schemas.openxmlformats.org/officeDocument/2006/relationships/oleObject" Target="embeddings/oleObject18.bin"/><Relationship Id="rId58" Type="http://schemas.openxmlformats.org/officeDocument/2006/relationships/image" Target="media/image32.png"/><Relationship Id="rId57" Type="http://schemas.openxmlformats.org/officeDocument/2006/relationships/image" Target="media/image31.png"/><Relationship Id="rId56" Type="http://schemas.openxmlformats.org/officeDocument/2006/relationships/image" Target="media/image30.wmf"/><Relationship Id="rId55" Type="http://schemas.openxmlformats.org/officeDocument/2006/relationships/oleObject" Target="embeddings/oleObject17.bin"/><Relationship Id="rId54" Type="http://schemas.openxmlformats.org/officeDocument/2006/relationships/image" Target="media/image29.wmf"/><Relationship Id="rId53" Type="http://schemas.openxmlformats.org/officeDocument/2006/relationships/oleObject" Target="embeddings/oleObject16.bin"/><Relationship Id="rId52" Type="http://schemas.openxmlformats.org/officeDocument/2006/relationships/image" Target="media/image28.wmf"/><Relationship Id="rId51" Type="http://schemas.openxmlformats.org/officeDocument/2006/relationships/oleObject" Target="embeddings/oleObject15.bin"/><Relationship Id="rId50" Type="http://schemas.openxmlformats.org/officeDocument/2006/relationships/oleObject" Target="embeddings/oleObject14.bin"/><Relationship Id="rId5" Type="http://schemas.openxmlformats.org/officeDocument/2006/relationships/header" Target="header3.xml"/><Relationship Id="rId49" Type="http://schemas.openxmlformats.org/officeDocument/2006/relationships/oleObject" Target="embeddings/oleObject13.bin"/><Relationship Id="rId48" Type="http://schemas.openxmlformats.org/officeDocument/2006/relationships/image" Target="media/image27.wmf"/><Relationship Id="rId47" Type="http://schemas.openxmlformats.org/officeDocument/2006/relationships/oleObject" Target="embeddings/oleObject12.bin"/><Relationship Id="rId46" Type="http://schemas.openxmlformats.org/officeDocument/2006/relationships/image" Target="media/image26.wmf"/><Relationship Id="rId45" Type="http://schemas.openxmlformats.org/officeDocument/2006/relationships/oleObject" Target="embeddings/oleObject11.bin"/><Relationship Id="rId44" Type="http://schemas.openxmlformats.org/officeDocument/2006/relationships/image" Target="media/image25.wmf"/><Relationship Id="rId43" Type="http://schemas.openxmlformats.org/officeDocument/2006/relationships/oleObject" Target="embeddings/oleObject10.bin"/><Relationship Id="rId42" Type="http://schemas.openxmlformats.org/officeDocument/2006/relationships/image" Target="media/image24.wmf"/><Relationship Id="rId41" Type="http://schemas.openxmlformats.org/officeDocument/2006/relationships/oleObject" Target="embeddings/oleObject9.bin"/><Relationship Id="rId40" Type="http://schemas.openxmlformats.org/officeDocument/2006/relationships/image" Target="media/image23.wmf"/><Relationship Id="rId4" Type="http://schemas.openxmlformats.org/officeDocument/2006/relationships/header" Target="header2.xml"/><Relationship Id="rId39" Type="http://schemas.openxmlformats.org/officeDocument/2006/relationships/oleObject" Target="embeddings/oleObject8.bin"/><Relationship Id="rId38" Type="http://schemas.openxmlformats.org/officeDocument/2006/relationships/image" Target="media/image22.png"/><Relationship Id="rId37" Type="http://schemas.openxmlformats.org/officeDocument/2006/relationships/image" Target="media/image21.png"/><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wmf"/><Relationship Id="rId33" Type="http://schemas.openxmlformats.org/officeDocument/2006/relationships/image" Target="media/image17.png"/><Relationship Id="rId32" Type="http://schemas.openxmlformats.org/officeDocument/2006/relationships/oleObject" Target="embeddings/oleObject7.bin"/><Relationship Id="rId31" Type="http://schemas.openxmlformats.org/officeDocument/2006/relationships/image" Target="media/image16.wmf"/><Relationship Id="rId30" Type="http://schemas.openxmlformats.org/officeDocument/2006/relationships/oleObject" Target="embeddings/oleObject6.bin"/><Relationship Id="rId29" Type="http://schemas.openxmlformats.org/officeDocument/2006/relationships/image" Target="media/image15.wmf"/><Relationship Id="rId28" Type="http://schemas.openxmlformats.org/officeDocument/2006/relationships/oleObject" Target="embeddings/oleObject5.bin"/><Relationship Id="rId27" Type="http://schemas.openxmlformats.org/officeDocument/2006/relationships/image" Target="media/image14.wmf"/><Relationship Id="rId26" Type="http://schemas.openxmlformats.org/officeDocument/2006/relationships/oleObject" Target="embeddings/oleObject4.bin"/><Relationship Id="rId25" Type="http://schemas.openxmlformats.org/officeDocument/2006/relationships/image" Target="media/image13.wmf"/><Relationship Id="rId24" Type="http://schemas.openxmlformats.org/officeDocument/2006/relationships/oleObject" Target="embeddings/oleObject3.bin"/><Relationship Id="rId23" Type="http://schemas.openxmlformats.org/officeDocument/2006/relationships/image" Target="media/image12.png"/><Relationship Id="rId22" Type="http://schemas.openxmlformats.org/officeDocument/2006/relationships/image" Target="media/image11.wmf"/><Relationship Id="rId21" Type="http://schemas.openxmlformats.org/officeDocument/2006/relationships/oleObject" Target="embeddings/oleObject2.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7558</Words>
  <Characters>8200</Characters>
  <Lines>0</Lines>
  <Paragraphs>0</Paragraphs>
  <TotalTime>5</TotalTime>
  <ScaleCrop>false</ScaleCrop>
  <LinksUpToDate>false</LinksUpToDate>
  <CharactersWithSpaces>8432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2025-04-12T22:03:50Z</dcterms:created>
  <dc:creator/>
  <dc:description/>
  <cp:lastModifiedBy>夜曲</cp:lastModifiedBy>
  <dcterms:modified xsi:type="dcterms:W3CDTF">2024-07-19T01:41:42Z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C5D7FB4ACB444A47A5B5301F21BD8E15_12</vt:lpwstr>
  </property>
</Properties>
</file>