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8.jpg" ContentType="image/jpeg"/>
  <Override PartName="/word/media/rId41.jpg" ContentType="image/jpeg"/>
  <Override PartName="/word/media/rId44.jpg" ContentType="image/jpeg"/>
  <Override PartName="/word/media/rId47.jpg" ContentType="image/jpeg"/>
  <Override PartName="/word/media/rId50.jpg" ContentType="image/jpeg"/>
  <Override PartName="/word/media/rId54.jpg" ContentType="image/jpeg"/>
  <Override PartName="/word/media/rId57.jpg" ContentType="image/jpeg"/>
  <Override PartName="/word/media/rId60.jpg" ContentType="image/jpeg"/>
  <Override PartName="/word/media/rId63.jpg" ContentType="image/jpeg"/>
  <Override PartName="/word/media/rId67.jpg" ContentType="image/jpeg"/>
  <Override PartName="/word/media/rId70.jpg" ContentType="image/jpeg"/>
  <Override PartName="/word/media/rId73.jpg" ContentType="image/jpeg"/>
  <Override PartName="/word/media/rId76.jpg" ContentType="image/jpeg"/>
  <Override PartName="/word/media/rId80.jpg" ContentType="image/jpeg"/>
  <Override PartName="/word/media/rId83.jpg" ContentType="image/jpeg"/>
  <Override PartName="/word/media/rId86.jpg" ContentType="image/jpeg"/>
  <Override PartName="/word/media/rId89.jpg" ContentType="image/jpeg"/>
  <Override PartName="/word/media/rId92.jpg" ContentType="image/jpeg"/>
  <Override PartName="/word/media/rId95.jpg" ContentType="image/jpeg"/>
  <Override PartName="/word/media/rId98.jpg" ContentType="image/jpeg"/>
  <Override PartName="/word/media/rId101.jpg" ContentType="image/jpeg"/>
  <Override PartName="/word/media/rId105.jpg" ContentType="image/jpeg"/>
  <Override PartName="/word/media/rId108.jpg" ContentType="image/jpeg"/>
  <Override PartName="/word/media/rId111.jpg" ContentType="image/jpeg"/>
  <Override PartName="/word/media/rId11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年烟台市初中学业水平考试"/>
    <w:p>
      <w:pPr>
        <w:pStyle w:val="Heading1"/>
      </w:pPr>
      <w:r>
        <w:rPr>
          <w:rFonts w:hint="eastAsia"/>
        </w:rPr>
        <w:t xml:space="preserve">2024年烟台市初中学业水平考试</w:t>
      </w:r>
    </w:p>
    <w:bookmarkEnd w:id="9"/>
    <w:bookmarkStart w:id="118" w:name="物理试题"/>
    <w:p>
      <w:pPr>
        <w:pStyle w:val="Heading1"/>
      </w:pPr>
      <w:r>
        <w:rPr>
          <w:rFonts w:hint="eastAsia"/>
        </w:rPr>
        <w:t xml:space="preserve">物理试题</w:t>
      </w:r>
    </w:p>
    <w:p>
      <w:pPr>
        <w:pStyle w:val="FirstParagraph"/>
      </w:pPr>
      <w:r>
        <w:rPr>
          <w:rFonts w:hint="eastAsia"/>
        </w:rPr>
        <w:t xml:space="preserve">注意事项：</w:t>
      </w:r>
    </w:p>
    <w:p>
      <w:pPr>
        <w:pStyle w:val="BodyText"/>
      </w:pPr>
      <w:r>
        <w:rPr>
          <w:rFonts w:hint="eastAsia"/>
        </w:rPr>
        <w:t xml:space="preserve">1.本试卷共</w:t>
      </w:r>
      <w:r>
        <w:t xml:space="preserve"> </w:t>
      </w:r>
      <w:r>
        <w:rPr>
          <w:rFonts w:hint="eastAsia"/>
        </w:rPr>
        <w:t xml:space="preserve">8页，共</w:t>
      </w:r>
      <w:r>
        <w:t xml:space="preserve"> </w:t>
      </w:r>
      <w:r>
        <w:rPr>
          <w:rFonts w:hint="eastAsia"/>
        </w:rPr>
        <w:t xml:space="preserve">100分，考试时间</w:t>
      </w:r>
      <w:r>
        <w:t xml:space="preserve"> </w:t>
      </w:r>
      <w:r>
        <w:rPr>
          <w:rFonts w:hint="eastAsia"/>
        </w:rPr>
        <w:t xml:space="preserve">90分钟。考试结束后，请将本试卷和答题卡一并交回。</w:t>
      </w:r>
    </w:p>
    <w:p>
      <w:pPr>
        <w:pStyle w:val="BodyText"/>
      </w:pPr>
      <w:r>
        <w:rPr>
          <w:rFonts w:hint="eastAsia"/>
        </w:rPr>
        <w:t xml:space="preserve">2.答题前，务必用</w:t>
      </w:r>
    </w:p>
    <w:p>
      <w:pPr>
        <w:pStyle w:val="BodyText"/>
      </w:pPr>
      <w:r>
        <w:rPr>
          <w:rFonts w:hint="eastAsia"/>
        </w:rPr>
        <w:t xml:space="preserve">0.5毫米黑色签字笔将自己的姓名、准考证号、座位号填写在试卷和答题卡规定的位置上。</w:t>
      </w:r>
    </w:p>
    <w:p>
      <w:pPr>
        <w:pStyle w:val="BodyText"/>
      </w:pPr>
      <w:r>
        <w:rPr>
          <w:rFonts w:hint="eastAsia"/>
        </w:rPr>
        <w:t xml:space="preserve">3.选择题选出答案后，用</w:t>
      </w:r>
      <w:r>
        <w:t xml:space="preserve"> </w:t>
      </w:r>
      <w:r>
        <w:rPr>
          <w:rFonts w:hint="eastAsia"/>
        </w:rPr>
        <w:t xml:space="preserve">2B铅笔把答题卡上对应题目的答案标号涂黑；如需改动，用橡皮擦干净后，再选涂其它答案标号。</w:t>
      </w:r>
    </w:p>
    <w:p>
      <w:pPr>
        <w:pStyle w:val="BodyText"/>
      </w:pPr>
      <w:r>
        <w:rPr>
          <w:rFonts w:hint="eastAsia"/>
        </w:rPr>
        <w:t xml:space="preserve">4.非选择题必须用</w:t>
      </w:r>
    </w:p>
    <w:p>
      <w:pPr>
        <w:pStyle w:val="BodyText"/>
      </w:pPr>
      <w:r>
        <w:rPr>
          <w:rFonts w:hint="eastAsia"/>
        </w:rPr>
        <w:t xml:space="preserve">0.5毫米黑色签字笔作答，答案必须写在答题卡指定区域内的相应位置；如需改动，先划掉原来的答案，然后再写上新的答案；不能使用涂改液、胶带纸、修正带。</w:t>
      </w:r>
    </w:p>
    <w:p>
      <w:pPr>
        <w:pStyle w:val="BodyText"/>
      </w:pPr>
      <w:r>
        <w:rPr>
          <w:rFonts w:hint="eastAsia"/>
        </w:rPr>
        <w:t xml:space="preserve">5.写在试卷上和答题卡指定区域外的答案无效。</w:t>
      </w:r>
    </w:p>
    <w:bookmarkStart w:id="37" w:name="一单项选择题每小题-2分共-20分"/>
    <w:p>
      <w:pPr>
        <w:pStyle w:val="Heading2"/>
      </w:pPr>
      <w:r>
        <w:rPr>
          <w:rFonts w:hint="eastAsia"/>
        </w:rPr>
        <w:t xml:space="preserve">一、单项选择题（每小题</w:t>
      </w:r>
      <w:r>
        <w:t xml:space="preserve"> </w:t>
      </w:r>
      <w:r>
        <w:rPr>
          <w:rFonts w:hint="eastAsia"/>
        </w:rPr>
        <w:t xml:space="preserve">2分，共</w:t>
      </w:r>
      <w:r>
        <w:t xml:space="preserve"> </w:t>
      </w:r>
      <w:r>
        <w:rPr>
          <w:rFonts w:hint="eastAsia"/>
        </w:rPr>
        <w:t xml:space="preserve">20分）</w:t>
      </w:r>
    </w:p>
    <w:p>
      <w:pPr>
        <w:pStyle w:val="Compact"/>
        <w:numPr>
          <w:ilvl w:val="0"/>
          <w:numId w:val="1001"/>
        </w:numPr>
      </w:pPr>
      <w:r>
        <w:rPr>
          <w:rFonts w:hint="eastAsia"/>
        </w:rPr>
        <w:t xml:space="preserve">五一前夕，某学校举行了春季运动会，下列数据中你认为符合实际的是（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A．男子立定跳远的成绩为6.8m</w:t>
            </w:r>
          </w:p>
        </w:tc>
        <w:tc>
          <w:tcPr/>
          <w:p>
            <w:pPr>
              <w:pStyle w:val="Compact"/>
            </w:pPr>
            <w:r>
              <w:rPr>
                <w:rFonts w:hint="eastAsia"/>
              </w:rPr>
              <w:t xml:space="preserve">B．女子跳绳的成绩为每分钟360个C.</w:t>
            </w:r>
            <w:r>
              <w:t xml:space="preserve"> </w:t>
            </w:r>
            <w:r>
              <w:rPr>
                <w:rFonts w:hint="eastAsia"/>
              </w:rPr>
              <w:t xml:space="preserve">男子</w:t>
            </w:r>
            <w:r>
              <w:t xml:space="preserve"> 100m </w:t>
            </w:r>
            <w:r>
              <w:rPr>
                <w:rFonts w:hint="eastAsia"/>
              </w:rPr>
              <w:t xml:space="preserve">成绩为</w:t>
            </w:r>
          </w:p>
        </w:tc>
        <w:tc>
          <w:tcPr/>
          <w:p>
            <w:pPr>
              <w:pStyle w:val="Compact"/>
            </w:pPr>
          </w:p>
        </w:tc>
        <w:tc>
          <w:tcPr/>
          <w:p>
            <w:pPr>
              <w:pStyle w:val="Compact"/>
            </w:pPr>
          </w:p>
        </w:tc>
      </w:tr>
    </w:tbl>
    <w:p>
      <w:pPr>
        <w:pStyle w:val="BodyText"/>
      </w:pPr>
      <w:r>
        <w:t xml:space="preserve">15.5s D. </w:t>
      </w:r>
      <w:r>
        <w:rPr>
          <w:rFonts w:hint="eastAsia"/>
        </w:rPr>
        <w:t xml:space="preserve">女子铅球的成绩为45m</w:t>
      </w:r>
    </w:p>
    <w:p>
      <w:pPr>
        <w:pStyle w:val="BodyText"/>
      </w:pPr>
      <w:r>
        <w:rPr>
          <w:rFonts w:hint="eastAsia"/>
        </w:rPr>
        <w:t xml:space="preserve">【详解】A．男子立定跳远成绩约为</w:t>
      </w:r>
    </w:p>
    <w:p>
      <w:pPr>
        <w:pStyle w:val="BodyText"/>
      </w:pPr>
      <w:r>
        <w:rPr>
          <w:rFonts w:hint="eastAsia"/>
        </w:rPr>
        <w:t xml:space="preserve">2.2m，故A不符合题意；B．中学生跳绳的成绩约为每分钟</w:t>
      </w:r>
      <w:r>
        <w:t xml:space="preserve"> </w:t>
      </w:r>
      <w:r>
        <w:rPr>
          <w:rFonts w:hint="eastAsia"/>
        </w:rPr>
        <w:t xml:space="preserve">140个，故B</w:t>
      </w:r>
      <w:r>
        <w:t xml:space="preserve"> </w:t>
      </w:r>
      <w:r>
        <w:rPr>
          <w:rFonts w:hint="eastAsia"/>
        </w:rPr>
        <w:t xml:space="preserve">不符合题意；C．男子</w:t>
      </w:r>
      <w:r>
        <w:t xml:space="preserve"> </w:t>
      </w:r>
      <w:r>
        <w:rPr>
          <w:rFonts w:hint="eastAsia"/>
        </w:rPr>
        <w:t xml:space="preserve">100跑成绩约为15</w:t>
      </w:r>
      <w:r>
        <w:t xml:space="preserve"> </w:t>
      </w:r>
      <w:r>
        <w:rPr>
          <w:rFonts w:hint="eastAsia"/>
        </w:rPr>
        <w:t xml:space="preserve">秒，故C</w:t>
      </w:r>
      <w:r>
        <w:t xml:space="preserve"> </w:t>
      </w:r>
      <w:r>
        <w:rPr>
          <w:rFonts w:hint="eastAsia"/>
        </w:rPr>
        <w:t xml:space="preserve">符合题意；D．中学生掷实心球的距离在</w:t>
      </w:r>
      <w:r>
        <w:t xml:space="preserve"> </w:t>
      </w:r>
      <w:r>
        <w:rPr>
          <w:rFonts w:hint="eastAsia"/>
        </w:rPr>
        <w:t xml:space="preserve">6～8m，故D不符合题意。</w:t>
      </w:r>
    </w:p>
    <w:p>
      <w:pPr>
        <w:pStyle w:val="BodyText"/>
      </w:pPr>
      <w:r>
        <w:rPr>
          <w:rFonts w:hint="eastAsia"/>
        </w:rPr>
        <w:t xml:space="preserve">故选</w:t>
      </w:r>
      <w:r>
        <w:t xml:space="preserve"> C。</w:t>
      </w:r>
    </w:p>
    <w:p>
      <w:pPr>
        <w:pStyle w:val="Compact"/>
        <w:numPr>
          <w:ilvl w:val="0"/>
          <w:numId w:val="1002"/>
        </w:numPr>
      </w:pPr>
      <w:r>
        <w:rPr>
          <w:rFonts w:hint="eastAsia"/>
        </w:rPr>
        <w:t xml:space="preserve">蓝蓝</w:t>
      </w:r>
      <w:r>
        <w:t xml:space="preserve"> </w:t>
      </w:r>
      <w:r>
        <w:rPr>
          <w:rFonts w:hint="eastAsia"/>
        </w:rPr>
        <w:t xml:space="preserve">天上白云飘，站在湖边的小明看到清澈的水中鱼儿在云中游动，下列说法正确的是（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A．看到的水中的鱼是实像</w:t>
            </w:r>
          </w:p>
        </w:tc>
        <w:tc>
          <w:tcPr/>
          <w:p>
            <w:pPr>
              <w:pStyle w:val="Compact"/>
            </w:pPr>
            <w:r>
              <w:rPr>
                <w:rFonts w:hint="eastAsia"/>
              </w:rPr>
              <w:t xml:space="preserve">B．看到的水中的云是实像C.</w:t>
            </w:r>
            <w:r>
              <w:t xml:space="preserve"> </w:t>
            </w:r>
            <w:r>
              <w:rPr>
                <w:rFonts w:hint="eastAsia"/>
              </w:rPr>
              <w:t xml:space="preserve">看到的水中的云是由于光的折射形成的</w:t>
            </w:r>
            <w:r>
              <w:t xml:space="preserve"> D. </w:t>
            </w:r>
            <w:r>
              <w:rPr>
                <w:rFonts w:hint="eastAsia"/>
              </w:rPr>
              <w:t xml:space="preserve">看到的水中的鱼是由于光的折射形成的</w:t>
            </w:r>
          </w:p>
        </w:tc>
        <w:tc>
          <w:tcPr/>
          <w:p>
            <w:pPr>
              <w:pStyle w:val="Compact"/>
            </w:pPr>
          </w:p>
        </w:tc>
        <w:tc>
          <w:tcPr/>
          <w:p>
            <w:pPr>
              <w:pStyle w:val="Compact"/>
            </w:pPr>
          </w:p>
        </w:tc>
      </w:tr>
    </w:tbl>
    <w:p>
      <w:pPr>
        <w:pStyle w:val="BodyText"/>
      </w:pPr>
      <w:r>
        <w:rPr>
          <w:rFonts w:hint="eastAsia"/>
        </w:rPr>
        <w:t xml:space="preserve">【详解】当光遇到水面时会发生反射，此时水面相当于一平面镜，所以看见水中的“云”是由光的反射现象形成的云的虚像；鱼生活在水里，鱼反射的光线由水中斜射入空气时，在水面上发生折射，折射角大于入射角，折射光线进入人眼，人眼会逆着折射光线的方向看去，就会觉得鱼变高了，所以看到了鱼的虚像，故D正确，ABC错误。故选</w:t>
      </w:r>
      <w:r>
        <w:t xml:space="preserve"> D。</w:t>
      </w:r>
    </w:p>
    <w:p>
      <w:pPr>
        <w:pStyle w:val="Compact"/>
        <w:numPr>
          <w:ilvl w:val="0"/>
          <w:numId w:val="1003"/>
        </w:numPr>
      </w:pPr>
      <w:r>
        <w:rPr>
          <w:rFonts w:hint="eastAsia"/>
        </w:rPr>
        <w:t xml:space="preserve">编钟是我国春秋战国时期的一种乐器，关于编钟的说法正确的是（</w:t>
      </w:r>
      <w:r>
        <w:t xml:space="preserve"> </w:t>
      </w:r>
      <w:r>
        <w:rPr>
          <w:rFonts w:hint="eastAsia"/>
        </w:rPr>
        <w:t xml:space="preserve">）</w:t>
      </w:r>
    </w:p>
    <w:p>
      <w:pPr>
        <w:pStyle w:val="FirstParagraph"/>
      </w:pPr>
      <w:r>
        <w:drawing>
          <wp:inline>
            <wp:extent cx="5334000" cy="2692400"/>
            <wp:effectExtent b="0" l="0" r="0" t="0"/>
            <wp:docPr descr="" title="" id="11" name="Picture"/>
            <a:graphic>
              <a:graphicData uri="http://schemas.openxmlformats.org/drawingml/2006/picture">
                <pic:pic>
                  <pic:nvPicPr>
                    <pic:cNvPr descr="33.jpg" id="12" name="Picture"/>
                    <pic:cNvPicPr>
                      <a:picLocks noChangeArrowheads="1" noChangeAspect="1"/>
                    </pic:cNvPicPr>
                  </pic:nvPicPr>
                  <pic:blipFill>
                    <a:blip r:embed="rId10"/>
                    <a:stretch>
                      <a:fillRect/>
                    </a:stretch>
                  </pic:blipFill>
                  <pic:spPr bwMode="auto">
                    <a:xfrm>
                      <a:off x="0" y="0"/>
                      <a:ext cx="5334000" cy="2692400"/>
                    </a:xfrm>
                    <a:prstGeom prst="rect">
                      <a:avLst/>
                    </a:prstGeom>
                    <a:noFill/>
                    <a:ln w="9525">
                      <a:noFill/>
                      <a:headEnd/>
                      <a:tailEnd/>
                    </a:ln>
                  </pic:spPr>
                </pic:pic>
              </a:graphicData>
            </a:graphic>
          </wp:inline>
        </w:drawing>
      </w:r>
    </w:p>
    <w:p>
      <w:pPr>
        <w:pStyle w:val="BodyText"/>
      </w:pPr>
      <w:r>
        <w:t xml:space="preserve">A. </w:t>
      </w:r>
      <w:r>
        <w:rPr>
          <w:rFonts w:hint="eastAsia"/>
        </w:rPr>
        <w:t xml:space="preserve">悠扬的钟声是由空气的振动产生的B.</w:t>
      </w:r>
      <w:r>
        <w:t xml:space="preserve"> </w:t>
      </w:r>
      <w:r>
        <w:rPr>
          <w:rFonts w:hint="eastAsia"/>
        </w:rPr>
        <w:t xml:space="preserve">用相同的力敲击大小不同的钟，发声的音调不同C.</w:t>
      </w:r>
      <w:r>
        <w:t xml:space="preserve"> </w:t>
      </w:r>
      <w:r>
        <w:rPr>
          <w:rFonts w:hint="eastAsia"/>
        </w:rPr>
        <w:t xml:space="preserve">敲钟时，用力越大，钟声在空气中的传播速度越大D.</w:t>
      </w:r>
      <w:r>
        <w:t xml:space="preserve"> </w:t>
      </w:r>
      <w:r>
        <w:rPr>
          <w:rFonts w:hint="eastAsia"/>
        </w:rPr>
        <w:t xml:space="preserve">通过钟声判断钟是否破损，利用了声可以传递能量</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声音是由物体的振动产生的，敲钟时，钟振动发声，故A错误；B．用相同的力敲击大小不同的钟，发声的频率不同，音调不同，故B正确；C．敲钟时，用力越大，响度越大，声音传播的速度与响度无关，故C错误；D．通过钟声能判断钟是否破损是利用了声波可以传递信息，故D错误。</w:t>
      </w:r>
    </w:p>
    <w:p>
      <w:pPr>
        <w:pStyle w:val="BodyText"/>
      </w:pPr>
      <w:r>
        <w:rPr>
          <w:rFonts w:hint="eastAsia"/>
        </w:rPr>
        <w:t xml:space="preserve">故选</w:t>
      </w:r>
      <w:r>
        <w:t xml:space="preserve"> B。</w:t>
      </w:r>
    </w:p>
    <w:p>
      <w:pPr>
        <w:pStyle w:val="Compact"/>
        <w:numPr>
          <w:ilvl w:val="0"/>
          <w:numId w:val="1004"/>
        </w:numPr>
      </w:pPr>
      <w:r>
        <w:rPr>
          <w:rFonts w:hint="eastAsia"/>
        </w:rPr>
        <w:t xml:space="preserve">生活中很多现象都蕴含着物理奥秘，对以下生活实例解释正确的是（</w:t>
      </w:r>
      <w:r>
        <w:t xml:space="preserve"> </w:t>
      </w:r>
      <w:r>
        <w:rPr>
          <w:rFonts w:hint="eastAsia"/>
        </w:rPr>
        <w:t xml:space="preserve">）A.</w:t>
      </w:r>
      <w:r>
        <w:t xml:space="preserve"> </w:t>
      </w:r>
      <w:r>
        <w:rPr>
          <w:rFonts w:hint="eastAsia"/>
        </w:rPr>
        <w:t xml:space="preserve">夏天向地面洒水可以降温，是因为水蒸发吸热B.</w:t>
      </w:r>
      <w:r>
        <w:t xml:space="preserve"> </w:t>
      </w:r>
      <w:r>
        <w:rPr>
          <w:rFonts w:hint="eastAsia"/>
        </w:rPr>
        <w:t xml:space="preserve">打扫卫生时尘土飞扬，说明分子在永不停息地做无规则运动C.</w:t>
      </w:r>
      <w:r>
        <w:t xml:space="preserve"> </w:t>
      </w:r>
      <w:r>
        <w:rPr>
          <w:rFonts w:hint="eastAsia"/>
        </w:rPr>
        <w:t xml:space="preserve">高压锅的原理是通过增大气压使液体的沸点降低D.</w:t>
      </w:r>
      <w:r>
        <w:t xml:space="preserve"> </w:t>
      </w:r>
      <w:r>
        <w:rPr>
          <w:rFonts w:hint="eastAsia"/>
        </w:rPr>
        <w:t xml:space="preserve">冬天搓手取暖是通过热传递的方式改变物体的内能</w:t>
      </w:r>
    </w:p>
    <w:p>
      <w:pPr>
        <w:pStyle w:val="FirstParagraph"/>
      </w:pPr>
      <w:r>
        <w:rPr>
          <w:rFonts w:hint="eastAsia"/>
        </w:rPr>
        <w:t xml:space="preserve">【答案】A</w:t>
      </w:r>
    </w:p>
    <w:p>
      <w:pPr>
        <w:pStyle w:val="BodyText"/>
      </w:pPr>
      <w:r>
        <w:rPr>
          <w:rFonts w:hint="eastAsia"/>
        </w:rPr>
        <w:t xml:space="preserve">【解析】</w:t>
      </w:r>
    </w:p>
    <w:p>
      <w:pPr>
        <w:pStyle w:val="BodyText"/>
      </w:pPr>
      <w:r>
        <w:rPr>
          <w:rFonts w:hint="eastAsia"/>
        </w:rPr>
        <w:t xml:space="preserve">【详解】A．夏天向地面洒水可以降温，水不见了，这是因为水蒸发（汽化）吸热降温，故A正确；B．打扫卫生时尘土飞扬，这是机械运动，不是分子运动，故B错误；C．高压锅的原理是因为锅内气压增大水的沸点提高，故C错误；D．做功和热传递都能改变物体的内能，冬天搓手取暖是通过做功的方式改变物体的内能，故D错误。故选A。</w:t>
      </w:r>
    </w:p>
    <w:p>
      <w:pPr>
        <w:pStyle w:val="Compact"/>
        <w:numPr>
          <w:ilvl w:val="0"/>
          <w:numId w:val="1005"/>
        </w:numPr>
      </w:pPr>
      <w:r>
        <w:rPr>
          <w:rFonts w:hint="eastAsia"/>
        </w:rPr>
        <w:t xml:space="preserve">霜、雾、露、雪是自然界中常见的现象，下列关于它们的说法正确的是（</w:t>
      </w:r>
      <w:r>
        <w:t xml:space="preserve"> </w:t>
      </w:r>
      <w:r>
        <w:rPr>
          <w:rFonts w:hint="eastAsia"/>
        </w:rPr>
        <w:t xml:space="preserve">）</w:t>
      </w:r>
    </w:p>
    <w:p>
      <w:pPr>
        <w:pStyle w:val="FirstParagraph"/>
      </w:pPr>
      <w:r>
        <w:drawing>
          <wp:inline>
            <wp:extent cx="4318000" cy="3987800"/>
            <wp:effectExtent b="0" l="0" r="0" t="0"/>
            <wp:docPr descr="" title="" id="14" name="Picture"/>
            <a:graphic>
              <a:graphicData uri="http://schemas.openxmlformats.org/drawingml/2006/picture">
                <pic:pic>
                  <pic:nvPicPr>
                    <pic:cNvPr descr="34.jpg" id="15" name="Picture"/>
                    <pic:cNvPicPr>
                      <a:picLocks noChangeArrowheads="1" noChangeAspect="1"/>
                    </pic:cNvPicPr>
                  </pic:nvPicPr>
                  <pic:blipFill>
                    <a:blip r:embed="rId13"/>
                    <a:stretch>
                      <a:fillRect/>
                    </a:stretch>
                  </pic:blipFill>
                  <pic:spPr bwMode="auto">
                    <a:xfrm>
                      <a:off x="0" y="0"/>
                      <a:ext cx="4318000" cy="3987800"/>
                    </a:xfrm>
                    <a:prstGeom prst="rect">
                      <a:avLst/>
                    </a:prstGeom>
                    <a:noFill/>
                    <a:ln w="9525">
                      <a:noFill/>
                      <a:headEnd/>
                      <a:tailEnd/>
                    </a:ln>
                  </pic:spPr>
                </pic:pic>
              </a:graphicData>
            </a:graphic>
          </wp:inline>
        </w:drawing>
      </w:r>
    </w:p>
    <w:p>
      <w:pPr>
        <w:pStyle w:val="BodyText"/>
      </w:pPr>
      <w:r>
        <w:rPr>
          <w:rFonts w:hint="eastAsia"/>
        </w:rPr>
        <w:t xml:space="preserve">霜的形成是凝固现象，需要放热</w:t>
      </w:r>
    </w:p>
    <w:p>
      <w:pPr>
        <w:pStyle w:val="FirstParagraph"/>
      </w:pPr>
      <w:r>
        <w:drawing>
          <wp:inline>
            <wp:extent cx="5334000" cy="2226084"/>
            <wp:effectExtent b="0" l="0" r="0" t="0"/>
            <wp:docPr descr="" title="" id="17" name="Picture"/>
            <a:graphic>
              <a:graphicData uri="http://schemas.openxmlformats.org/drawingml/2006/picture">
                <pic:pic>
                  <pic:nvPicPr>
                    <pic:cNvPr descr="35.jpg" id="18" name="Picture"/>
                    <pic:cNvPicPr>
                      <a:picLocks noChangeArrowheads="1" noChangeAspect="1"/>
                    </pic:cNvPicPr>
                  </pic:nvPicPr>
                  <pic:blipFill>
                    <a:blip r:embed="rId16"/>
                    <a:stretch>
                      <a:fillRect/>
                    </a:stretch>
                  </pic:blipFill>
                  <pic:spPr bwMode="auto">
                    <a:xfrm>
                      <a:off x="0" y="0"/>
                      <a:ext cx="5334000" cy="2226084"/>
                    </a:xfrm>
                    <a:prstGeom prst="rect">
                      <a:avLst/>
                    </a:prstGeom>
                    <a:noFill/>
                    <a:ln w="9525">
                      <a:noFill/>
                      <a:headEnd/>
                      <a:tailEnd/>
                    </a:ln>
                  </pic:spPr>
                </pic:pic>
              </a:graphicData>
            </a:graphic>
          </wp:inline>
        </w:drawing>
      </w:r>
    </w:p>
    <w:p>
      <w:pPr>
        <w:pStyle w:val="BodyText"/>
      </w:pPr>
      <w:r>
        <w:rPr>
          <w:rFonts w:hint="eastAsia"/>
        </w:rPr>
        <w:t xml:space="preserve">雾的形成是</w:t>
      </w:r>
    </w:p>
    <w:p>
      <w:pPr>
        <w:pStyle w:val="BodyText"/>
      </w:pPr>
      <w:r>
        <w:rPr>
          <w:rFonts w:hint="eastAsia"/>
        </w:rPr>
        <w:t xml:space="preserve">液化现象，需要放热</w:t>
      </w:r>
    </w:p>
    <w:p>
      <w:pPr>
        <w:pStyle w:val="FirstParagraph"/>
      </w:pPr>
      <w:r>
        <w:drawing>
          <wp:inline>
            <wp:extent cx="4241800" cy="3746500"/>
            <wp:effectExtent b="0" l="0" r="0" t="0"/>
            <wp:docPr descr="" title="" id="20" name="Picture"/>
            <a:graphic>
              <a:graphicData uri="http://schemas.openxmlformats.org/drawingml/2006/picture">
                <pic:pic>
                  <pic:nvPicPr>
                    <pic:cNvPr descr="36.jpg" id="21" name="Picture"/>
                    <pic:cNvPicPr>
                      <a:picLocks noChangeArrowheads="1" noChangeAspect="1"/>
                    </pic:cNvPicPr>
                  </pic:nvPicPr>
                  <pic:blipFill>
                    <a:blip r:embed="rId19"/>
                    <a:stretch>
                      <a:fillRect/>
                    </a:stretch>
                  </pic:blipFill>
                  <pic:spPr bwMode="auto">
                    <a:xfrm>
                      <a:off x="0" y="0"/>
                      <a:ext cx="4241800" cy="3746500"/>
                    </a:xfrm>
                    <a:prstGeom prst="rect">
                      <a:avLst/>
                    </a:prstGeom>
                    <a:noFill/>
                    <a:ln w="9525">
                      <a:noFill/>
                      <a:headEnd/>
                      <a:tailEnd/>
                    </a:ln>
                  </pic:spPr>
                </pic:pic>
              </a:graphicData>
            </a:graphic>
          </wp:inline>
        </w:drawing>
      </w:r>
    </w:p>
    <w:p>
      <w:pPr>
        <w:pStyle w:val="BodyText"/>
      </w:pPr>
      <w:r>
        <w:rPr>
          <w:rFonts w:hint="eastAsia"/>
        </w:rPr>
        <w:t xml:space="preserve">露的形成是升华现象，需要吸热</w:t>
      </w:r>
      <w:r>
        <w:t xml:space="preserve"> D.</w:t>
      </w:r>
    </w:p>
    <w:p>
      <w:pPr>
        <w:pStyle w:val="BodyText"/>
      </w:pPr>
      <w:r>
        <w:drawing>
          <wp:inline>
            <wp:extent cx="4318000" cy="2235200"/>
            <wp:effectExtent b="0" l="0" r="0" t="0"/>
            <wp:docPr descr="" title="" id="23" name="Picture"/>
            <a:graphic>
              <a:graphicData uri="http://schemas.openxmlformats.org/drawingml/2006/picture">
                <pic:pic>
                  <pic:nvPicPr>
                    <pic:cNvPr descr="37.jpg" id="24" name="Picture"/>
                    <pic:cNvPicPr>
                      <a:picLocks noChangeArrowheads="1" noChangeAspect="1"/>
                    </pic:cNvPicPr>
                  </pic:nvPicPr>
                  <pic:blipFill>
                    <a:blip r:embed="rId22"/>
                    <a:stretch>
                      <a:fillRect/>
                    </a:stretch>
                  </pic:blipFill>
                  <pic:spPr bwMode="auto">
                    <a:xfrm>
                      <a:off x="0" y="0"/>
                      <a:ext cx="4318000" cy="2235200"/>
                    </a:xfrm>
                    <a:prstGeom prst="rect">
                      <a:avLst/>
                    </a:prstGeom>
                    <a:noFill/>
                    <a:ln w="9525">
                      <a:noFill/>
                      <a:headEnd/>
                      <a:tailEnd/>
                    </a:ln>
                  </pic:spPr>
                </pic:pic>
              </a:graphicData>
            </a:graphic>
          </wp:inline>
        </w:drawing>
      </w:r>
      <w:r>
        <w:br/>
      </w:r>
      <w:r>
        <w:rPr>
          <w:rFonts w:hint="eastAsia"/>
        </w:rPr>
        <w:t xml:space="preserve">雪</w:t>
      </w:r>
    </w:p>
    <w:p>
      <w:pPr>
        <w:pStyle w:val="BodyText"/>
      </w:pPr>
      <w:r>
        <w:rPr>
          <w:rFonts w:hint="eastAsia"/>
        </w:rPr>
        <w:t xml:space="preserve">雪的形成是</w:t>
      </w:r>
    </w:p>
    <w:p>
      <w:pPr>
        <w:pStyle w:val="BodyText"/>
      </w:pPr>
      <w:r>
        <w:rPr>
          <w:rFonts w:hint="eastAsia"/>
        </w:rPr>
        <w:t xml:space="preserve">凝华现象，需要吸热【答案】B</w:t>
      </w:r>
    </w:p>
    <w:p>
      <w:pPr>
        <w:pStyle w:val="BodyText"/>
      </w:pPr>
      <w:r>
        <w:rPr>
          <w:rFonts w:hint="eastAsia"/>
        </w:rPr>
        <w:t xml:space="preserve">【解析】</w:t>
      </w:r>
    </w:p>
    <w:p>
      <w:pPr>
        <w:pStyle w:val="BodyText"/>
      </w:pPr>
      <w:r>
        <w:rPr>
          <w:rFonts w:hint="eastAsia"/>
        </w:rPr>
        <w:t xml:space="preserve">【详解】A．霜的形成是由气态变为固态的凝华现象，凝华放热，故A错误；B．雾的形成是由气态变为液态的液化现象，液化放热，故B正确；C．露的形成是由气态变为液态的液化现象，液化放热，故C错误；D．雪的形成是由气态变为固态的凝华过程，凝华放热，故D错误。</w:t>
      </w:r>
    </w:p>
    <w:p>
      <w:pPr>
        <w:pStyle w:val="BodyText"/>
      </w:pPr>
      <w:r>
        <w:rPr>
          <w:rFonts w:hint="eastAsia"/>
        </w:rPr>
        <w:t xml:space="preserve">故选</w:t>
      </w:r>
      <w:r>
        <w:t xml:space="preserve"> B。</w:t>
      </w:r>
    </w:p>
    <w:p>
      <w:pPr>
        <w:pStyle w:val="Compact"/>
        <w:numPr>
          <w:ilvl w:val="0"/>
          <w:numId w:val="1009"/>
        </w:numPr>
      </w:pPr>
      <w:r>
        <w:rPr>
          <w:rFonts w:hint="eastAsia"/>
        </w:rPr>
        <w:t xml:space="preserve">原地纵跳摸高是同学们经常玩的游戏，如图所示，下列关于游戏过程的分析正确的是（</w:t>
      </w:r>
      <w:r>
        <w:t xml:space="preserve"> </w:t>
      </w:r>
      <w:r>
        <w:rPr>
          <w:rFonts w:hint="eastAsia"/>
        </w:rPr>
        <w:t xml:space="preserve">）</w:t>
      </w:r>
    </w:p>
    <w:p>
      <w:pPr>
        <w:pStyle w:val="FirstParagraph"/>
      </w:pPr>
      <w:r>
        <w:drawing>
          <wp:inline>
            <wp:extent cx="2552700" cy="3784600"/>
            <wp:effectExtent b="0" l="0" r="0" t="0"/>
            <wp:docPr descr="" title="" id="26" name="Picture"/>
            <a:graphic>
              <a:graphicData uri="http://schemas.openxmlformats.org/drawingml/2006/picture">
                <pic:pic>
                  <pic:nvPicPr>
                    <pic:cNvPr descr="38.jpg" id="27" name="Picture"/>
                    <pic:cNvPicPr>
                      <a:picLocks noChangeArrowheads="1" noChangeAspect="1"/>
                    </pic:cNvPicPr>
                  </pic:nvPicPr>
                  <pic:blipFill>
                    <a:blip r:embed="rId25"/>
                    <a:stretch>
                      <a:fillRect/>
                    </a:stretch>
                  </pic:blipFill>
                  <pic:spPr bwMode="auto">
                    <a:xfrm>
                      <a:off x="0" y="0"/>
                      <a:ext cx="2552700" cy="3784600"/>
                    </a:xfrm>
                    <a:prstGeom prst="rect">
                      <a:avLst/>
                    </a:prstGeom>
                    <a:noFill/>
                    <a:ln w="9525">
                      <a:noFill/>
                      <a:headEnd/>
                      <a:tailEnd/>
                    </a:ln>
                  </pic:spPr>
                </pic:pic>
              </a:graphicData>
            </a:graphic>
          </wp:inline>
        </w:drawing>
      </w:r>
    </w:p>
    <w:p>
      <w:pPr>
        <w:pStyle w:val="BodyText"/>
      </w:pPr>
      <w:r>
        <w:t xml:space="preserve">A. </w:t>
      </w:r>
      <w:r>
        <w:rPr>
          <w:rFonts w:hint="eastAsia"/>
        </w:rPr>
        <w:t xml:space="preserve">在离地前的起跳过程中，地面对人的支持力大于人对地面的压力B.</w:t>
      </w:r>
      <w:r>
        <w:t xml:space="preserve"> </w:t>
      </w:r>
      <w:r>
        <w:rPr>
          <w:rFonts w:hint="eastAsia"/>
        </w:rPr>
        <w:t xml:space="preserve">在离地前的起跳过程中，地面对人的支持力小于人对地面的压力C.</w:t>
      </w:r>
      <w:r>
        <w:t xml:space="preserve"> </w:t>
      </w:r>
      <w:r>
        <w:rPr>
          <w:rFonts w:hint="eastAsia"/>
        </w:rPr>
        <w:t xml:space="preserve">在离地后的上升过程中，人的动能转化为重力势能D.</w:t>
      </w:r>
      <w:r>
        <w:t xml:space="preserve"> </w:t>
      </w:r>
      <w:r>
        <w:rPr>
          <w:rFonts w:hint="eastAsia"/>
        </w:rPr>
        <w:t xml:space="preserve">在落地前的下降过程中，人的动能减少，重力势能增加</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B．在离地前的起跳过程中，地面对人的支持力和人对地面的压力是一对相互作用力，所以大小相等，故AB错误；C．在离地后的上升过程中，速度减小，高度增加，人的动能转化为重力势能，故C正确；D．在落地前的下降过程中，速度增加，高度减小，人的动能增大，重力势能减小，故D错误。</w:t>
      </w:r>
    </w:p>
    <w:p>
      <w:pPr>
        <w:pStyle w:val="BodyText"/>
      </w:pPr>
      <w:r>
        <w:rPr>
          <w:rFonts w:hint="eastAsia"/>
        </w:rPr>
        <w:t xml:space="preserve">故选</w:t>
      </w:r>
      <w:r>
        <w:t xml:space="preserve"> C。</w:t>
      </w:r>
    </w:p>
    <w:p>
      <w:pPr>
        <w:pStyle w:val="Compact"/>
        <w:numPr>
          <w:ilvl w:val="0"/>
          <w:numId w:val="1010"/>
        </w:numPr>
      </w:pPr>
      <w:r>
        <w:rPr>
          <w:rFonts w:hint="eastAsia"/>
        </w:rPr>
        <w:t xml:space="preserve">乒乓球被称为中国的“国球”，深受同学们喜欢。关于乒乓球运动中蕴含的力学知识，下列说法正确的是（</w:t>
      </w:r>
      <w:r>
        <w:t xml:space="preserve"> </w:t>
      </w:r>
      <w:r>
        <w:rPr>
          <w:rFonts w:hint="eastAsia"/>
        </w:rPr>
        <w:t xml:space="preserve">）</w:t>
      </w:r>
    </w:p>
    <w:p>
      <w:pPr>
        <w:pStyle w:val="FirstParagraph"/>
      </w:pPr>
      <w:r>
        <w:drawing>
          <wp:inline>
            <wp:extent cx="5334000" cy="3452867"/>
            <wp:effectExtent b="0" l="0" r="0" t="0"/>
            <wp:docPr descr="" title="" id="29" name="Picture"/>
            <a:graphic>
              <a:graphicData uri="http://schemas.openxmlformats.org/drawingml/2006/picture">
                <pic:pic>
                  <pic:nvPicPr>
                    <pic:cNvPr descr="39.jpg" id="30" name="Picture"/>
                    <pic:cNvPicPr>
                      <a:picLocks noChangeArrowheads="1" noChangeAspect="1"/>
                    </pic:cNvPicPr>
                  </pic:nvPicPr>
                  <pic:blipFill>
                    <a:blip r:embed="rId28"/>
                    <a:stretch>
                      <a:fillRect/>
                    </a:stretch>
                  </pic:blipFill>
                  <pic:spPr bwMode="auto">
                    <a:xfrm>
                      <a:off x="0" y="0"/>
                      <a:ext cx="5334000" cy="3452867"/>
                    </a:xfrm>
                    <a:prstGeom prst="rect">
                      <a:avLst/>
                    </a:prstGeom>
                    <a:noFill/>
                    <a:ln w="9525">
                      <a:noFill/>
                      <a:headEnd/>
                      <a:tailEnd/>
                    </a:ln>
                  </pic:spPr>
                </pic:pic>
              </a:graphicData>
            </a:graphic>
          </wp:inline>
        </w:drawing>
      </w:r>
    </w:p>
    <w:p>
      <w:pPr>
        <w:pStyle w:val="BodyText"/>
      </w:pPr>
      <w:r>
        <w:t xml:space="preserve">A. </w:t>
      </w:r>
      <w:r>
        <w:rPr>
          <w:rFonts w:hint="eastAsia"/>
        </w:rPr>
        <w:t xml:space="preserve">乒乓球在空中飞行时受到了向前的推力B.</w:t>
      </w:r>
      <w:r>
        <w:t xml:space="preserve"> </w:t>
      </w:r>
      <w:r>
        <w:rPr>
          <w:rFonts w:hint="eastAsia"/>
        </w:rPr>
        <w:t xml:space="preserve">乒乓球的质量小，所以容易被快速抽杀C.</w:t>
      </w:r>
      <w:r>
        <w:t xml:space="preserve"> </w:t>
      </w:r>
      <w:r>
        <w:rPr>
          <w:rFonts w:hint="eastAsia"/>
        </w:rPr>
        <w:t xml:space="preserve">空中飞行的乒乓球，如果所受的力全部消失，它将立即停止D.</w:t>
      </w:r>
      <w:r>
        <w:t xml:space="preserve"> </w:t>
      </w:r>
      <w:r>
        <w:rPr>
          <w:rFonts w:hint="eastAsia"/>
        </w:rPr>
        <w:t xml:space="preserve">球拍击球时，只能改变乒乓球的运动方向</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足球在空中飞行时受到重力和阻力作用，没有受到了向前的推力，故A错误；B．乒乓球的质量小，惯性小，运动状态在受力后容易发生改变，所以容易被快速抽杀，故B正确；C．空中飞行的足球，若它所受的力全部消失，它将以原来的速度和方向做匀速直线运动，故C错误；D．球拍击球时，可以改变乒乓球的运动状态，可以改变乒乓球的运动方向，也可以改变乒乓球的速度，故D</w:t>
      </w:r>
      <w:r>
        <w:t xml:space="preserve"> </w:t>
      </w:r>
      <w:r>
        <w:rPr>
          <w:rFonts w:hint="eastAsia"/>
        </w:rPr>
        <w:t xml:space="preserve">错误。</w:t>
      </w:r>
    </w:p>
    <w:p>
      <w:pPr>
        <w:pStyle w:val="BodyText"/>
      </w:pPr>
      <w:r>
        <w:rPr>
          <w:rFonts w:hint="eastAsia"/>
        </w:rPr>
        <w:t xml:space="preserve">故选</w:t>
      </w:r>
      <w:r>
        <w:t xml:space="preserve"> B。</w:t>
      </w:r>
    </w:p>
    <w:p>
      <w:pPr>
        <w:pStyle w:val="Compact"/>
        <w:numPr>
          <w:ilvl w:val="0"/>
          <w:numId w:val="1011"/>
        </w:numPr>
      </w:pPr>
      <w:r>
        <w:rPr>
          <w:rFonts w:hint="eastAsia"/>
        </w:rPr>
        <w:t xml:space="preserve">下列实例中，采用了相同科学方法的是（</w:t>
      </w:r>
      <w:r>
        <w:t xml:space="preserve"> </w:t>
      </w:r>
      <w:r>
        <w:rPr>
          <w:rFonts w:hint="eastAsia"/>
        </w:rPr>
        <w:t xml:space="preserve">）①用光线表示光传播的径迹和方向②探究动能大小与速度的关系时，让同一个小球从斜面的不同高度由静止释放③探究平面镜成像特点时，通过未点燃的蜡烛确定点燃蜡烛的像的位置④探究滑动摩擦力的大小与接触面粗糙程度的关系时，保持压力大小不变</w:t>
      </w:r>
    </w:p>
    <w:p>
      <w:pPr>
        <w:pStyle w:val="FirstParagraph"/>
      </w:pPr>
      <w:r>
        <w:t xml:space="preserve">A. ①② B. ②③ C. ②④ D. ①④</w:t>
      </w:r>
    </w:p>
    <w:p>
      <w:pPr>
        <w:pStyle w:val="BodyText"/>
      </w:pPr>
      <w:r>
        <w:rPr>
          <w:rFonts w:hint="eastAsia"/>
        </w:rPr>
        <w:t xml:space="preserve">【详解】①用光线表示光的传播的径迹和方向，采用的是模型法；②探究物体的动能与速度的关系时，让同一钢球从斜面的不同高度由静止滚下，采用的是控制变量法；③探究平面镜成像特点时，通过未点燃的蜡烛确定点燃蜡烛的像的位置，采用的等效替代法；④探究滑动摩擦力的大小与接触面粗糙程度的关系时，保持压力大小不变，采用的是控制变量法。综上，采用了相同科学方法的是②④，故C符合题意，ABD不符合题意。故选C。</w:t>
      </w:r>
    </w:p>
    <w:p>
      <w:pPr>
        <w:pStyle w:val="Compact"/>
        <w:numPr>
          <w:ilvl w:val="0"/>
          <w:numId w:val="1012"/>
        </w:numPr>
      </w:pPr>
      <w:r>
        <w:rPr>
          <w:rFonts w:hint="eastAsia"/>
        </w:rPr>
        <w:t xml:space="preserve">节约资源和保护环境是我国的基本国策，2024年5月13日至19日为全国节能宣传周，主题是“绿色转型，节能攻坚”。下列叙述不符合节能环保要求的是（</w:t>
      </w:r>
      <w:r>
        <w:t xml:space="preserve"> </w:t>
      </w:r>
      <w:r>
        <w:rPr>
          <w:rFonts w:hint="eastAsia"/>
        </w:rPr>
        <w:t xml:space="preserve">）A.</w:t>
      </w:r>
      <w:r>
        <w:t xml:space="preserve"> </w:t>
      </w:r>
      <w:r>
        <w:rPr>
          <w:rFonts w:hint="eastAsia"/>
        </w:rPr>
        <w:t xml:space="preserve">重复使用节能环保购物袋，减少使用一次性用品B.</w:t>
      </w:r>
      <w:r>
        <w:t xml:space="preserve"> </w:t>
      </w:r>
      <w:r>
        <w:rPr>
          <w:rFonts w:hint="eastAsia"/>
        </w:rPr>
        <w:t xml:space="preserve">短距离上下楼不乘电梯，尽量减少电梯使用C.</w:t>
      </w:r>
      <w:r>
        <w:t xml:space="preserve"> </w:t>
      </w:r>
      <w:r>
        <w:rPr>
          <w:rFonts w:hint="eastAsia"/>
        </w:rPr>
        <w:t xml:space="preserve">公共建筑夏季室内空调温度设置一般不低于26℃D.</w:t>
      </w:r>
      <w:r>
        <w:t xml:space="preserve"> </w:t>
      </w:r>
      <w:r>
        <w:rPr>
          <w:rFonts w:hint="eastAsia"/>
        </w:rPr>
        <w:t xml:space="preserve">手机充完电后，不必拔下充电器</w:t>
      </w:r>
    </w:p>
    <w:p>
      <w:pPr>
        <w:pStyle w:val="FirstParagraph"/>
      </w:pPr>
      <w:r>
        <w:rPr>
          <w:rFonts w:hint="eastAsia"/>
        </w:rPr>
        <w:t xml:space="preserve">【解析】</w:t>
      </w:r>
    </w:p>
    <w:p>
      <w:pPr>
        <w:pStyle w:val="BodyText"/>
      </w:pPr>
      <w:r>
        <w:rPr>
          <w:rFonts w:hint="eastAsia"/>
        </w:rPr>
        <w:t xml:space="preserve">【详解】A．重复使用节能环保购物袋，减少使用一次性用品，可减少白色污染，符合节能环保要求，故A</w:t>
      </w:r>
      <w:r>
        <w:t xml:space="preserve"> </w:t>
      </w:r>
      <w:r>
        <w:rPr>
          <w:rFonts w:hint="eastAsia"/>
        </w:rPr>
        <w:t xml:space="preserve">不符合题意；B．短距离上下楼不乘电梯，尽量减少电梯使用,健康出行，锻炼身体的同时减少能源的使用，符合节能环保要求，故B不符合题意；C．夏天空调设置的温度不低于</w:t>
      </w:r>
      <w:r>
        <w:t xml:space="preserve"> </w:t>
      </w:r>
      <m:oMath>
        <m:r>
          <m:t>2</m:t>
        </m:r>
        <m:r>
          <m:t>6</m:t>
        </m:r>
        <m:sSup>
          <m:e>
            <m:r>
              <m:rPr>
                <m:sty m:val="p"/>
              </m:rPr>
              <m:t>​</m:t>
            </m:r>
          </m:e>
          <m:sup>
            <m:r>
              <m:rPr>
                <m:sty m:val="p"/>
              </m:rPr>
              <m:t>∘</m:t>
            </m:r>
          </m:sup>
        </m:sSup>
        <m:r>
          <m:rPr>
            <m:sty m:val="p"/>
          </m:rPr>
          <m:t>C</m:t>
        </m:r>
      </m:oMath>
      <w:r>
        <w:t xml:space="preserve"> </w:t>
      </w:r>
      <w:r>
        <w:rPr>
          <w:rFonts w:hint="eastAsia"/>
        </w:rPr>
        <w:t xml:space="preserve">，既能降温，又能减少电能的消耗，符合节能环保要求，故C</w:t>
      </w:r>
      <w:r>
        <w:t xml:space="preserve"> </w:t>
      </w:r>
      <w:r>
        <w:rPr>
          <w:rFonts w:hint="eastAsia"/>
        </w:rPr>
        <w:t xml:space="preserve">不符合题意；D．手机充完电后，不拔下充电器，会造成电能浪费，不符合节能环保要求，故D符合题意。</w:t>
      </w:r>
    </w:p>
    <w:p>
      <w:pPr>
        <w:pStyle w:val="Compact"/>
        <w:numPr>
          <w:ilvl w:val="0"/>
          <w:numId w:val="1013"/>
        </w:numPr>
      </w:pPr>
      <w:r>
        <w:rPr>
          <w:rFonts w:hint="eastAsia"/>
        </w:rPr>
        <w:t xml:space="preserve">骨骼、肌肉和关节等构成了人体的运动系统，人体中最基本的运动大多是由肌肉牵引骨骼绕关节转动产生的。下列关于人体中的杠杆说法正确的是（</w:t>
      </w:r>
      <w:r>
        <w:t xml:space="preserve"> </w:t>
      </w:r>
      <w:r>
        <w:rPr>
          <w:rFonts w:hint="eastAsia"/>
        </w:rPr>
        <w:t xml:space="preserve">）</w:t>
      </w:r>
    </w:p>
    <w:p>
      <w:pPr>
        <w:pStyle w:val="FirstParagraph"/>
      </w:pPr>
      <w:r>
        <w:drawing>
          <wp:inline>
            <wp:extent cx="3822700" cy="4953000"/>
            <wp:effectExtent b="0" l="0" r="0" t="0"/>
            <wp:docPr descr="" title="" id="32" name="Picture"/>
            <a:graphic>
              <a:graphicData uri="http://schemas.openxmlformats.org/drawingml/2006/picture">
                <pic:pic>
                  <pic:nvPicPr>
                    <pic:cNvPr descr="40.jpg" id="33" name="Picture"/>
                    <pic:cNvPicPr>
                      <a:picLocks noChangeArrowheads="1" noChangeAspect="1"/>
                    </pic:cNvPicPr>
                  </pic:nvPicPr>
                  <pic:blipFill>
                    <a:blip r:embed="rId31"/>
                    <a:stretch>
                      <a:fillRect/>
                    </a:stretch>
                  </pic:blipFill>
                  <pic:spPr bwMode="auto">
                    <a:xfrm>
                      <a:off x="0" y="0"/>
                      <a:ext cx="3822700" cy="4953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140200" cy="4737100"/>
            <wp:effectExtent b="0" l="0" r="0" t="0"/>
            <wp:docPr descr="" title="" id="35" name="Picture"/>
            <a:graphic>
              <a:graphicData uri="http://schemas.openxmlformats.org/drawingml/2006/picture">
                <pic:pic>
                  <pic:nvPicPr>
                    <pic:cNvPr descr="41.jpg" id="36" name="Picture"/>
                    <pic:cNvPicPr>
                      <a:picLocks noChangeArrowheads="1" noChangeAspect="1"/>
                    </pic:cNvPicPr>
                  </pic:nvPicPr>
                  <pic:blipFill>
                    <a:blip r:embed="rId34"/>
                    <a:stretch>
                      <a:fillRect/>
                    </a:stretch>
                  </pic:blipFill>
                  <pic:spPr bwMode="auto">
                    <a:xfrm>
                      <a:off x="0" y="0"/>
                      <a:ext cx="4140200" cy="47371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图甲：手托重物时，可视为省力杠杆B.</w:t>
      </w:r>
      <w:r>
        <w:t xml:space="preserve"> </w:t>
      </w:r>
      <w:r>
        <w:rPr>
          <w:rFonts w:hint="eastAsia"/>
        </w:rPr>
        <w:t xml:space="preserve">图甲：手托重物时，肱二头肌对前臂的牵引力是阻力C.</w:t>
      </w:r>
      <w:r>
        <w:t xml:space="preserve"> </w:t>
      </w:r>
      <w:r>
        <w:rPr>
          <w:rFonts w:hint="eastAsia"/>
        </w:rPr>
        <w:t xml:space="preserve">图乙：踮脚时，可视为费力杠杆D.</w:t>
      </w:r>
      <w:r>
        <w:t xml:space="preserve"> </w:t>
      </w:r>
      <w:r>
        <w:rPr>
          <w:rFonts w:hint="eastAsia"/>
        </w:rPr>
        <w:t xml:space="preserve">图乙：向上踮脚的过程中，腓肠肌对足部骨骼的牵引力是动力</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图甲：手托重物时，动力臂小于阻力臂，可视为费力杠杆，故A错误；B．根据杠杆五要素可知，图甲：手托重物时，肱二头肌对前臂的牵引力是动力，故B错误；C．图乙：踮脚时，动力臂变短，但是动力臂仍然大于阻力臂，可视为省力杠杆，故C错误；D．根据杠杆五要素可知，图乙：向上踮脚的过程中，腓肠肌对足部骨骼的牵引力是动力，故D正确。故选</w:t>
      </w:r>
      <w:r>
        <w:t xml:space="preserve"> D。</w:t>
      </w:r>
    </w:p>
    <w:bookmarkEnd w:id="37"/>
    <w:bookmarkStart w:id="53" w:name="X7cc0e956aa72381090538f6cca6a8acb3d36f47"/>
    <w:p>
      <w:pPr>
        <w:pStyle w:val="Heading2"/>
      </w:pPr>
      <w:r>
        <w:rPr>
          <w:rFonts w:hint="eastAsia"/>
        </w:rPr>
        <w:t xml:space="preserve">二、多项选择题（每小题给出的四个选项中，均有多个选项符合题意，全部选对的得</w:t>
      </w:r>
      <w:r>
        <w:t xml:space="preserve"> </w:t>
      </w:r>
      <w:r>
        <w:rPr>
          <w:rFonts w:hint="eastAsia"/>
        </w:rPr>
        <w:t xml:space="preserve">3分，选对但不全的得</w:t>
      </w:r>
      <w:r>
        <w:t xml:space="preserve"> </w:t>
      </w:r>
      <w:r>
        <w:rPr>
          <w:rFonts w:hint="eastAsia"/>
        </w:rPr>
        <w:t xml:space="preserve">2分，选错的得</w:t>
      </w:r>
      <w:r>
        <w:t xml:space="preserve"> </w:t>
      </w:r>
      <w:r>
        <w:rPr>
          <w:rFonts w:hint="eastAsia"/>
        </w:rPr>
        <w:t xml:space="preserve">0分，共</w:t>
      </w:r>
      <w:r>
        <w:t xml:space="preserve"> </w:t>
      </w:r>
      <w:r>
        <w:rPr>
          <w:rFonts w:hint="eastAsia"/>
        </w:rPr>
        <w:t xml:space="preserve">12分）</w:t>
      </w:r>
    </w:p>
    <w:p>
      <w:pPr>
        <w:pStyle w:val="Compact"/>
        <w:numPr>
          <w:ilvl w:val="0"/>
          <w:numId w:val="1014"/>
        </w:numPr>
      </w:pPr>
      <w:r>
        <w:rPr>
          <w:rFonts w:hint="eastAsia"/>
        </w:rPr>
        <w:t xml:space="preserve">劳动课上，小明用不同的方式搬运一个放在水平地面上的箱子。下列说法正确的是（</w:t>
      </w:r>
      <w:r>
        <w:t xml:space="preserve"> </w:t>
      </w:r>
      <w:r>
        <w:rPr>
          <w:rFonts w:hint="eastAsia"/>
        </w:rPr>
        <w:t xml:space="preserve">）</w:t>
      </w:r>
    </w:p>
    <w:p>
      <w:pPr>
        <w:pStyle w:val="FirstParagraph"/>
      </w:pPr>
      <w:r>
        <w:drawing>
          <wp:inline>
            <wp:extent cx="2895600" cy="2514600"/>
            <wp:effectExtent b="0" l="0" r="0" t="0"/>
            <wp:docPr descr="" title="" id="39" name="Picture"/>
            <a:graphic>
              <a:graphicData uri="http://schemas.openxmlformats.org/drawingml/2006/picture">
                <pic:pic>
                  <pic:nvPicPr>
                    <pic:cNvPr descr="42.jpg" id="40" name="Picture"/>
                    <pic:cNvPicPr>
                      <a:picLocks noChangeArrowheads="1" noChangeAspect="1"/>
                    </pic:cNvPicPr>
                  </pic:nvPicPr>
                  <pic:blipFill>
                    <a:blip r:embed="rId38"/>
                    <a:stretch>
                      <a:fillRect/>
                    </a:stretch>
                  </pic:blipFill>
                  <pic:spPr bwMode="auto">
                    <a:xfrm>
                      <a:off x="0" y="0"/>
                      <a:ext cx="2895600" cy="2514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178300" cy="2984500"/>
            <wp:effectExtent b="0" l="0" r="0" t="0"/>
            <wp:docPr descr="" title="" id="42" name="Picture"/>
            <a:graphic>
              <a:graphicData uri="http://schemas.openxmlformats.org/drawingml/2006/picture">
                <pic:pic>
                  <pic:nvPicPr>
                    <pic:cNvPr descr="43.jpg" id="43" name="Picture"/>
                    <pic:cNvPicPr>
                      <a:picLocks noChangeArrowheads="1" noChangeAspect="1"/>
                    </pic:cNvPicPr>
                  </pic:nvPicPr>
                  <pic:blipFill>
                    <a:blip r:embed="rId41"/>
                    <a:stretch>
                      <a:fillRect/>
                    </a:stretch>
                  </pic:blipFill>
                  <pic:spPr bwMode="auto">
                    <a:xfrm>
                      <a:off x="0" y="0"/>
                      <a:ext cx="4178300" cy="29845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甲图：水平用力推箱子，当箱子没有被推动时，推力小于摩擦力B.</w:t>
      </w:r>
      <w:r>
        <w:t xml:space="preserve"> </w:t>
      </w:r>
      <w:r>
        <w:rPr>
          <w:rFonts w:hint="eastAsia"/>
        </w:rPr>
        <w:t xml:space="preserve">甲图：水平用力推箱子，当箱子匀速直线运动时，推力等于摩擦力C.</w:t>
      </w:r>
      <w:r>
        <w:t xml:space="preserve"> </w:t>
      </w:r>
      <w:r>
        <w:rPr>
          <w:rFonts w:hint="eastAsia"/>
        </w:rPr>
        <w:t xml:space="preserve">乙图：当箱子和平板车一起匀速直线运动时，箱子和平板车之间存在摩擦力D.</w:t>
      </w:r>
      <w:r>
        <w:t xml:space="preserve"> </w:t>
      </w:r>
      <w:r>
        <w:rPr>
          <w:rFonts w:hint="eastAsia"/>
        </w:rPr>
        <w:t xml:space="preserve">乙图：平板车下边装有轮子是为了减小摩擦</w:t>
      </w:r>
    </w:p>
    <w:p>
      <w:pPr>
        <w:pStyle w:val="BodyText"/>
      </w:pPr>
      <w:r>
        <w:rPr>
          <w:rFonts w:hint="eastAsia"/>
        </w:rPr>
        <w:t xml:space="preserve">【答案】BD</w:t>
      </w:r>
    </w:p>
    <w:p>
      <w:pPr>
        <w:pStyle w:val="BodyText"/>
      </w:pPr>
      <w:r>
        <w:rPr>
          <w:rFonts w:hint="eastAsia"/>
        </w:rPr>
        <w:t xml:space="preserve">【解析】</w:t>
      </w:r>
    </w:p>
    <w:p>
      <w:pPr>
        <w:pStyle w:val="BodyText"/>
      </w:pPr>
      <w:r>
        <w:rPr>
          <w:rFonts w:hint="eastAsia"/>
        </w:rPr>
        <w:t xml:space="preserve">【详解】A．水平用力推箱子，当箱子没有被推动时,处于静止状态，合力为零，所以推力等于摩擦力，故A</w:t>
      </w:r>
      <w:r>
        <w:t xml:space="preserve"> </w:t>
      </w:r>
      <w:r>
        <w:rPr>
          <w:rFonts w:hint="eastAsia"/>
        </w:rPr>
        <w:t xml:space="preserve">错误；B．水平用力推箱子，当箱子匀速直线运动时，受力平衡，推力等于摩擦力，故B正确；C．当箱子和平板车一起匀速直线运动时，箱子处于平衡状态，水平方向不受力，所以没有摩擦力，故C</w:t>
      </w:r>
    </w:p>
    <w:p>
      <w:pPr>
        <w:pStyle w:val="BodyText"/>
      </w:pPr>
      <w:r>
        <w:rPr>
          <w:rFonts w:hint="eastAsia"/>
        </w:rPr>
        <w:t xml:space="preserve">错误；D．平板车下边装有轮子，将滑动摩擦变为滚动摩擦，是为了减小摩擦，故D正确。故选</w:t>
      </w:r>
      <w:r>
        <w:t xml:space="preserve"> BD 。</w:t>
      </w:r>
    </w:p>
    <w:p>
      <w:pPr>
        <w:pStyle w:val="Compact"/>
        <w:numPr>
          <w:ilvl w:val="0"/>
          <w:numId w:val="1015"/>
        </w:numPr>
      </w:pPr>
      <w:r>
        <w:rPr>
          <w:rFonts w:hint="eastAsia"/>
        </w:rPr>
        <w:t xml:space="preserve">如图所示，电源电压保持不变，闭合开关后发现电压表无示数，假设电路中只有一个元件发生故障，则故障的原因可能是（</w:t>
      </w:r>
      <w:r>
        <w:t xml:space="preserve"> </w:t>
      </w:r>
      <w:r>
        <w:rPr>
          <w:rFonts w:hint="eastAsia"/>
        </w:rPr>
        <w:t xml:space="preserve">）</w:t>
      </w:r>
    </w:p>
    <w:p>
      <w:pPr>
        <w:pStyle w:val="FirstParagraph"/>
      </w:pPr>
      <w:r>
        <w:drawing>
          <wp:inline>
            <wp:extent cx="3352800" cy="3581400"/>
            <wp:effectExtent b="0" l="0" r="0" t="0"/>
            <wp:docPr descr="" title="" id="45" name="Picture"/>
            <a:graphic>
              <a:graphicData uri="http://schemas.openxmlformats.org/drawingml/2006/picture">
                <pic:pic>
                  <pic:nvPicPr>
                    <pic:cNvPr descr="44.jpg" id="46" name="Picture"/>
                    <pic:cNvPicPr>
                      <a:picLocks noChangeArrowheads="1" noChangeAspect="1"/>
                    </pic:cNvPicPr>
                  </pic:nvPicPr>
                  <pic:blipFill>
                    <a:blip r:embed="rId44"/>
                    <a:stretch>
                      <a:fillRect/>
                    </a:stretch>
                  </pic:blipFill>
                  <pic:spPr bwMode="auto">
                    <a:xfrm>
                      <a:off x="0" y="0"/>
                      <a:ext cx="3352800" cy="3581400"/>
                    </a:xfrm>
                    <a:prstGeom prst="rect">
                      <a:avLst/>
                    </a:prstGeom>
                    <a:noFill/>
                    <a:ln w="9525">
                      <a:noFill/>
                      <a:headEnd/>
                      <a:tailEnd/>
                    </a:ln>
                  </pic:spPr>
                </pic:pic>
              </a:graphicData>
            </a:graphic>
          </wp:inline>
        </w:drawing>
      </w:r>
    </w:p>
    <w:p>
      <w:pPr>
        <w:pStyle w:val="BodyText"/>
      </w:pPr>
      <w:r>
        <w:t xml:space="preserve">A. </w:t>
      </w:r>
      <w:r>
        <w:rPr>
          <w:rFonts w:hint="eastAsia"/>
        </w:rPr>
        <w:t xml:space="preserve">灯泡</w:t>
      </w:r>
      <w:r>
        <w:t xml:space="preserve"> </w:t>
      </w:r>
      <m:oMath>
        <m:sSub>
          <m:e>
            <m:r>
              <m:rPr>
                <m:sty m:val="p"/>
              </m:rPr>
              <m:t>L</m:t>
            </m:r>
          </m:e>
          <m:sub>
            <m:r>
              <m:t>1</m:t>
            </m:r>
          </m:sub>
        </m:sSub>
      </m:oMath>
      <w:r>
        <w:t xml:space="preserve"> </w:t>
      </w:r>
      <w:r>
        <w:rPr>
          <w:rFonts w:hint="eastAsia"/>
        </w:rPr>
        <w:t xml:space="preserve">短路</w:t>
      </w:r>
      <w:r>
        <w:t xml:space="preserve"> B. </w:t>
      </w:r>
      <w:r>
        <w:rPr>
          <w:rFonts w:hint="eastAsia"/>
        </w:rPr>
        <w:t xml:space="preserve">灯泡</w:t>
      </w:r>
      <w:r>
        <w:t xml:space="preserve"> </w:t>
      </w:r>
      <m:oMath>
        <m:sSub>
          <m:e>
            <m:r>
              <m:rPr>
                <m:sty m:val="p"/>
              </m:rPr>
              <m:t>L</m:t>
            </m:r>
          </m:e>
          <m:sub>
            <m:r>
              <m:t>2</m:t>
            </m:r>
          </m:sub>
        </m:sSub>
      </m:oMath>
      <w:r>
        <w:t xml:space="preserve"> </w:t>
      </w:r>
      <w:r>
        <w:rPr>
          <w:rFonts w:hint="eastAsia"/>
        </w:rPr>
        <w:t xml:space="preserve">短路</w:t>
      </w:r>
      <w:r>
        <w:t xml:space="preserve"> C. </w:t>
      </w:r>
      <w:r>
        <w:rPr>
          <w:rFonts w:hint="eastAsia"/>
        </w:rPr>
        <w:t xml:space="preserve">灯泡</w:t>
      </w:r>
      <w:r>
        <w:t xml:space="preserve"> </w:t>
      </w:r>
      <m:oMath>
        <m:sSub>
          <m:e>
            <m:r>
              <m:rPr>
                <m:sty m:val="p"/>
              </m:rPr>
              <m:t>L</m:t>
            </m:r>
          </m:e>
          <m:sub>
            <m:r>
              <m:t>1</m:t>
            </m:r>
          </m:sub>
        </m:sSub>
      </m:oMath>
      <w:r>
        <w:t xml:space="preserve"> </w:t>
      </w:r>
      <w:r>
        <w:rPr>
          <w:rFonts w:hint="eastAsia"/>
        </w:rPr>
        <w:t xml:space="preserve">断路</w:t>
      </w:r>
      <w:r>
        <w:t xml:space="preserve"> D. </w:t>
      </w:r>
      <w:r>
        <w:rPr>
          <w:rFonts w:hint="eastAsia"/>
        </w:rPr>
        <w:t xml:space="preserve">灯泡</w:t>
      </w:r>
      <w:r>
        <w:t xml:space="preserve"> </w:t>
      </w:r>
      <m:oMath>
        <m:sSub>
          <m:e>
            <m:r>
              <m:rPr>
                <m:sty m:val="p"/>
              </m:rPr>
              <m:t>L</m:t>
            </m:r>
          </m:e>
          <m:sub>
            <m:r>
              <m:t>2</m:t>
            </m:r>
          </m:sub>
        </m:sSub>
      </m:oMath>
      <w:r>
        <w:t xml:space="preserve"> </w:t>
      </w:r>
      <w:r>
        <w:rPr>
          <w:rFonts w:hint="eastAsia"/>
        </w:rPr>
        <w:t xml:space="preserve">断路</w:t>
      </w:r>
    </w:p>
    <w:p>
      <w:pPr>
        <w:pStyle w:val="BodyText"/>
      </w:pPr>
      <w:r>
        <w:rPr>
          <w:rFonts w:hint="eastAsia"/>
        </w:rPr>
        <w:t xml:space="preserve">【答案】AD【解析】</w:t>
      </w:r>
    </w:p>
    <w:p>
      <w:pPr>
        <w:pStyle w:val="BodyText"/>
      </w:pPr>
      <w:r>
        <w:rPr>
          <w:rFonts w:hint="eastAsia"/>
        </w:rPr>
        <w:t xml:space="preserve">【详解】根据题意可知，电压表无示数，一是电压表并联部分短路，即灯泡</w:t>
      </w:r>
      <w:r>
        <w:t xml:space="preserve"> </w:t>
      </w:r>
      <m:oMath>
        <m:sSub>
          <m:e>
            <m:r>
              <m:rPr>
                <m:sty m:val="p"/>
              </m:rPr>
              <m:t>L</m:t>
            </m:r>
          </m:e>
          <m:sub>
            <m:r>
              <m:t>1</m:t>
            </m:r>
          </m:sub>
        </m:sSub>
      </m:oMath>
      <w:r>
        <w:t xml:space="preserve"> </w:t>
      </w:r>
      <w:r>
        <w:rPr>
          <w:rFonts w:hint="eastAsia"/>
        </w:rPr>
        <w:t xml:space="preserve">短路，二是电压表两接线柱到电源两极中间某处断路，即灯泡</w:t>
      </w:r>
      <w:r>
        <w:t xml:space="preserve"> </w:t>
      </w:r>
      <m:oMath>
        <m:sSub>
          <m:e>
            <m:r>
              <m:rPr>
                <m:sty m:val="p"/>
              </m:rPr>
              <m:t>L</m:t>
            </m:r>
          </m:e>
          <m:sub>
            <m:r>
              <m:t>2</m:t>
            </m:r>
          </m:sub>
        </m:sSub>
      </m:oMath>
      <w:r>
        <w:t xml:space="preserve"> </w:t>
      </w:r>
      <w:r>
        <w:rPr>
          <w:rFonts w:hint="eastAsia"/>
        </w:rPr>
        <w:t xml:space="preserve">断路，故AD符合题意，BC不符合题意。故选AD。</w:t>
      </w:r>
    </w:p>
    <w:p>
      <w:pPr>
        <w:pStyle w:val="Compact"/>
        <w:numPr>
          <w:ilvl w:val="0"/>
          <w:numId w:val="1016"/>
        </w:numPr>
      </w:pPr>
      <w:r>
        <w:rPr>
          <w:rFonts w:hint="eastAsia"/>
        </w:rPr>
        <w:t xml:space="preserve">如图所示，小明用20N的拉力F将重为20N的物体匀速提高了</w:t>
      </w:r>
      <w:r>
        <w:t xml:space="preserve"> </w:t>
      </w:r>
      <w:r>
        <w:rPr>
          <w:rFonts w:hint="eastAsia"/>
        </w:rPr>
        <w:t xml:space="preserve">10m，用时5s，忽略绳重和摩擦，在这个过程中，下列说法正确的是（</w:t>
      </w:r>
      <w:r>
        <w:t xml:space="preserve"> </w:t>
      </w:r>
      <w:r>
        <w:rPr>
          <w:rFonts w:hint="eastAsia"/>
        </w:rPr>
        <w:t xml:space="preserve">）</w:t>
      </w:r>
    </w:p>
    <w:p>
      <w:pPr>
        <w:pStyle w:val="FirstParagraph"/>
      </w:pPr>
      <w:r>
        <w:drawing>
          <wp:inline>
            <wp:extent cx="2082800" cy="3467100"/>
            <wp:effectExtent b="0" l="0" r="0" t="0"/>
            <wp:docPr descr="" title="" id="48" name="Picture"/>
            <a:graphic>
              <a:graphicData uri="http://schemas.openxmlformats.org/drawingml/2006/picture">
                <pic:pic>
                  <pic:nvPicPr>
                    <pic:cNvPr descr="45.jpg" id="49" name="Picture"/>
                    <pic:cNvPicPr>
                      <a:picLocks noChangeArrowheads="1" noChangeAspect="1"/>
                    </pic:cNvPicPr>
                  </pic:nvPicPr>
                  <pic:blipFill>
                    <a:blip r:embed="rId47"/>
                    <a:stretch>
                      <a:fillRect/>
                    </a:stretch>
                  </pic:blipFill>
                  <pic:spPr bwMode="auto">
                    <a:xfrm>
                      <a:off x="0" y="0"/>
                      <a:ext cx="2082800" cy="3467100"/>
                    </a:xfrm>
                    <a:prstGeom prst="rect">
                      <a:avLst/>
                    </a:prstGeom>
                    <a:noFill/>
                    <a:ln w="9525">
                      <a:noFill/>
                      <a:headEnd/>
                      <a:tailEnd/>
                    </a:ln>
                  </pic:spPr>
                </pic:pic>
              </a:graphicData>
            </a:graphic>
          </wp:inline>
        </w:drawing>
      </w:r>
    </w:p>
    <w:p>
      <w:pPr>
        <w:pStyle w:val="BodyText"/>
      </w:pPr>
      <w:r>
        <w:t xml:space="preserve">A. </w:t>
      </w:r>
      <w:r>
        <w:rPr>
          <w:rFonts w:hint="eastAsia"/>
        </w:rPr>
        <w:t xml:space="preserve">绳子自由端移动的速度为</w:t>
      </w:r>
      <w:r>
        <w:t xml:space="preserve"> 6m/s B. </w:t>
      </w:r>
      <w:r>
        <w:rPr>
          <w:rFonts w:hint="eastAsia"/>
        </w:rPr>
        <w:t xml:space="preserve">动滑轮所受的重力为</w:t>
      </w:r>
      <w:r>
        <w:t xml:space="preserve"> 20NC. </w:t>
      </w:r>
      <w:r>
        <w:rPr>
          <w:rFonts w:hint="eastAsia"/>
        </w:rPr>
        <w:t xml:space="preserve">小明所做的额外功为200J</w:t>
      </w:r>
      <w:r>
        <w:t xml:space="preserve"> D. </w:t>
      </w:r>
      <w:r>
        <w:rPr>
          <w:rFonts w:hint="eastAsia"/>
        </w:rPr>
        <w:t xml:space="preserve">滑轮组的机械效率为75%</w:t>
      </w:r>
    </w:p>
    <w:p>
      <w:pPr>
        <w:pStyle w:val="BodyText"/>
      </w:pPr>
      <w:r>
        <w:rPr>
          <w:rFonts w:hint="eastAsia"/>
        </w:rPr>
        <w:t xml:space="preserve">【答案】BC</w:t>
      </w:r>
    </w:p>
    <w:p>
      <w:pPr>
        <w:pStyle w:val="BodyText"/>
      </w:pPr>
      <w:r>
        <w:rPr>
          <w:rFonts w:hint="eastAsia"/>
        </w:rPr>
        <w:t xml:space="preserve">【解析】</w:t>
      </w:r>
    </w:p>
    <w:p>
      <w:pPr>
        <w:pStyle w:val="BodyText"/>
      </w:pPr>
      <w:r>
        <w:rPr>
          <w:rFonts w:hint="eastAsia"/>
        </w:rPr>
        <w:t xml:space="preserve">【详解】A．绳子自由端移动的距离为</w:t>
      </w:r>
    </w:p>
    <w:p>
      <w:pPr>
        <w:pStyle w:val="BodyText"/>
      </w:pPr>
      <m:oMathPara>
        <m:oMathParaPr>
          <m:jc m:val="center"/>
        </m:oMathParaPr>
        <m:oMath>
          <m:r>
            <m:t>s</m:t>
          </m:r>
          <m:r>
            <m:rPr>
              <m:sty m:val="p"/>
            </m:rPr>
            <m:t>=</m:t>
          </m:r>
          <m:r>
            <m:t>n</m:t>
          </m:r>
          <m:r>
            <m:t>h</m:t>
          </m:r>
          <m:r>
            <m:rPr>
              <m:sty m:val="p"/>
            </m:rPr>
            <m:t>=</m:t>
          </m:r>
          <m:r>
            <m:t>2</m:t>
          </m:r>
          <m:r>
            <m:rPr>
              <m:sty m:val="p"/>
            </m:rPr>
            <m:t>×</m:t>
          </m:r>
          <m:r>
            <m:t>1</m:t>
          </m:r>
          <m:r>
            <m:t>0</m:t>
          </m:r>
          <m:r>
            <m:rPr>
              <m:sty m:val="p"/>
            </m:rPr>
            <m:t>m</m:t>
          </m:r>
          <m:r>
            <m:rPr>
              <m:sty m:val="p"/>
            </m:rPr>
            <m:t>=</m:t>
          </m:r>
          <m:r>
            <m:t>2</m:t>
          </m:r>
          <m:r>
            <m:t>0</m:t>
          </m:r>
          <m:r>
            <m:rPr>
              <m:sty m:val="p"/>
            </m:rPr>
            <m:t>m</m:t>
          </m:r>
        </m:oMath>
      </m:oMathPara>
    </w:p>
    <w:p>
      <w:pPr>
        <w:pStyle w:val="FirstParagraph"/>
      </w:pPr>
      <w:r>
        <w:rPr>
          <w:rFonts w:hint="eastAsia"/>
        </w:rPr>
        <w:t xml:space="preserve">所以速度为</w:t>
      </w:r>
    </w:p>
    <w:p>
      <w:pPr>
        <w:pStyle w:val="BodyText"/>
      </w:pPr>
      <m:oMathPara>
        <m:oMathParaPr>
          <m:jc m:val="center"/>
        </m:oMathParaPr>
        <m:oMath>
          <m:r>
            <m:t>v</m:t>
          </m:r>
          <m:r>
            <m:rPr>
              <m:sty m:val="p"/>
            </m:rPr>
            <m:t>=</m:t>
          </m:r>
          <m:f>
            <m:fPr>
              <m:type m:val="bar"/>
            </m:fPr>
            <m:num>
              <m:r>
                <m:t>s</m:t>
              </m:r>
            </m:num>
            <m:den>
              <m:r>
                <m:t>t</m:t>
              </m:r>
            </m:den>
          </m:f>
          <m:r>
            <m:rPr>
              <m:sty m:val="p"/>
            </m:rPr>
            <m:t>=</m:t>
          </m:r>
          <m:f>
            <m:fPr>
              <m:type m:val="bar"/>
            </m:fPr>
            <m:num>
              <m:r>
                <m:t>2</m:t>
              </m:r>
              <m:r>
                <m:t>0</m:t>
              </m:r>
              <m:r>
                <m:rPr>
                  <m:sty m:val="p"/>
                </m:rPr>
                <m:t>m</m:t>
              </m:r>
            </m:num>
            <m:den>
              <m:r>
                <m:t>5</m:t>
              </m:r>
              <m:r>
                <m:rPr>
                  <m:sty m:val="p"/>
                </m:rPr>
                <m:t>s</m:t>
              </m:r>
            </m:den>
          </m:f>
          <m:r>
            <m:rPr>
              <m:sty m:val="p"/>
            </m:rPr>
            <m:t>=</m:t>
          </m:r>
          <m:r>
            <m:t>4</m:t>
          </m:r>
          <m:r>
            <m:rPr>
              <m:sty m:val="p"/>
            </m:rPr>
            <m:t>m</m:t>
          </m:r>
          <m:r>
            <m:rPr>
              <m:sty m:val="p"/>
            </m:rPr>
            <m:t>/</m:t>
          </m:r>
          <m:r>
            <m:rPr>
              <m:sty m:val="p"/>
            </m:rPr>
            <m:t>s</m:t>
          </m:r>
        </m:oMath>
      </m:oMathPara>
    </w:p>
    <w:p>
      <w:pPr>
        <w:pStyle w:val="FirstParagraph"/>
      </w:pPr>
      <w:r>
        <w:rPr>
          <w:rFonts w:hint="eastAsia"/>
        </w:rPr>
        <w:t xml:space="preserve">故</w:t>
      </w:r>
      <w:r>
        <w:t xml:space="preserve"> A </w:t>
      </w:r>
      <w:r>
        <w:rPr>
          <w:rFonts w:hint="eastAsia"/>
        </w:rPr>
        <w:t xml:space="preserve">错误；</w:t>
      </w:r>
    </w:p>
    <w:p>
      <w:pPr>
        <w:pStyle w:val="BodyText"/>
      </w:pPr>
      <w:r>
        <w:rPr>
          <w:rFonts w:hint="eastAsia"/>
        </w:rPr>
        <w:t xml:space="preserve">B．由滑轮公式可得</w:t>
      </w:r>
    </w:p>
    <w:p>
      <w:pPr>
        <w:pStyle w:val="BodyText"/>
      </w:pPr>
      <m:oMathPara>
        <m:oMathParaPr>
          <m:jc m:val="center"/>
        </m:oMathParaPr>
        <m:oMath>
          <m:sSub>
            <m:e>
              <m:r>
                <m:t>G</m:t>
              </m:r>
            </m:e>
            <m:sub>
              <m:r>
                <m:rPr>
                  <m:nor/>
                  <m:sty m:val="p"/>
                </m:rPr>
                <m:t>动</m:t>
              </m:r>
            </m:sub>
          </m:sSub>
          <m:r>
            <m:rPr>
              <m:sty m:val="p"/>
            </m:rPr>
            <m:t>=</m:t>
          </m:r>
          <m:r>
            <m:t>n</m:t>
          </m:r>
          <m:r>
            <m:t>F</m:t>
          </m:r>
          <m:r>
            <m:rPr>
              <m:sty m:val="p"/>
            </m:rPr>
            <m:t>−</m:t>
          </m:r>
          <m:sSub>
            <m:e>
              <m:r>
                <m:t>G</m:t>
              </m:r>
            </m:e>
            <m:sub>
              <m:r>
                <m:rPr>
                  <m:nor/>
                  <m:sty m:val="p"/>
                </m:rPr>
                <m:t>物</m:t>
              </m:r>
            </m:sub>
          </m:sSub>
          <m:r>
            <m:rPr>
              <m:sty m:val="p"/>
            </m:rPr>
            <m:t>=</m:t>
          </m:r>
          <m:r>
            <m:t>2</m:t>
          </m:r>
          <m:r>
            <m:rPr>
              <m:sty m:val="p"/>
            </m:rPr>
            <m:t>×</m:t>
          </m:r>
          <m:r>
            <m:t>2</m:t>
          </m:r>
          <m:r>
            <m:t>0</m:t>
          </m:r>
          <m:r>
            <m:rPr>
              <m:sty m:val="p"/>
            </m:rPr>
            <m:t>N</m:t>
          </m:r>
          <m:r>
            <m:rPr>
              <m:sty m:val="p"/>
            </m:rPr>
            <m:t>−</m:t>
          </m:r>
          <m:r>
            <m:t>2</m:t>
          </m:r>
          <m:r>
            <m:t>0</m:t>
          </m:r>
          <m:r>
            <m:rPr>
              <m:sty m:val="p"/>
            </m:rPr>
            <m:t>N</m:t>
          </m:r>
          <m:r>
            <m:rPr>
              <m:sty m:val="p"/>
            </m:rPr>
            <m:t>=</m:t>
          </m:r>
          <m:r>
            <m:t>2</m:t>
          </m:r>
          <m:r>
            <m:t>0</m:t>
          </m:r>
          <m:r>
            <m:rPr>
              <m:sty m:val="p"/>
            </m:rPr>
            <m:t>N</m:t>
          </m:r>
        </m:oMath>
      </m:oMathPara>
    </w:p>
    <w:p>
      <w:pPr>
        <w:pStyle w:val="FirstParagraph"/>
      </w:pPr>
      <w:r>
        <w:rPr>
          <w:rFonts w:hint="eastAsia"/>
        </w:rPr>
        <w:t xml:space="preserve">故</w:t>
      </w:r>
      <w:r>
        <w:t xml:space="preserve"> </w:t>
      </w:r>
      <w:r>
        <w:rPr>
          <w:rFonts w:hint="eastAsia"/>
        </w:rPr>
        <w:t xml:space="preserve">B正确；</w:t>
      </w:r>
    </w:p>
    <w:p>
      <w:pPr>
        <w:pStyle w:val="BodyText"/>
      </w:pPr>
      <w:r>
        <w:rPr>
          <w:rFonts w:hint="eastAsia"/>
        </w:rPr>
        <w:t xml:space="preserve">C．在该过程中额外功为动滑轮做功，所以额外功为</w:t>
      </w:r>
    </w:p>
    <w:p>
      <w:pPr>
        <w:pStyle w:val="BodyText"/>
      </w:pPr>
      <m:oMathPara>
        <m:oMathParaPr>
          <m:jc m:val="center"/>
        </m:oMathParaPr>
        <m:oMath>
          <m:r>
            <m:t>W</m:t>
          </m:r>
          <m:r>
            <m:rPr>
              <m:sty m:val="p"/>
            </m:rPr>
            <m:t>=</m:t>
          </m:r>
          <m:r>
            <m:t>F</m:t>
          </m:r>
          <m:r>
            <m:t>S</m:t>
          </m:r>
          <m:r>
            <m:rPr>
              <m:sty m:val="p"/>
            </m:rPr>
            <m:t>=</m:t>
          </m:r>
          <m:sSub>
            <m:e>
              <m:r>
                <m:t>G</m:t>
              </m:r>
            </m:e>
            <m:sub>
              <m:r>
                <m:rPr>
                  <m:nor/>
                  <m:sty m:val="p"/>
                </m:rPr>
                <m:t>动</m:t>
              </m:r>
            </m:sub>
          </m:sSub>
          <m:r>
            <m:t>h</m:t>
          </m:r>
          <m:r>
            <m:rPr>
              <m:sty m:val="p"/>
            </m:rPr>
            <m:t>=</m:t>
          </m:r>
          <m:r>
            <m:t>2</m:t>
          </m:r>
          <m:r>
            <m:t>0</m:t>
          </m:r>
          <m:r>
            <m:rPr>
              <m:sty m:val="p"/>
            </m:rPr>
            <m:t>N</m:t>
          </m:r>
          <m:r>
            <m:rPr>
              <m:sty m:val="p"/>
            </m:rPr>
            <m:t>×</m:t>
          </m:r>
          <m:r>
            <m:t>1</m:t>
          </m:r>
          <m:r>
            <m:t>0</m:t>
          </m:r>
          <m:r>
            <m:rPr>
              <m:sty m:val="p"/>
            </m:rPr>
            <m:t>m</m:t>
          </m:r>
          <m:r>
            <m:rPr>
              <m:sty m:val="p"/>
            </m:rPr>
            <m:t>=</m:t>
          </m:r>
          <m:r>
            <m:t>2</m:t>
          </m:r>
          <m:r>
            <m:t>0</m:t>
          </m:r>
          <m:r>
            <m:t>0</m:t>
          </m:r>
          <m:r>
            <m:rPr>
              <m:sty m:val="p"/>
            </m:rPr>
            <m:t>J</m:t>
          </m:r>
        </m:oMath>
      </m:oMathPara>
    </w:p>
    <w:p>
      <w:pPr>
        <w:pStyle w:val="FirstParagraph"/>
      </w:pPr>
      <w:r>
        <w:rPr>
          <w:rFonts w:hint="eastAsia"/>
        </w:rPr>
        <w:t xml:space="preserve">故</w:t>
      </w:r>
      <w:r>
        <w:t xml:space="preserve"> C </w:t>
      </w:r>
      <w:r>
        <w:rPr>
          <w:rFonts w:hint="eastAsia"/>
        </w:rPr>
        <w:t xml:space="preserve">正确；</w:t>
      </w:r>
    </w:p>
    <w:p>
      <w:pPr>
        <w:pStyle w:val="BodyText"/>
      </w:pPr>
      <w:r>
        <w:rPr>
          <w:rFonts w:hint="eastAsia"/>
        </w:rPr>
        <w:t xml:space="preserve">D．滑轮组的机械效率为</w:t>
      </w:r>
    </w:p>
    <w:p>
      <w:pPr>
        <w:pStyle w:val="BodyText"/>
      </w:pPr>
      <m:oMathPara>
        <m:oMathParaPr>
          <m:jc m:val="center"/>
        </m:oMathParaPr>
        <m:oMath>
          <m:r>
            <m:t>η</m:t>
          </m:r>
          <m:r>
            <m:rPr>
              <m:sty m:val="p"/>
            </m:rPr>
            <m:t>=</m:t>
          </m:r>
          <m:f>
            <m:fPr>
              <m:type m:val="bar"/>
            </m:fPr>
            <m:num>
              <m:sSub>
                <m:e>
                  <m:r>
                    <m:t>W</m:t>
                  </m:r>
                </m:e>
                <m:sub>
                  <m:r>
                    <m:rPr>
                      <m:nor/>
                      <m:sty m:val="p"/>
                    </m:rPr>
                    <m:t>有</m:t>
                  </m:r>
                </m:sub>
              </m:sSub>
            </m:num>
            <m:den>
              <m:sSub>
                <m:e>
                  <m:r>
                    <m:t>W</m:t>
                  </m:r>
                </m:e>
                <m:sub>
                  <m:r>
                    <m:rPr>
                      <m:nor/>
                      <m:sty m:val="p"/>
                    </m:rPr>
                    <m:t>总</m:t>
                  </m:r>
                </m:sub>
              </m:sSub>
            </m:den>
          </m:f>
          <m:r>
            <m:rPr>
              <m:sty m:val="p"/>
            </m:rPr>
            <m:t>×</m:t>
          </m:r>
          <m:r>
            <m:t>100</m:t>
          </m:r>
          <m:r>
            <m:rPr>
              <m:sty m:val="p"/>
            </m:rPr>
            <m:t>%</m:t>
          </m:r>
          <m:r>
            <m:rPr>
              <m:sty m:val="p"/>
            </m:rPr>
            <m:t>=</m:t>
          </m:r>
          <m:f>
            <m:fPr>
              <m:type m:val="bar"/>
            </m:fPr>
            <m:num>
              <m:sSub>
                <m:e>
                  <m:r>
                    <m:t>W</m:t>
                  </m:r>
                </m:e>
                <m:sub>
                  <m:r>
                    <m:rPr>
                      <m:nor/>
                      <m:sty m:val="p"/>
                    </m:rPr>
                    <m:t>有</m:t>
                  </m:r>
                </m:sub>
              </m:sSub>
            </m:num>
            <m:den>
              <m:sSub>
                <m:e>
                  <m:r>
                    <m:t>W</m:t>
                  </m:r>
                </m:e>
                <m:sub>
                  <m:r>
                    <m:rPr>
                      <m:nor/>
                      <m:sty m:val="p"/>
                    </m:rPr>
                    <m:t>额外</m:t>
                  </m:r>
                </m:sub>
              </m:sSub>
              <m:r>
                <m:rPr>
                  <m:sty m:val="p"/>
                </m:rPr>
                <m:t>+</m:t>
              </m:r>
              <m:sSub>
                <m:e>
                  <m:r>
                    <m:t>W</m:t>
                  </m:r>
                </m:e>
                <m:sub>
                  <m:r>
                    <m:rPr>
                      <m:nor/>
                      <m:sty m:val="p"/>
                    </m:rPr>
                    <m:t>有</m:t>
                  </m:r>
                </m:sub>
              </m:sSub>
            </m:den>
          </m:f>
          <m:r>
            <m:rPr>
              <m:sty m:val="p"/>
            </m:rPr>
            <m:t>×</m:t>
          </m:r>
          <m:r>
            <m:t>100</m:t>
          </m:r>
          <m:r>
            <m:rPr>
              <m:sty m:val="p"/>
            </m:rPr>
            <m:t>%</m:t>
          </m:r>
          <m:r>
            <m:rPr>
              <m:sty m:val="p"/>
            </m:rPr>
            <m:t>=</m:t>
          </m:r>
          <m:f>
            <m:fPr>
              <m:type m:val="bar"/>
            </m:fPr>
            <m:num>
              <m:r>
                <m:t>20</m:t>
              </m:r>
              <m:r>
                <m:rPr>
                  <m:sty m:val="p"/>
                </m:rPr>
                <m:t>N</m:t>
              </m:r>
              <m:r>
                <m:rPr>
                  <m:sty m:val="p"/>
                </m:rPr>
                <m:t>×</m:t>
              </m:r>
              <m:r>
                <m:t>10</m:t>
              </m:r>
              <m:r>
                <m:rPr>
                  <m:sty m:val="p"/>
                </m:rPr>
                <m:t>m</m:t>
              </m:r>
            </m:num>
            <m:den>
              <m:r>
                <m:t>200</m:t>
              </m:r>
              <m:r>
                <m:rPr>
                  <m:sty m:val="p"/>
                </m:rPr>
                <m:t>J</m:t>
              </m:r>
              <m:r>
                <m:rPr>
                  <m:sty m:val="p"/>
                </m:rPr>
                <m:t>+</m:t>
              </m:r>
              <m:r>
                <m:t>20</m:t>
              </m:r>
              <m:r>
                <m:rPr>
                  <m:sty m:val="p"/>
                </m:rPr>
                <m:t>N</m:t>
              </m:r>
              <m:r>
                <m:rPr>
                  <m:sty m:val="p"/>
                </m:rPr>
                <m:t>×</m:t>
              </m:r>
              <m:r>
                <m:t>10</m:t>
              </m:r>
              <m:r>
                <m:rPr>
                  <m:sty m:val="p"/>
                </m:rPr>
                <m:t>m</m:t>
              </m:r>
            </m:den>
          </m:f>
          <m:r>
            <m:rPr>
              <m:sty m:val="p"/>
            </m:rPr>
            <m:t>×</m:t>
          </m:r>
          <m:r>
            <m:t>100</m:t>
          </m:r>
          <m:r>
            <m:rPr>
              <m:sty m:val="p"/>
            </m:rPr>
            <m:t>%</m:t>
          </m:r>
          <m:r>
            <m:rPr>
              <m:sty m:val="p"/>
            </m:rPr>
            <m:t>=</m:t>
          </m:r>
          <m:r>
            <m:t>50</m:t>
          </m:r>
          <m:r>
            <m:rPr>
              <m:sty m:val="p"/>
            </m:rPr>
            <m:t>%</m:t>
          </m:r>
        </m:oMath>
      </m:oMathPara>
    </w:p>
    <w:p>
      <w:pPr>
        <w:pStyle w:val="FirstParagraph"/>
      </w:pPr>
      <w:r>
        <w:rPr>
          <w:rFonts w:hint="eastAsia"/>
        </w:rPr>
        <w:t xml:space="preserve">故D</w:t>
      </w:r>
      <w:r>
        <w:t xml:space="preserve"> </w:t>
      </w:r>
      <w:r>
        <w:rPr>
          <w:rFonts w:hint="eastAsia"/>
        </w:rPr>
        <w:t xml:space="preserve">错误。</w:t>
      </w:r>
    </w:p>
    <w:p>
      <w:pPr>
        <w:pStyle w:val="BodyText"/>
      </w:pPr>
      <w:r>
        <w:rPr>
          <w:rFonts w:hint="eastAsia"/>
        </w:rPr>
        <w:t xml:space="preserve">故选</w:t>
      </w:r>
      <w:r>
        <w:t xml:space="preserve"> BC 。</w:t>
      </w:r>
    </w:p>
    <w:p>
      <w:pPr>
        <w:pStyle w:val="Compact"/>
        <w:numPr>
          <w:ilvl w:val="0"/>
          <w:numId w:val="1017"/>
        </w:numPr>
      </w:pPr>
      <w:r>
        <w:rPr>
          <w:rFonts w:hint="eastAsia"/>
        </w:rPr>
        <w:t xml:space="preserve">质量相等的甲、乙两个圆柱形容器静止在水平桌面上，甲容器的底面积大于乙容器的底面积，容器中分别装有质量相等的液体A和液体B，且液面相平。当将质量相等的实心物块M、N分别放入两容器后均沉底，如图所示，此时甲容器对桌面的压强和压力分别为</w:t>
      </w:r>
      <w:r>
        <w:t xml:space="preserve"> </w:t>
      </w:r>
      <m:oMath>
        <m:sSub>
          <m:e>
            <m:r>
              <m:t>p</m:t>
            </m:r>
          </m:e>
          <m:sub>
            <m:r>
              <m:t>1</m:t>
            </m:r>
          </m:sub>
        </m:sSub>
      </m:oMath>
      <w:r>
        <w:t xml:space="preserve"> </w:t>
      </w:r>
      <w:r>
        <w:rPr>
          <w:rFonts w:hint="eastAsia"/>
        </w:rPr>
        <w:t xml:space="preserve">和</w:t>
      </w:r>
      <w:r>
        <w:t xml:space="preserve"> </w:t>
      </w:r>
      <m:oMath>
        <m:sSub>
          <m:e>
            <m:r>
              <m:t>F</m:t>
            </m:r>
          </m:e>
          <m:sub>
            <m:r>
              <m:t>1</m:t>
            </m:r>
          </m:sub>
        </m:sSub>
      </m:oMath>
      <w:r>
        <w:t xml:space="preserve"> </w:t>
      </w:r>
      <w:r>
        <w:rPr>
          <w:rFonts w:hint="eastAsia"/>
        </w:rPr>
        <w:t xml:space="preserve">，乙容器对桌面的压强和压力分别为</w:t>
      </w:r>
      <w:r>
        <w:t xml:space="preserve"> </w:t>
      </w:r>
      <m:oMath>
        <m:sSub>
          <m:e>
            <m:r>
              <m:t>p</m:t>
            </m:r>
          </m:e>
          <m:sub>
            <m:r>
              <m:t>2</m:t>
            </m:r>
          </m:sub>
        </m:sSub>
      </m:oMath>
      <w:r>
        <w:t xml:space="preserve"> </w:t>
      </w:r>
      <w:r>
        <w:rPr>
          <w:rFonts w:hint="eastAsia"/>
        </w:rPr>
        <w:t xml:space="preserve">和</w:t>
      </w:r>
      <w:r>
        <w:t xml:space="preserve"> </w:t>
      </w:r>
      <m:oMath>
        <m:sSub>
          <m:e>
            <m:r>
              <m:t>F</m:t>
            </m:r>
          </m:e>
          <m:sub>
            <m:r>
              <m:t>2</m:t>
            </m:r>
          </m:sub>
        </m:sSub>
      </m:oMath>
      <w:r>
        <w:t xml:space="preserve"> </w:t>
      </w:r>
      <w:r>
        <w:rPr>
          <w:rFonts w:hint="eastAsia"/>
        </w:rPr>
        <w:t xml:space="preserve">。若液体A、B的密度分别为</w:t>
      </w:r>
      <w:r>
        <w:t xml:space="preserve"> </w:t>
      </w:r>
      <m:oMath>
        <m:sSub>
          <m:e>
            <m:r>
              <m:t>ρ</m:t>
            </m:r>
          </m:e>
          <m:sub>
            <m:r>
              <m:rPr>
                <m:sty m:val="p"/>
              </m:rPr>
              <m:t>A</m:t>
            </m:r>
          </m:sub>
        </m:sSub>
      </m:oMath>
      <w:r>
        <w:t xml:space="preserve"> </w:t>
      </w:r>
      <w:r>
        <w:rPr>
          <w:rFonts w:hint="eastAsia"/>
        </w:rPr>
        <w:t xml:space="preserve">和</w:t>
      </w:r>
      <w:r>
        <w:t xml:space="preserve"> </w:t>
      </w:r>
      <m:oMath>
        <m:sSub>
          <m:e>
            <m:r>
              <m:t>ρ</m:t>
            </m:r>
          </m:e>
          <m:sub>
            <m:r>
              <m:rPr>
                <m:sty m:val="p"/>
              </m:rPr>
              <m:t>B</m:t>
            </m:r>
          </m:sub>
        </m:sSub>
      </m:oMath>
      <w:r>
        <w:t xml:space="preserve"> </w:t>
      </w:r>
      <w:r>
        <w:rPr>
          <w:rFonts w:hint="eastAsia"/>
        </w:rPr>
        <w:t xml:space="preserve">，物块M、N的密度分别为</w:t>
      </w:r>
      <w:r>
        <w:t xml:space="preserve"> </w:t>
      </w:r>
      <m:oMath>
        <m:sSub>
          <m:e>
            <m:r>
              <m:t>ρ</m:t>
            </m:r>
          </m:e>
          <m:sub>
            <m:r>
              <m:rPr>
                <m:sty m:val="p"/>
              </m:rPr>
              <m:t>M</m:t>
            </m:r>
          </m:sub>
        </m:sSub>
      </m:oMath>
      <w:r>
        <w:t xml:space="preserve"> </w:t>
      </w:r>
      <w:r>
        <w:rPr>
          <w:rFonts w:hint="eastAsia"/>
        </w:rPr>
        <w:t xml:space="preserve">和</w:t>
      </w:r>
      <w:r>
        <w:t xml:space="preserve"> </w:t>
      </w:r>
      <m:oMath>
        <m:sSub>
          <m:e>
            <m:r>
              <m:t>ρ</m:t>
            </m:r>
          </m:e>
          <m:sub>
            <m:r>
              <m:rPr>
                <m:sty m:val="p"/>
              </m:rPr>
              <m:t>v</m:t>
            </m:r>
          </m:sub>
        </m:sSub>
      </m:oMath>
      <w:r>
        <w:t xml:space="preserve"> </w:t>
      </w:r>
      <w:r>
        <w:rPr>
          <w:rFonts w:hint="eastAsia"/>
        </w:rPr>
        <w:t xml:space="preserve">，则下列关系式一定正确的是（</w:t>
      </w:r>
      <w:r>
        <w:t xml:space="preserve"> </w:t>
      </w:r>
      <w:r>
        <w:rPr>
          <w:rFonts w:hint="eastAsia"/>
        </w:rPr>
        <w:t xml:space="preserve">）</w:t>
      </w:r>
    </w:p>
    <w:p>
      <w:pPr>
        <w:pStyle w:val="FirstParagraph"/>
      </w:pPr>
      <w:r>
        <w:drawing>
          <wp:inline>
            <wp:extent cx="5334000" cy="1891145"/>
            <wp:effectExtent b="0" l="0" r="0" t="0"/>
            <wp:docPr descr="" title="" id="51" name="Picture"/>
            <a:graphic>
              <a:graphicData uri="http://schemas.openxmlformats.org/drawingml/2006/picture">
                <pic:pic>
                  <pic:nvPicPr>
                    <pic:cNvPr descr="46.jpg" id="52" name="Picture"/>
                    <pic:cNvPicPr>
                      <a:picLocks noChangeArrowheads="1" noChangeAspect="1"/>
                    </pic:cNvPicPr>
                  </pic:nvPicPr>
                  <pic:blipFill>
                    <a:blip r:embed="rId50"/>
                    <a:stretch>
                      <a:fillRect/>
                    </a:stretch>
                  </pic:blipFill>
                  <pic:spPr bwMode="auto">
                    <a:xfrm>
                      <a:off x="0" y="0"/>
                      <a:ext cx="5334000" cy="1891145"/>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乙</w:t>
      </w:r>
    </w:p>
    <w:p>
      <w:pPr>
        <w:pStyle w:val="BodyText"/>
      </w:pPr>
      <w:r>
        <w:t xml:space="preserve">A.</w:t>
      </w:r>
      <w:r>
        <w:t xml:space="preserve"> </w:t>
      </w:r>
      <m:oMath>
        <m:sSub>
          <m:e>
            <m:r>
              <m:t>p</m:t>
            </m:r>
          </m:e>
          <m:sub>
            <m:r>
              <m:t>1</m:t>
            </m:r>
          </m:sub>
        </m:sSub>
        <m:r>
          <m:rPr>
            <m:sty m:val="p"/>
          </m:rPr>
          <m:t>=</m:t>
        </m:r>
        <m:sSub>
          <m:e>
            <m:r>
              <m:t>p</m:t>
            </m:r>
          </m:e>
          <m:sub>
            <m:r>
              <m:t>2</m:t>
            </m:r>
          </m:sub>
        </m:sSub>
      </m:oMath>
      <w:r>
        <w:t xml:space="preserve"> </w:t>
      </w:r>
      <w:r>
        <w:t xml:space="preserve">B.</w:t>
      </w:r>
      <w:r>
        <w:t xml:space="preserve"> </w:t>
      </w:r>
      <m:oMath>
        <m:sSub>
          <m:e>
            <m:r>
              <m:t>F</m:t>
            </m:r>
          </m:e>
          <m:sub>
            <m:r>
              <m:t>1</m:t>
            </m:r>
          </m:sub>
        </m:sSub>
        <m:r>
          <m:rPr>
            <m:sty m:val="p"/>
          </m:rPr>
          <m:t>&gt;</m:t>
        </m:r>
        <m:sSub>
          <m:e>
            <m:r>
              <m:t>F</m:t>
            </m:r>
          </m:e>
          <m:sub>
            <m:r>
              <m:t>2</m:t>
            </m:r>
          </m:sub>
        </m:sSub>
      </m:oMath>
      <w:r>
        <w:t xml:space="preserve"> </w:t>
      </w:r>
      <w:r>
        <w:t xml:space="preserve">C.</w:t>
      </w:r>
      <w:r>
        <w:t xml:space="preserve"> </w:t>
      </w:r>
      <m:oMath>
        <m:sSub>
          <m:e>
            <m:r>
              <m:t>ρ</m:t>
            </m:r>
          </m:e>
          <m:sub>
            <m:r>
              <m:rPr>
                <m:sty m:val="p"/>
              </m:rPr>
              <m:t>A</m:t>
            </m:r>
          </m:sub>
        </m:sSub>
        <m:r>
          <m:rPr>
            <m:sty m:val="p"/>
          </m:rPr>
          <m:t>&gt;</m:t>
        </m:r>
        <m:sSub>
          <m:e>
            <m:r>
              <m:t>ρ</m:t>
            </m:r>
          </m:e>
          <m:sub>
            <m:r>
              <m:rPr>
                <m:sty m:val="p"/>
              </m:rPr>
              <m:t>B</m:t>
            </m:r>
          </m:sub>
        </m:sSub>
      </m:oMath>
      <w:r>
        <w:t xml:space="preserve"> </w:t>
      </w:r>
      <w:r>
        <w:t xml:space="preserve">D.</w:t>
      </w:r>
      <w:r>
        <w:t xml:space="preserve"> </w:t>
      </w:r>
      <m:oMath>
        <m:sSub>
          <m:e>
            <m:r>
              <m:t>ρ</m:t>
            </m:r>
          </m:e>
          <m:sub>
            <m:r>
              <m:rPr>
                <m:sty m:val="p"/>
              </m:rPr>
              <m:t>M</m:t>
            </m:r>
          </m:sub>
        </m:sSub>
        <m:r>
          <m:rPr>
            <m:sty m:val="p"/>
          </m:rPr>
          <m:t>&gt;</m:t>
        </m:r>
        <m:sSub>
          <m:e>
            <m:r>
              <m:t>ρ</m:t>
            </m:r>
          </m:e>
          <m:sub>
            <m:r>
              <m:rPr>
                <m:sty m:val="p"/>
              </m:rPr>
              <m:t>N</m:t>
            </m:r>
          </m:sub>
        </m:sSub>
      </m:oMath>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【详解】AB．由于容器质量、液体质量、物体质量都相等，由</w:t>
      </w:r>
      <w:r>
        <w:t xml:space="preserve"> </w:t>
      </w:r>
      <m:oMath>
        <m:r>
          <m:t>G</m:t>
        </m:r>
        <m:r>
          <m:rPr>
            <m:sty m:val="p"/>
          </m:rPr>
          <m:t>=</m:t>
        </m:r>
        <m:r>
          <m:t>m</m:t>
        </m:r>
        <m:r>
          <m:t>g</m:t>
        </m:r>
      </m:oMath>
      <w:r>
        <w:t xml:space="preserve"> </w:t>
      </w:r>
      <w:r>
        <w:rPr>
          <w:rFonts w:hint="eastAsia"/>
        </w:rPr>
        <w:t xml:space="preserve">可知甲乙总重力都相等，而在水平桌面上，压力等于重力，所以</w:t>
      </w:r>
      <w:r>
        <w:t xml:space="preserve"> </w:t>
      </w:r>
      <m:oMath>
        <m:sSub>
          <m:e>
            <m:r>
              <m:t>F</m:t>
            </m:r>
          </m:e>
          <m:sub>
            <m:r>
              <m:t>1</m:t>
            </m:r>
          </m:sub>
        </m:sSub>
        <m:r>
          <m:rPr>
            <m:sty m:val="p"/>
          </m:rPr>
          <m:t>=</m:t>
        </m:r>
        <m:sSub>
          <m:e>
            <m:r>
              <m:t>F</m:t>
            </m:r>
          </m:e>
          <m:sub>
            <m:r>
              <m:t>2</m:t>
            </m:r>
          </m:sub>
        </m:sSub>
      </m:oMath>
      <w:r>
        <w:t xml:space="preserve"> </w:t>
      </w:r>
      <w:r>
        <w:rPr>
          <w:rFonts w:hint="eastAsia"/>
        </w:rPr>
        <w:t xml:space="preserve">，因为甲容器的底面积大于乙容器的底面积，由</w:t>
      </w:r>
      <w:r>
        <w:t xml:space="preserve"> </w:t>
      </w:r>
      <m:oMath>
        <m:r>
          <m:t>p</m:t>
        </m:r>
        <m:r>
          <m:rPr>
            <m:sty m:val="p"/>
          </m:rPr>
          <m:t>=</m:t>
        </m:r>
        <m:f>
          <m:fPr>
            <m:type m:val="bar"/>
          </m:fPr>
          <m:num>
            <m:r>
              <m:t>F</m:t>
            </m:r>
          </m:num>
          <m:den>
            <m:r>
              <m:t>S</m:t>
            </m:r>
          </m:den>
        </m:f>
      </m:oMath>
      <w:r>
        <w:t xml:space="preserve"> </w:t>
      </w:r>
      <w:r>
        <w:rPr>
          <w:rFonts w:hint="eastAsia"/>
        </w:rPr>
        <w:t xml:space="preserve">可知，</w:t>
      </w:r>
      <w:r>
        <w:t xml:space="preserve"> </w:t>
      </w:r>
      <m:oMath>
        <m:sSub>
          <m:e>
            <m:r>
              <m:t>p</m:t>
            </m:r>
          </m:e>
          <m:sub>
            <m:r>
              <m:t>1</m:t>
            </m:r>
          </m:sub>
        </m:sSub>
        <m:r>
          <m:rPr>
            <m:sty m:val="p"/>
          </m:rPr>
          <m:t>&lt;</m:t>
        </m:r>
      </m:oMath>
      <w:r>
        <w:t xml:space="preserve"> </w:t>
      </w:r>
      <m:oMath>
        <m:sSub>
          <m:e>
            <m:r>
              <m:t>p</m:t>
            </m:r>
          </m:e>
          <m:sub>
            <m:r>
              <m:t>2</m:t>
            </m:r>
          </m:sub>
        </m:sSub>
        <m:r>
          <m:rPr>
            <m:sty m:val="p"/>
          </m:rPr>
          <m:t>,</m:t>
        </m:r>
      </m:oMath>
      <w:r>
        <w:t xml:space="preserve"> </w:t>
      </w:r>
      <w:r>
        <w:rPr>
          <w:rFonts w:hint="eastAsia"/>
        </w:rPr>
        <w:t xml:space="preserve">，故AB错误；C．由于甲容器的底面积大于乙容器的底面积，而且液面相平，所以A液体体积大于B液体体积，液体A和液体B质量相等，由</w:t>
      </w:r>
      <w:r>
        <w:t xml:space="preserve"> </w:t>
      </w:r>
      <m:oMath>
        <m:r>
          <m:t>ρ</m:t>
        </m:r>
        <m:r>
          <m:rPr>
            <m:sty m:val="p"/>
          </m:rPr>
          <m:t>=</m:t>
        </m:r>
        <m:f>
          <m:fPr>
            <m:type m:val="bar"/>
          </m:fPr>
          <m:num>
            <m:r>
              <m:t>m</m:t>
            </m:r>
          </m:num>
          <m:den>
            <m:r>
              <m:t>V</m:t>
            </m:r>
          </m:den>
        </m:f>
      </m:oMath>
      <w:r>
        <w:t xml:space="preserve"> </w:t>
      </w:r>
      <w:r>
        <w:rPr>
          <w:rFonts w:hint="eastAsia"/>
        </w:rPr>
        <w:t xml:space="preserve">可知，</w:t>
      </w:r>
      <w:r>
        <w:t xml:space="preserve"> </w:t>
      </w:r>
      <m:oMath>
        <m:sSub>
          <m:e>
            <m:r>
              <m:t>ρ</m:t>
            </m:r>
          </m:e>
          <m:sub>
            <m:sSub>
              <m:e>
                <m:r>
                  <m:t>​</m:t>
                </m:r>
              </m:e>
              <m:sub>
                <m:r>
                  <m:t>A</m:t>
                </m:r>
              </m:sub>
            </m:sSub>
          </m:sub>
        </m:sSub>
        <m:r>
          <m:rPr>
            <m:sty m:val="p"/>
          </m:rPr>
          <m:t>&lt;</m:t>
        </m:r>
        <m:sSub>
          <m:e>
            <m:r>
              <m:t>ρ</m:t>
            </m:r>
          </m:e>
          <m:sub>
            <m:sSub>
              <m:e>
                <m:r>
                  <m:t>​</m:t>
                </m:r>
              </m:e>
              <m:sub>
                <m:r>
                  <m:t>B</m:t>
                </m:r>
              </m:sub>
            </m:sSub>
          </m:sub>
        </m:sSub>
      </m:oMath>
      <w:r>
        <w:t xml:space="preserve"> </w:t>
      </w:r>
      <w:r>
        <w:rPr>
          <w:rFonts w:hint="eastAsia"/>
        </w:rPr>
        <w:t xml:space="preserve">，故C</w:t>
      </w:r>
      <w:r>
        <w:t xml:space="preserve"> </w:t>
      </w:r>
      <w:r>
        <w:rPr>
          <w:rFonts w:hint="eastAsia"/>
        </w:rPr>
        <w:t xml:space="preserve">错误；D．由图可知，M物体体积小于N物体体积，由</w:t>
      </w:r>
      <w:r>
        <w:t xml:space="preserve"> </w:t>
      </w:r>
      <m:oMath>
        <m:r>
          <m:t>ρ</m:t>
        </m:r>
        <m:r>
          <m:rPr>
            <m:sty m:val="p"/>
          </m:rPr>
          <m:t>=</m:t>
        </m:r>
        <m:f>
          <m:fPr>
            <m:type m:val="bar"/>
          </m:fPr>
          <m:num>
            <m:r>
              <m:t>m</m:t>
            </m:r>
          </m:num>
          <m:den>
            <m:r>
              <m:t>V</m:t>
            </m:r>
          </m:den>
        </m:f>
      </m:oMath>
      <w:r>
        <w:t xml:space="preserve"> </w:t>
      </w:r>
      <w:r>
        <w:rPr>
          <w:rFonts w:hint="eastAsia"/>
        </w:rPr>
        <w:t xml:space="preserve">可知,</w:t>
      </w:r>
      <w:r>
        <w:t xml:space="preserve"> </w:t>
      </w:r>
      <m:oMath>
        <m:sSub>
          <m:e>
            <m:r>
              <m:t>ρ</m:t>
            </m:r>
          </m:e>
          <m:sub>
            <m:sSub>
              <m:e>
                <m:r>
                  <m:t>​</m:t>
                </m:r>
              </m:e>
              <m:sub>
                <m:r>
                  <m:t>M</m:t>
                </m:r>
              </m:sub>
            </m:sSub>
          </m:sub>
        </m:sSub>
        <m:r>
          <m:rPr>
            <m:sty m:val="p"/>
          </m:rPr>
          <m:t>&gt;</m:t>
        </m:r>
        <m:sSub>
          <m:e>
            <m:r>
              <m:t>ρ</m:t>
            </m:r>
          </m:e>
          <m:sub>
            <m:sSub>
              <m:e>
                <m:r>
                  <m:t>​</m:t>
                </m:r>
              </m:e>
              <m:sub>
                <m:r>
                  <m:t>N</m:t>
                </m:r>
              </m:sub>
            </m:sSub>
          </m:sub>
        </m:sSub>
      </m:oMath>
      <w:r>
        <w:t xml:space="preserve"> </w:t>
      </w:r>
      <w:r>
        <w:rPr>
          <w:rFonts w:hint="eastAsia"/>
        </w:rPr>
        <w:t xml:space="preserve">,故</w:t>
      </w:r>
      <w:r>
        <w:t xml:space="preserve"> </w:t>
      </w:r>
      <w:r>
        <w:rPr>
          <w:rFonts w:hint="eastAsia"/>
        </w:rPr>
        <w:t xml:space="preserve">D正确。故选</w:t>
      </w:r>
      <w:r>
        <w:t xml:space="preserve"> D。</w:t>
      </w:r>
    </w:p>
    <w:bookmarkEnd w:id="53"/>
    <w:bookmarkStart w:id="66" w:name="三填空题每小题-3分共-15分"/>
    <w:p>
      <w:pPr>
        <w:pStyle w:val="Heading2"/>
      </w:pPr>
      <w:r>
        <w:rPr>
          <w:rFonts w:hint="eastAsia"/>
        </w:rPr>
        <w:t xml:space="preserve">三、填空题（每小题</w:t>
      </w:r>
      <w:r>
        <w:t xml:space="preserve"> </w:t>
      </w:r>
      <w:r>
        <w:rPr>
          <w:rFonts w:hint="eastAsia"/>
        </w:rPr>
        <w:t xml:space="preserve">3分，共</w:t>
      </w:r>
      <w:r>
        <w:t xml:space="preserve"> </w:t>
      </w:r>
      <w:r>
        <w:rPr>
          <w:rFonts w:hint="eastAsia"/>
        </w:rPr>
        <w:t xml:space="preserve">15分）</w:t>
      </w:r>
    </w:p>
    <w:p>
      <w:pPr>
        <w:pStyle w:val="Compact"/>
        <w:numPr>
          <w:ilvl w:val="0"/>
          <w:numId w:val="1018"/>
        </w:numPr>
      </w:pPr>
      <w:r>
        <w:rPr>
          <w:rFonts w:hint="eastAsia"/>
        </w:rPr>
        <w:t xml:space="preserve">春节期间，小明和父母乘飞机去上海旅游。在飞机上升的过程中，外界大气压强______（选填“变大”、“变小”或“不变”）；在飞机飞行过程中，座位上的小明相对于窗外的机翼是______（选填“静止”或“运动”）的；机翼______方（选填“上”或“下”）的空气流速快，压强小，因此获得了向上的升力。</w:t>
      </w:r>
    </w:p>
    <w:p>
      <w:pPr>
        <w:pStyle w:val="FirstParagraph"/>
      </w:pPr>
      <w:r>
        <w:rPr>
          <w:rFonts w:hint="eastAsia"/>
        </w:rPr>
        <w:t xml:space="preserve">【答案】</w:t>
      </w:r>
      <w:r>
        <w:t xml:space="preserve"> ①. </w:t>
      </w:r>
      <w:r>
        <w:rPr>
          <w:rFonts w:hint="eastAsia"/>
        </w:rPr>
        <w:t xml:space="preserve">变小</w:t>
      </w:r>
      <w:r>
        <w:t xml:space="preserve"> ②. </w:t>
      </w:r>
      <w:r>
        <w:rPr>
          <w:rFonts w:hint="eastAsia"/>
        </w:rPr>
        <w:t xml:space="preserve">静止</w:t>
      </w:r>
      <w:r>
        <w:t xml:space="preserve"> ③. </w:t>
      </w:r>
      <w:r>
        <w:rPr>
          <w:rFonts w:hint="eastAsia"/>
        </w:rPr>
        <w:t xml:space="preserve">上</w:t>
      </w:r>
    </w:p>
    <w:p>
      <w:pPr>
        <w:pStyle w:val="BodyText"/>
      </w:pPr>
      <w:r>
        <w:rPr>
          <w:rFonts w:hint="eastAsia"/>
        </w:rPr>
        <w:t xml:space="preserve">【解析】</w:t>
      </w:r>
    </w:p>
    <w:p>
      <w:pPr>
        <w:pStyle w:val="BodyText"/>
      </w:pPr>
      <w:r>
        <w:rPr>
          <w:rFonts w:hint="eastAsia"/>
        </w:rPr>
        <w:t xml:space="preserve">【分析】</w:t>
      </w:r>
    </w:p>
    <w:p>
      <w:pPr>
        <w:pStyle w:val="BodyText"/>
      </w:pPr>
      <w:r>
        <w:rPr>
          <w:rFonts w:hint="eastAsia"/>
        </w:rPr>
        <w:t xml:space="preserve">【详解】[1]大气压随海拔高度的升高而减小。</w:t>
      </w:r>
    </w:p>
    <w:p>
      <w:pPr>
        <w:pStyle w:val="BodyText"/>
      </w:pPr>
      <w:r>
        <w:rPr>
          <w:rFonts w:hint="eastAsia"/>
        </w:rPr>
        <w:t xml:space="preserve">[2]座位上的小明相对于窗外的机翼没有位置的改变，所以是相对静止的。</w:t>
      </w:r>
    </w:p>
    <w:p>
      <w:pPr>
        <w:pStyle w:val="BodyText"/>
      </w:pPr>
      <w:r>
        <w:rPr>
          <w:rFonts w:hint="eastAsia"/>
        </w:rPr>
        <w:t xml:space="preserve">[3]由流体压强与流速的关系可知，机翼上方空气的流速快压强小，机翼下方空气的流速慢压强大，因此机翼产生一个向上的压强差，这样就使机翼产生了一个向上的升力。</w:t>
      </w:r>
    </w:p>
    <w:p>
      <w:pPr>
        <w:pStyle w:val="BodyText"/>
      </w:pPr>
      <w:r>
        <w:rPr>
          <w:rFonts w:hint="eastAsia"/>
        </w:rPr>
        <w:t xml:space="preserve">【点睛】</w:t>
      </w:r>
    </w:p>
    <w:p>
      <w:pPr>
        <w:pStyle w:val="Compact"/>
        <w:numPr>
          <w:ilvl w:val="0"/>
          <w:numId w:val="1019"/>
        </w:numPr>
      </w:pPr>
      <w:r>
        <w:rPr>
          <w:rFonts w:hint="eastAsia"/>
        </w:rPr>
        <w:t xml:space="preserve">螺线管是汽车启动器的一个重要部件，驾驶员转动钥匙发动汽车时，相当于给螺线管通电。如图所示，螺线管的左端为_</w:t>
      </w:r>
      <w:r>
        <w:t xml:space="preserve"> </w:t>
      </w:r>
      <w:r>
        <w:rPr>
          <w:rFonts w:hint="eastAsia"/>
        </w:rPr>
        <w:t xml:space="preserve">_极，小磁针的左端为___</w:t>
      </w:r>
      <w:r>
        <w:t xml:space="preserve"> </w:t>
      </w:r>
      <w:r>
        <w:rPr>
          <w:rFonts w:hint="eastAsia"/>
        </w:rPr>
        <w:t xml:space="preserve">_极，A为电源的______极。</w:t>
      </w:r>
    </w:p>
    <w:p>
      <w:pPr>
        <w:pStyle w:val="FirstParagraph"/>
      </w:pPr>
      <w:r>
        <w:drawing>
          <wp:inline>
            <wp:extent cx="4699000" cy="2870200"/>
            <wp:effectExtent b="0" l="0" r="0" t="0"/>
            <wp:docPr descr="" title="" id="55" name="Picture"/>
            <a:graphic>
              <a:graphicData uri="http://schemas.openxmlformats.org/drawingml/2006/picture">
                <pic:pic>
                  <pic:nvPicPr>
                    <pic:cNvPr descr="47.jpg" id="56" name="Picture"/>
                    <pic:cNvPicPr>
                      <a:picLocks noChangeArrowheads="1" noChangeAspect="1"/>
                    </pic:cNvPicPr>
                  </pic:nvPicPr>
                  <pic:blipFill>
                    <a:blip r:embed="rId54"/>
                    <a:stretch>
                      <a:fillRect/>
                    </a:stretch>
                  </pic:blipFill>
                  <pic:spPr bwMode="auto">
                    <a:xfrm>
                      <a:off x="0" y="0"/>
                      <a:ext cx="4699000" cy="28702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N ②. N ③. </w:t>
      </w:r>
      <w:r>
        <w:rPr>
          <w:rFonts w:hint="eastAsia"/>
        </w:rPr>
        <w:t xml:space="preserve">负</w:t>
      </w:r>
    </w:p>
    <w:p>
      <w:pPr>
        <w:pStyle w:val="BodyText"/>
      </w:pPr>
      <w:r>
        <w:rPr>
          <w:rFonts w:hint="eastAsia"/>
        </w:rPr>
        <w:t xml:space="preserve">【解析】</w:t>
      </w:r>
    </w:p>
    <w:p>
      <w:pPr>
        <w:pStyle w:val="BodyText"/>
      </w:pPr>
      <w:r>
        <w:rPr>
          <w:rFonts w:hint="eastAsia"/>
        </w:rPr>
        <w:t xml:space="preserve">【详解】[1][2][3]由图可知，磁感线从磁体的N</w:t>
      </w:r>
      <w:r>
        <w:t xml:space="preserve"> </w:t>
      </w:r>
      <w:r>
        <w:rPr>
          <w:rFonts w:hint="eastAsia"/>
        </w:rPr>
        <w:t xml:space="preserve">极流出，回到S</w:t>
      </w:r>
      <w:r>
        <w:t xml:space="preserve"> </w:t>
      </w:r>
      <w:r>
        <w:rPr>
          <w:rFonts w:hint="eastAsia"/>
        </w:rPr>
        <w:t xml:space="preserve">极，所以，螺线管的左端为N</w:t>
      </w:r>
      <w:r>
        <w:t xml:space="preserve"> </w:t>
      </w:r>
      <w:r>
        <w:rPr>
          <w:rFonts w:hint="eastAsia"/>
        </w:rPr>
        <w:t xml:space="preserve">极，右边为S极，根据异名磁极相互吸引可知，小磁针的左端为N极，根据安培定则可知，螺线管上电流方向朝上，所以A为电源的负极。</w:t>
      </w:r>
    </w:p>
    <w:p>
      <w:pPr>
        <w:pStyle w:val="Compact"/>
        <w:numPr>
          <w:ilvl w:val="0"/>
          <w:numId w:val="1020"/>
        </w:numPr>
      </w:pPr>
      <w:r>
        <w:rPr>
          <w:rFonts w:hint="eastAsia"/>
        </w:rPr>
        <w:t xml:space="preserve">核能是一种______（选填“可再生”或“不可再生”）能源。我国在核能利用方面取得了巨大成就，其中具有完全自主知识产权的“华龙一号”核电站是通过____</w:t>
      </w:r>
      <w:r>
        <w:t xml:space="preserve"> </w:t>
      </w:r>
      <w:r>
        <w:rPr>
          <w:rFonts w:hint="eastAsia"/>
        </w:rPr>
        <w:t xml:space="preserve">__（选填“核裂变”或“核聚变”）发电；中国“人造太阳”——大型核实验装置“东方超环”是通过_</w:t>
      </w:r>
      <w:r>
        <w:t xml:space="preserve"> </w:t>
      </w:r>
      <w:r>
        <w:rPr>
          <w:rFonts w:hint="eastAsia"/>
        </w:rPr>
        <w:t xml:space="preserve">__（选填“核裂变”或“核聚变”）释放巨大的能量。</w:t>
      </w:r>
    </w:p>
    <w:p>
      <w:pPr>
        <w:pStyle w:val="FirstParagraph"/>
      </w:pPr>
      <w:r>
        <w:rPr>
          <w:rFonts w:hint="eastAsia"/>
        </w:rPr>
        <w:t xml:space="preserve">【答案】</w:t>
      </w:r>
      <w:r>
        <w:t xml:space="preserve"> ①. </w:t>
      </w:r>
      <w:r>
        <w:rPr>
          <w:rFonts w:hint="eastAsia"/>
        </w:rPr>
        <w:t xml:space="preserve">不可再生</w:t>
      </w:r>
      <w:r>
        <w:t xml:space="preserve"> ②. </w:t>
      </w:r>
      <w:r>
        <w:rPr>
          <w:rFonts w:hint="eastAsia"/>
        </w:rPr>
        <w:t xml:space="preserve">核裂变</w:t>
      </w:r>
      <w:r>
        <w:t xml:space="preserve"> ③. </w:t>
      </w:r>
      <w:r>
        <w:rPr>
          <w:rFonts w:hint="eastAsia"/>
        </w:rPr>
        <w:t xml:space="preserve">核聚变</w:t>
      </w:r>
    </w:p>
    <w:p>
      <w:pPr>
        <w:pStyle w:val="BodyText"/>
      </w:pPr>
      <w:r>
        <w:rPr>
          <w:rFonts w:hint="eastAsia"/>
        </w:rPr>
        <w:t xml:space="preserve">【解析】</w:t>
      </w:r>
    </w:p>
    <w:p>
      <w:pPr>
        <w:pStyle w:val="BodyText"/>
      </w:pPr>
      <w:r>
        <w:rPr>
          <w:rFonts w:hint="eastAsia"/>
        </w:rPr>
        <w:t xml:space="preserve">【详解】[1]核能一旦消耗就很难再生的能源，故属于不可再生能源。</w:t>
      </w:r>
    </w:p>
    <w:p>
      <w:pPr>
        <w:pStyle w:val="BodyText"/>
      </w:pPr>
      <w:r>
        <w:rPr>
          <w:rFonts w:hint="eastAsia"/>
        </w:rPr>
        <w:t xml:space="preserve">[2]核电站可以通过获取核能，来缓解能源危机。它的原理是通过核裂变来获得核能进行的。目前核聚变技术尚不成熟。</w:t>
      </w:r>
    </w:p>
    <w:p>
      <w:pPr>
        <w:pStyle w:val="BodyText"/>
      </w:pPr>
      <w:r>
        <w:rPr>
          <w:rFonts w:hint="eastAsia"/>
        </w:rPr>
        <w:t xml:space="preserve">[3]“东方超环”的反应原理与太阳类似，即通过轻核聚变释放巨大的核能。</w:t>
      </w:r>
    </w:p>
    <w:p>
      <w:pPr>
        <w:pStyle w:val="Compact"/>
        <w:numPr>
          <w:ilvl w:val="0"/>
          <w:numId w:val="1021"/>
        </w:numPr>
      </w:pPr>
      <w:r>
        <w:rPr>
          <w:rFonts w:hint="eastAsia"/>
        </w:rPr>
        <w:t xml:space="preserve">在探究“物质的吸热能力与哪些因素有关”的实验中，用质量是</w:t>
      </w:r>
    </w:p>
    <w:p>
      <w:pPr>
        <w:pStyle w:val="FirstParagraph"/>
      </w:pPr>
      <w:r>
        <w:rPr>
          <w:rFonts w:hint="eastAsia"/>
        </w:rPr>
        <w:t xml:space="preserve">0.3kg的水和甲表中等质量的另一种物质进行对比，作出的图像如图乙所示。实验过程中，水和另一种物质在相同时间内吸收的热量相等，分析图像可以得出图线______（选填“a”或“b”）对应的物质为水，另一种物质为______，这种物质在0~5min</w:t>
      </w:r>
      <w:r>
        <w:t xml:space="preserve"> </w:t>
      </w:r>
      <w:r>
        <w:rPr>
          <w:rFonts w:hint="eastAsia"/>
        </w:rPr>
        <w:t xml:space="preserve">内吸收的热量为______J。</w:t>
      </w:r>
    </w:p>
    <w:p>
      <w:pPr>
        <w:pStyle w:val="BodyText"/>
      </w:pPr>
      <w:r>
        <w:rPr>
          <w:rFonts w:hint="eastAsia"/>
        </w:rPr>
        <w:t xml:space="preserve">表甲</w:t>
      </w:r>
    </w:p>
    <w:p>
      <w:pPr>
        <w:pStyle w:val="BodyText"/>
      </w:pPr>
      <w:r>
        <w:rPr>
          <w:rFonts w:hint="eastAsia"/>
        </w:rPr>
        <w:t xml:space="preserve">物质</w:t>
      </w:r>
    </w:p>
    <w:p>
      <w:pPr>
        <w:pStyle w:val="BodyText"/>
      </w:pPr>
      <w:r>
        <w:rPr>
          <w:rFonts w:hint="eastAsia"/>
        </w:rPr>
        <w:t xml:space="preserve">比热容c/[J/(kg·°C)]</w:t>
      </w:r>
    </w:p>
    <w:p>
      <w:pPr>
        <w:pStyle w:val="BodyText"/>
      </w:pPr>
      <w:r>
        <w:rPr>
          <w:rFonts w:hint="eastAsia"/>
        </w:rPr>
        <w:t xml:space="preserve">水</w:t>
      </w:r>
    </w:p>
    <w:p>
      <w:pPr>
        <w:pStyle w:val="BodyText"/>
      </w:pPr>
      <w:r>
        <w:t xml:space="preserve">4.2×103</w:t>
      </w:r>
    </w:p>
    <w:p>
      <w:pPr>
        <w:pStyle w:val="BodyText"/>
      </w:pPr>
      <w:r>
        <w:rPr>
          <w:rFonts w:hint="eastAsia"/>
        </w:rPr>
        <w:t xml:space="preserve">酒精</w:t>
      </w:r>
    </w:p>
    <w:p>
      <w:pPr>
        <w:pStyle w:val="BodyText"/>
      </w:pPr>
      <w:r>
        <w:t xml:space="preserve">2.4×103</w:t>
      </w:r>
    </w:p>
    <w:p>
      <w:pPr>
        <w:pStyle w:val="BodyText"/>
      </w:pPr>
      <w:r>
        <w:rPr>
          <w:rFonts w:hint="eastAsia"/>
        </w:rPr>
        <w:t xml:space="preserve">煤油</w:t>
      </w:r>
    </w:p>
    <w:p>
      <w:pPr>
        <w:pStyle w:val="BodyText"/>
      </w:pPr>
      <w:r>
        <w:t xml:space="preserve">2.1×103</w:t>
      </w:r>
    </w:p>
    <w:p>
      <w:pPr>
        <w:pStyle w:val="BodyText"/>
      </w:pPr>
      <w:r>
        <w:rPr>
          <w:rFonts w:hint="eastAsia"/>
        </w:rPr>
        <w:t xml:space="preserve">蓖麻油</w:t>
      </w:r>
    </w:p>
    <w:p>
      <w:pPr>
        <w:pStyle w:val="BodyText"/>
      </w:pPr>
      <w:r>
        <w:t xml:space="preserve">1.8×103</w:t>
      </w:r>
    </w:p>
    <w:p>
      <w:pPr>
        <w:pStyle w:val="BodyText"/>
      </w:pPr>
      <w:r>
        <w:drawing>
          <wp:inline>
            <wp:extent cx="4356100" cy="3644900"/>
            <wp:effectExtent b="0" l="0" r="0" t="0"/>
            <wp:docPr descr="" title="" id="58" name="Picture"/>
            <a:graphic>
              <a:graphicData uri="http://schemas.openxmlformats.org/drawingml/2006/picture">
                <pic:pic>
                  <pic:nvPicPr>
                    <pic:cNvPr descr="48.jpg" id="59" name="Picture"/>
                    <pic:cNvPicPr>
                      <a:picLocks noChangeArrowheads="1" noChangeAspect="1"/>
                    </pic:cNvPicPr>
                  </pic:nvPicPr>
                  <pic:blipFill>
                    <a:blip r:embed="rId57"/>
                    <a:stretch>
                      <a:fillRect/>
                    </a:stretch>
                  </pic:blipFill>
                  <pic:spPr bwMode="auto">
                    <a:xfrm>
                      <a:off x="0" y="0"/>
                      <a:ext cx="4356100" cy="36449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 b ②. </w:t>
      </w:r>
      <w:r>
        <w:rPr>
          <w:rFonts w:hint="eastAsia"/>
        </w:rPr>
        <w:t xml:space="preserve">煤油</w:t>
      </w:r>
      <w:r>
        <w:t xml:space="preserve"> ③.</w:t>
      </w:r>
      <w:r>
        <w:t xml:space="preserve"> </w:t>
      </w:r>
      <m:oMath>
        <m:r>
          <m:t>2</m:t>
        </m:r>
        <m:r>
          <m:rPr>
            <m:sty m:val="p"/>
          </m:rPr>
          <m:t>.</m:t>
        </m:r>
        <m:r>
          <m:t>5</m:t>
        </m:r>
        <m:r>
          <m:t>2</m:t>
        </m:r>
        <m:r>
          <m:rPr>
            <m:sty m:val="p"/>
          </m:rPr>
          <m:t>×</m:t>
        </m:r>
        <m:r>
          <m:t>1</m:t>
        </m:r>
        <m:sSup>
          <m:e>
            <m:r>
              <m:t>0</m:t>
            </m:r>
          </m:e>
          <m:sup>
            <m:r>
              <m:t>4</m:t>
            </m:r>
          </m:sup>
        </m:sSup>
      </m:oMath>
    </w:p>
    <w:p>
      <w:pPr>
        <w:pStyle w:val="BodyText"/>
      </w:pPr>
      <w:r>
        <w:rPr>
          <w:rFonts w:hint="eastAsia"/>
        </w:rPr>
        <w:t xml:space="preserve">【解析】</w:t>
      </w:r>
    </w:p>
    <w:p>
      <w:pPr>
        <w:pStyle w:val="BodyText"/>
      </w:pPr>
      <w:r>
        <w:rPr>
          <w:rFonts w:hint="eastAsia"/>
        </w:rPr>
        <w:t xml:space="preserve">【详解】[1]时间相等时，两种液体放出的热量相等，由图示可以看出，a液体的温度降低的快，b液体温度降低慢；根据热量的计算公可知，在质量相等、初温相同、放热也相同的情况下，谁的温度降低得快，它的比热容小，所以</w:t>
      </w:r>
      <w:r>
        <w:t xml:space="preserve"> </w:t>
      </w:r>
      <w:r>
        <w:rPr>
          <w:rFonts w:hint="eastAsia"/>
        </w:rPr>
        <w:t xml:space="preserve">b对应的物质为水。</w:t>
      </w:r>
    </w:p>
    <w:p>
      <w:pPr>
        <w:pStyle w:val="BodyText"/>
      </w:pPr>
      <w:r>
        <w:rPr>
          <w:rFonts w:hint="eastAsia"/>
        </w:rPr>
        <w:t xml:space="preserve">[2]由图可知，在0到5分钟时，a液体的温度变化了</w:t>
      </w:r>
      <w:r>
        <w:t xml:space="preserve"> </w:t>
      </w:r>
      <m:oMath>
        <m:r>
          <m:t>4</m:t>
        </m:r>
        <m:r>
          <m:t>0</m:t>
        </m:r>
        <m:sSup>
          <m:e>
            <m:r>
              <m:rPr>
                <m:sty m:val="p"/>
              </m:rPr>
              <m:t>​</m:t>
            </m:r>
          </m:e>
          <m:sup>
            <m:r>
              <m:rPr>
                <m:sty m:val="p"/>
              </m:rPr>
              <m:t>∘</m:t>
            </m:r>
          </m:sup>
        </m:sSup>
        <m:r>
          <m:rPr>
            <m:sty m:val="p"/>
          </m:rPr>
          <m:t>C</m:t>
        </m:r>
      </m:oMath>
      <w:r>
        <w:t xml:space="preserve"> </w:t>
      </w:r>
      <w:r>
        <w:rPr>
          <w:rFonts w:hint="eastAsia"/>
        </w:rPr>
        <w:t xml:space="preserve">，b液体（水）的温度变化了</w:t>
      </w:r>
      <w:r>
        <w:t xml:space="preserve"> </w:t>
      </w:r>
      <m:oMath>
        <m:r>
          <m:t>2</m:t>
        </m:r>
        <m:r>
          <m:t>0</m:t>
        </m:r>
        <m:sSup>
          <m:e>
            <m:r>
              <m:rPr>
                <m:sty m:val="p"/>
              </m:rPr>
              <m:t>​</m:t>
            </m:r>
          </m:e>
          <m:sup>
            <m:r>
              <m:rPr>
                <m:sty m:val="p"/>
              </m:rPr>
              <m:t>∘</m:t>
            </m:r>
          </m:sup>
        </m:sSup>
        <m:r>
          <m:rPr>
            <m:sty m:val="p"/>
          </m:rPr>
          <m:t>C</m:t>
        </m:r>
      </m:oMath>
      <w:r>
        <w:t xml:space="preserve"> </w:t>
      </w:r>
      <w:r>
        <w:rPr>
          <w:rFonts w:hint="eastAsia"/>
        </w:rPr>
        <w:t xml:space="preserve">，加热相同时间，吸收的热量相同，即</w:t>
      </w:r>
    </w:p>
    <w:p>
      <w:pPr>
        <w:pStyle w:val="BodyText"/>
      </w:pPr>
      <m:oMathPara>
        <m:oMathParaPr>
          <m:jc m:val="center"/>
        </m:oMathParaPr>
        <m:oMath>
          <m:sSub>
            <m:e>
              <m:r>
                <m:t>Q</m:t>
              </m:r>
            </m:e>
            <m:sub>
              <m:r>
                <m:t>a</m:t>
              </m:r>
            </m:sub>
          </m:sSub>
          <m:r>
            <m:rPr>
              <m:sty m:val="p"/>
            </m:rPr>
            <m:t>=</m:t>
          </m:r>
          <m:sSub>
            <m:e>
              <m:r>
                <m:t>Q</m:t>
              </m:r>
            </m:e>
            <m:sub>
              <m:r>
                <m:rPr>
                  <m:nor/>
                  <m:sty m:val="p"/>
                </m:rPr>
                <m:t>水</m:t>
              </m:r>
            </m:sub>
          </m:sSub>
        </m:oMath>
      </m:oMathPara>
    </w:p>
    <w:p>
      <w:pPr>
        <w:pStyle w:val="FirstParagraph"/>
      </w:pPr>
      <w:r>
        <w:rPr>
          <w:rFonts w:hint="eastAsia"/>
        </w:rPr>
        <w:t xml:space="preserve">展开得</w:t>
      </w:r>
    </w:p>
    <w:p>
      <w:pPr>
        <w:pStyle w:val="BodyText"/>
      </w:pPr>
      <m:oMathPara>
        <m:oMathParaPr>
          <m:jc m:val="center"/>
        </m:oMathParaPr>
        <m:oMath>
          <m:sSub>
            <m:e>
              <m:r>
                <m:t>c</m:t>
              </m:r>
            </m:e>
            <m:sub>
              <m:r>
                <m:t>a</m:t>
              </m:r>
            </m:sub>
          </m:sSub>
          <m:sSub>
            <m:e>
              <m:r>
                <m:t>m</m:t>
              </m:r>
            </m:e>
            <m:sub>
              <m:r>
                <m:t>a</m:t>
              </m:r>
            </m:sub>
          </m:sSub>
          <m:r>
            <m:rPr>
              <m:sty m:val="p"/>
            </m:rPr>
            <m:t>Δ</m:t>
          </m:r>
          <m:sSub>
            <m:e>
              <m:r>
                <m:t>t</m:t>
              </m:r>
            </m:e>
            <m:sub>
              <m:r>
                <m:t>a</m:t>
              </m:r>
            </m:sub>
          </m:sSub>
          <m:r>
            <m:rPr>
              <m:sty m:val="p"/>
            </m:rPr>
            <m:t>=</m:t>
          </m:r>
          <m:sSub>
            <m:e>
              <m:r>
                <m:t>c</m:t>
              </m:r>
            </m:e>
            <m:sub>
              <m:r>
                <m:rPr>
                  <m:nor/>
                  <m:sty m:val="p"/>
                </m:rPr>
                <m:t>水</m:t>
              </m:r>
            </m:sub>
          </m:sSub>
          <m:sSub>
            <m:e>
              <m:r>
                <m:t>m</m:t>
              </m:r>
            </m:e>
            <m:sub>
              <m:r>
                <m:rPr>
                  <m:nor/>
                  <m:sty m:val="p"/>
                </m:rPr>
                <m:t>水</m:t>
              </m:r>
            </m:sub>
          </m:sSub>
          <m:r>
            <m:rPr>
              <m:sty m:val="p"/>
            </m:rPr>
            <m:t>Δ</m:t>
          </m:r>
          <m:sSub>
            <m:e>
              <m:r>
                <m:t>t</m:t>
              </m:r>
            </m:e>
            <m:sub>
              <m:r>
                <m:rPr>
                  <m:nor/>
                  <m:sty m:val="p"/>
                </m:rPr>
                <m:t>水</m:t>
              </m:r>
            </m:sub>
          </m:sSub>
        </m:oMath>
      </m:oMathPara>
    </w:p>
    <w:p>
      <w:pPr>
        <w:pStyle w:val="FirstParagraph"/>
      </w:pPr>
      <w:r>
        <w:rPr>
          <w:rFonts w:hint="eastAsia"/>
        </w:rPr>
        <w:t xml:space="preserve">代入数据可知</w:t>
      </w:r>
    </w:p>
    <w:p>
      <w:pPr>
        <w:pStyle w:val="BodyText"/>
      </w:pPr>
      <w:r>
        <w:t xml:space="preserve">$$</w:t>
      </w:r>
      <w:r>
        <w:t xml:space="preserve"> </w:t>
      </w:r>
      <w:r>
        <w:t xml:space="preserve">c _ {a}</w:t>
      </w:r>
      <w:r>
        <w:t xml:space="preserve"> </w:t>
      </w:r>
    </w:p>
    <w:p>
      <w:pPr>
        <w:numPr>
          <w:ilvl w:val="0"/>
          <w:numId w:val="1022"/>
        </w:numPr>
      </w:pPr>
      <w:r>
        <w:t xml:space="preserve">3</w:t>
      </w:r>
      <w:r>
        <w:t xml:space="preserve"> </w:t>
      </w:r>
      <w:r>
        <w:t xml:space="preserve"> </w:t>
      </w:r>
      <w:r>
        <w:t xml:space="preserve"> </w:t>
      </w:r>
      <w:r>
        <w:t xml:space="preserve">0 ^ {</w:t>
      </w:r>
      <w:r>
        <w:t xml:space="preserve">}</w:t>
      </w:r>
      <w:r>
        <w:t xml:space="preserve"> </w:t>
      </w:r>
      <w:r>
        <w:t xml:space="preserve"> </w:t>
      </w:r>
      <w:r>
        <w:t xml:space="preserve">=</w:t>
      </w:r>
    </w:p>
    <w:p>
      <w:pPr>
        <w:numPr>
          <w:ilvl w:val="0"/>
          <w:numId w:val="1022"/>
        </w:numPr>
      </w:pPr>
      <w:r>
        <w:t xml:space="preserve">2</w:t>
      </w:r>
      <w:r>
        <w:t xml:space="preserve"> </w:t>
      </w:r>
      <w:r>
        <w:t xml:space="preserve"> </w:t>
      </w:r>
      <w:r>
        <w:t xml:space="preserve">0 ^ {3}</w:t>
      </w:r>
      <w:r>
        <w:t xml:space="preserve"> </w:t>
      </w:r>
      <w:r>
        <w:t xml:space="preserve"> </w:t>
      </w:r>
      <w:r>
        <w:t xml:space="preserve">/ (</w:t>
      </w:r>
      <w:r>
        <w:t xml:space="preserve"> </w:t>
      </w:r>
      <w:r>
        <w:t xml:space="preserve"> </w:t>
      </w:r>
      <w:r>
        <w:t xml:space="preserve">^ {</w:t>
      </w:r>
      <w:r>
        <w:t xml:space="preserve">}</w:t>
      </w:r>
      <w:r>
        <w:t xml:space="preserve"> </w:t>
      </w:r>
      <w:r>
        <w:t xml:space="preserve">)</w:t>
      </w:r>
      <w:r>
        <w:t xml:space="preserve"> </w:t>
      </w:r>
    </w:p>
    <w:p>
      <w:pPr>
        <w:numPr>
          <w:ilvl w:val="0"/>
          <w:numId w:val="1022"/>
        </w:numPr>
      </w:pPr>
      <w:r>
        <w:t xml:space="preserve">3</w:t>
      </w:r>
      <w:r>
        <w:t xml:space="preserve"> </w:t>
      </w:r>
      <w:r>
        <w:t xml:space="preserve"> </w:t>
      </w:r>
      <w:r>
        <w:t xml:space="preserve"> </w:t>
      </w:r>
      <w:r>
        <w:t xml:space="preserve">0 ^ {</w:t>
      </w:r>
      <w:r>
        <w:t xml:space="preserve">}</w:t>
      </w:r>
      <w:r>
        <w:t xml:space="preserve"> </w:t>
      </w:r>
    </w:p>
    <w:p>
      <w:pPr>
        <w:pStyle w:val="FirstParagraph"/>
      </w:pPr>
      <w:r>
        <w:t xml:space="preserve">$$</w:t>
      </w:r>
    </w:p>
    <w:p>
      <w:pPr>
        <w:pStyle w:val="BodyText"/>
      </w:pPr>
      <w:r>
        <w:rPr>
          <w:rFonts w:hint="eastAsia"/>
        </w:rPr>
        <w:t xml:space="preserve">解得</w:t>
      </w:r>
    </w:p>
    <w:p>
      <w:pPr>
        <w:pStyle w:val="BodyText"/>
      </w:pPr>
      <w:r>
        <w:t xml:space="preserve">$$</w:t>
      </w:r>
      <w:r>
        <w:t xml:space="preserve"> </w:t>
      </w:r>
      <w:r>
        <w:t xml:space="preserve">c _ {a} =</w:t>
      </w:r>
    </w:p>
    <w:p>
      <w:pPr>
        <w:pStyle w:val="Compact"/>
        <w:numPr>
          <w:ilvl w:val="0"/>
          <w:numId w:val="1023"/>
        </w:numPr>
      </w:pPr>
      <w:r>
        <w:t xml:space="preserve">1</w:t>
      </w:r>
      <w:r>
        <w:t xml:space="preserve"> </w:t>
      </w:r>
      <w:r>
        <w:t xml:space="preserve"> </w:t>
      </w:r>
      <w:r>
        <w:t xml:space="preserve">0 ^ {3}</w:t>
      </w:r>
      <w:r>
        <w:t xml:space="preserve"> </w:t>
      </w:r>
    </w:p>
    <w:p>
      <w:pPr>
        <w:pStyle w:val="FirstParagraph"/>
      </w:pPr>
      <w:r>
        <w:t xml:space="preserve">$$</w:t>
      </w:r>
    </w:p>
    <w:p>
      <w:pPr>
        <w:pStyle w:val="BodyText"/>
      </w:pPr>
      <w:r>
        <w:rPr>
          <w:rFonts w:hint="eastAsia"/>
        </w:rPr>
        <w:t xml:space="preserve">对比表格可知，该物质是煤油。</w:t>
      </w:r>
    </w:p>
    <w:p>
      <w:pPr>
        <w:pStyle w:val="BodyText"/>
      </w:pPr>
      <w:r>
        <w:rPr>
          <w:rFonts w:hint="eastAsia"/>
        </w:rPr>
        <w:t xml:space="preserve">[3]由[2]可知，这种物质在0~5min内吸收的热量为</w:t>
      </w:r>
    </w:p>
    <w:p>
      <w:pPr>
        <w:pStyle w:val="BodyText"/>
      </w:pPr>
      <w:r>
        <w:t xml:space="preserve">$$</w:t>
      </w:r>
      <w:r>
        <w:t xml:space="preserve"> </w:t>
      </w:r>
      <w:r>
        <w:t xml:space="preserve">Q _ {a} = c _ {a} m _ {a}</w:t>
      </w:r>
      <w:r>
        <w:t xml:space="preserve"> </w:t>
      </w:r>
      <w:r>
        <w:t xml:space="preserve">t _ {a} =</w:t>
      </w:r>
    </w:p>
    <w:p>
      <w:pPr>
        <w:numPr>
          <w:ilvl w:val="0"/>
          <w:numId w:val="1024"/>
        </w:numPr>
      </w:pPr>
      <w:r>
        <w:t xml:space="preserve">1</w:t>
      </w:r>
      <w:r>
        <w:t xml:space="preserve"> </w:t>
      </w:r>
      <w:r>
        <w:t xml:space="preserve"> </w:t>
      </w:r>
      <w:r>
        <w:t xml:space="preserve">0 ^ {3}</w:t>
      </w:r>
      <w:r>
        <w:t xml:space="preserve"> </w:t>
      </w:r>
      <w:r>
        <w:t xml:space="preserve"> </w:t>
      </w:r>
    </w:p>
    <w:p>
      <w:pPr>
        <w:numPr>
          <w:ilvl w:val="0"/>
          <w:numId w:val="1024"/>
        </w:numPr>
      </w:pPr>
      <w:r>
        <w:t xml:space="preserve">3</w:t>
      </w:r>
      <w:r>
        <w:t xml:space="preserve"> </w:t>
      </w:r>
      <w:r>
        <w:t xml:space="preserve"> </w:t>
      </w:r>
      <w:r>
        <w:t xml:space="preserve"> </w:t>
      </w:r>
      <w:r>
        <w:t xml:space="preserve">0 ^ {</w:t>
      </w:r>
      <w:r>
        <w:t xml:space="preserve">}</w:t>
      </w:r>
      <w:r>
        <w:t xml:space="preserve"> </w:t>
      </w:r>
      <w:r>
        <w:t xml:space="preserve"> </w:t>
      </w:r>
      <w:r>
        <w:t xml:space="preserve">=</w:t>
      </w:r>
    </w:p>
    <w:p>
      <w:pPr>
        <w:numPr>
          <w:ilvl w:val="0"/>
          <w:numId w:val="1024"/>
        </w:numPr>
      </w:pPr>
      <w:r>
        <w:t xml:space="preserve">5 2</w:t>
      </w:r>
      <w:r>
        <w:t xml:space="preserve"> </w:t>
      </w:r>
      <w:r>
        <w:t xml:space="preserve"> </w:t>
      </w:r>
      <w:r>
        <w:t xml:space="preserve">0 ^ {4}</w:t>
      </w:r>
      <w:r>
        <w:t xml:space="preserve"> </w:t>
      </w:r>
    </w:p>
    <w:p>
      <w:pPr>
        <w:pStyle w:val="FirstParagraph"/>
      </w:pPr>
      <w:r>
        <w:t xml:space="preserve">$$</w:t>
      </w:r>
    </w:p>
    <w:p>
      <w:pPr>
        <w:pStyle w:val="Compact"/>
        <w:numPr>
          <w:ilvl w:val="0"/>
          <w:numId w:val="1025"/>
        </w:numPr>
      </w:pPr>
      <w:r>
        <w:rPr>
          <w:rFonts w:hint="eastAsia"/>
        </w:rPr>
        <w:t xml:space="preserve">如图甲所示，电源电压恒定，</w:t>
      </w:r>
      <w:r>
        <w:t xml:space="preserve"> </w:t>
      </w:r>
      <m:oMath>
        <m:sSub>
          <m:e>
            <m:r>
              <m:t>R</m:t>
            </m:r>
          </m:e>
          <m:sub>
            <m:r>
              <m:t>0</m:t>
            </m:r>
          </m:sub>
        </m:sSub>
      </m:oMath>
      <w:r>
        <w:t xml:space="preserve"> </w:t>
      </w:r>
      <w:r>
        <w:rPr>
          <w:rFonts w:hint="eastAsia"/>
        </w:rPr>
        <w:t xml:space="preserve">为定值电阻。闭合开关，将滑动变阻器R的滑片</w:t>
      </w:r>
      <w:r>
        <w:t xml:space="preserve"> </w:t>
      </w:r>
      <w:r>
        <w:rPr>
          <w:rFonts w:hint="eastAsia"/>
        </w:rPr>
        <w:t xml:space="preserve">P从a端移到b端的过程中，其电流</w:t>
      </w:r>
      <w:r>
        <w:t xml:space="preserve"> </w:t>
      </w:r>
      <w:r>
        <w:rPr>
          <w:rFonts w:hint="eastAsia"/>
        </w:rPr>
        <w:t xml:space="preserve">I与电压U的关系图像如图乙所示，则电源电压为______V，滑动变阻器R的最大阻值为Ω，电阻</w:t>
      </w:r>
      <w:r>
        <w:t xml:space="preserve"> </w:t>
      </w:r>
      <m:oMath>
        <m:sSub>
          <m:e>
            <m:r>
              <m:t>R</m:t>
            </m:r>
          </m:e>
          <m:sub>
            <m:r>
              <m:t>0</m:t>
            </m:r>
          </m:sub>
        </m:sSub>
      </m:oMath>
      <w:r>
        <w:t xml:space="preserve"> </w:t>
      </w:r>
      <w:r>
        <w:rPr>
          <w:rFonts w:hint="eastAsia"/>
        </w:rPr>
        <w:t xml:space="preserve">消耗的最大功率和最小功率之比为</w:t>
      </w:r>
    </w:p>
    <w:p>
      <w:pPr>
        <w:pStyle w:val="FirstParagraph"/>
      </w:pPr>
      <w:r>
        <w:drawing>
          <wp:inline>
            <wp:extent cx="3289300" cy="3289300"/>
            <wp:effectExtent b="0" l="0" r="0" t="0"/>
            <wp:docPr descr="" title="" id="61" name="Picture"/>
            <a:graphic>
              <a:graphicData uri="http://schemas.openxmlformats.org/drawingml/2006/picture">
                <pic:pic>
                  <pic:nvPicPr>
                    <pic:cNvPr descr="49.jpg" id="62" name="Picture"/>
                    <pic:cNvPicPr>
                      <a:picLocks noChangeArrowheads="1" noChangeAspect="1"/>
                    </pic:cNvPicPr>
                  </pic:nvPicPr>
                  <pic:blipFill>
                    <a:blip r:embed="rId60"/>
                    <a:stretch>
                      <a:fillRect/>
                    </a:stretch>
                  </pic:blipFill>
                  <pic:spPr bwMode="auto">
                    <a:xfrm>
                      <a:off x="0" y="0"/>
                      <a:ext cx="3289300" cy="3289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721100" cy="2971800"/>
            <wp:effectExtent b="0" l="0" r="0" t="0"/>
            <wp:docPr descr="" title="" id="64" name="Picture"/>
            <a:graphic>
              <a:graphicData uri="http://schemas.openxmlformats.org/drawingml/2006/picture">
                <pic:pic>
                  <pic:nvPicPr>
                    <pic:cNvPr descr="50.jpg" id="65" name="Picture"/>
                    <pic:cNvPicPr>
                      <a:picLocks noChangeArrowheads="1" noChangeAspect="1"/>
                    </pic:cNvPicPr>
                  </pic:nvPicPr>
                  <pic:blipFill>
                    <a:blip r:embed="rId63"/>
                    <a:stretch>
                      <a:fillRect/>
                    </a:stretch>
                  </pic:blipFill>
                  <pic:spPr bwMode="auto">
                    <a:xfrm>
                      <a:off x="0" y="0"/>
                      <a:ext cx="3721100" cy="29718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 3 ②. 10 ③.</w:t>
      </w:r>
    </w:p>
    <w:p>
      <w:pPr>
        <w:pStyle w:val="BodyText"/>
      </w:pPr>
      <w:r>
        <w:rPr>
          <w:rFonts w:hint="eastAsia"/>
        </w:rPr>
        <w:t xml:space="preserve">【解析】</w:t>
      </w:r>
    </w:p>
    <w:p>
      <w:pPr>
        <w:pStyle w:val="BodyText"/>
      </w:pPr>
      <w:r>
        <w:rPr>
          <w:rFonts w:hint="eastAsia"/>
        </w:rPr>
        <w:t xml:space="preserve">【详解】[1][2][3]根据电路图可知，</w:t>
      </w:r>
      <w:r>
        <w:t xml:space="preserve"> </w:t>
      </w:r>
      <m:oMath>
        <m:sSub>
          <m:e>
            <m:r>
              <m:t>R</m:t>
            </m:r>
          </m:e>
          <m:sub>
            <m:r>
              <m:t>0</m:t>
            </m:r>
          </m:sub>
        </m:sSub>
      </m:oMath>
      <w:r>
        <w:t xml:space="preserve"> </w:t>
      </w:r>
      <w:r>
        <w:rPr>
          <w:rFonts w:hint="eastAsia"/>
        </w:rPr>
        <w:t xml:space="preserve">和R串联，电流表测量电路中电流，电压表测量R两端电压；当滑动变阻器R的滑片P滑到b端时，变阻器R阻值最大，电路中的电流最小，是0.2A，电压是</w:t>
      </w:r>
      <w:r>
        <w:t xml:space="preserve"> </w:t>
      </w:r>
      <w:r>
        <w:rPr>
          <w:rFonts w:hint="eastAsia"/>
        </w:rPr>
        <w:t xml:space="preserve">2V，变阻器R的最大阻值是</w:t>
      </w:r>
    </w:p>
    <w:p>
      <w:pPr>
        <w:pStyle w:val="BodyText"/>
      </w:pPr>
      <m:oMathPara>
        <m:oMathParaPr>
          <m:jc m:val="center"/>
        </m:oMathParaPr>
        <m:oMath>
          <m:sSub>
            <m:e>
              <m:r>
                <m:t>R</m:t>
              </m:r>
            </m:e>
            <m:sub>
              <m:r>
                <m:rPr>
                  <m:sty m:val="p"/>
                </m:rPr>
                <m:t>max</m:t>
              </m:r>
            </m:sub>
          </m:sSub>
          <m:r>
            <m:rPr>
              <m:sty m:val="p"/>
            </m:rPr>
            <m:t>=</m:t>
          </m:r>
          <m:f>
            <m:fPr>
              <m:type m:val="bar"/>
            </m:fPr>
            <m:num>
              <m:sSub>
                <m:e>
                  <m:r>
                    <m:t>U</m:t>
                  </m:r>
                </m:e>
                <m:sub>
                  <m:r>
                    <m:rPr>
                      <m:sty m:val="p"/>
                    </m:rPr>
                    <m:t>max</m:t>
                  </m:r>
                </m:sub>
              </m:sSub>
            </m:num>
            <m:den>
              <m:sSub>
                <m:e>
                  <m:r>
                    <m:t>I</m:t>
                  </m:r>
                </m:e>
                <m:sub>
                  <m:r>
                    <m:rPr>
                      <m:sty m:val="p"/>
                    </m:rPr>
                    <m:t>min</m:t>
                  </m:r>
                </m:sub>
              </m:sSub>
            </m:den>
          </m:f>
          <m:r>
            <m:rPr>
              <m:sty m:val="p"/>
            </m:rPr>
            <m:t>=</m:t>
          </m:r>
          <m:f>
            <m:fPr>
              <m:type m:val="bar"/>
            </m:fPr>
            <m:num>
              <m:r>
                <m:t>2</m:t>
              </m:r>
              <m:r>
                <m:rPr>
                  <m:sty m:val="p"/>
                </m:rPr>
                <m:t>V</m:t>
              </m:r>
            </m:num>
            <m:den>
              <m:r>
                <m:t>0</m:t>
              </m:r>
              <m:r>
                <m:rPr>
                  <m:sty m:val="p"/>
                </m:rPr>
                <m:t>.</m:t>
              </m:r>
              <m:r>
                <m:t>2</m:t>
              </m:r>
              <m:r>
                <m:rPr>
                  <m:sty m:val="p"/>
                </m:rPr>
                <m:t>A</m:t>
              </m:r>
            </m:den>
          </m:f>
          <m:r>
            <m:rPr>
              <m:sty m:val="p"/>
            </m:rPr>
            <m:t>=</m:t>
          </m:r>
          <m:r>
            <m:t>1</m:t>
          </m:r>
          <m:r>
            <m:t>0</m:t>
          </m:r>
          <m:r>
            <m:rPr>
              <m:sty m:val="p"/>
            </m:rPr>
            <m:t>Ω</m:t>
          </m:r>
        </m:oMath>
      </m:oMathPara>
    </w:p>
    <w:p>
      <w:pPr>
        <w:pStyle w:val="FirstParagraph"/>
      </w:pPr>
      <w:r>
        <w:rPr>
          <w:rFonts w:hint="eastAsia"/>
        </w:rPr>
        <w:t xml:space="preserve">当滑动变阻器R的滑片P滑到a端时，电路中只有</w:t>
      </w:r>
      <w:r>
        <w:t xml:space="preserve"> </w:t>
      </w:r>
      <m:oMath>
        <m:sSub>
          <m:e>
            <m:r>
              <m:t>R</m:t>
            </m:r>
          </m:e>
          <m:sub>
            <m:r>
              <m:t>0</m:t>
            </m:r>
          </m:sub>
        </m:sSub>
      </m:oMath>
      <w:r>
        <w:t xml:space="preserve"> </w:t>
      </w:r>
      <w:r>
        <w:rPr>
          <w:rFonts w:hint="eastAsia"/>
        </w:rPr>
        <w:t xml:space="preserve">，变阻器</w:t>
      </w:r>
      <w:r>
        <w:t xml:space="preserve"> </w:t>
      </w:r>
      <m:oMath>
        <m:sSub>
          <m:e>
            <m:r>
              <m:t>R</m:t>
            </m:r>
          </m:e>
          <m:sub>
            <m:r>
              <m:t>0</m:t>
            </m:r>
          </m:sub>
        </m:sSub>
      </m:oMath>
      <w:r>
        <w:t xml:space="preserve"> </w:t>
      </w:r>
      <w:r>
        <w:rPr>
          <w:rFonts w:hint="eastAsia"/>
        </w:rPr>
        <w:t xml:space="preserve">阻值最小，电路中的电流最大，是0.6A，电压是0V，电源电压为</w:t>
      </w:r>
    </w:p>
    <w:p>
      <w:pPr>
        <w:pStyle w:val="BodyText"/>
      </w:pPr>
      <w:r>
        <w:t xml:space="preserve">$$</w:t>
      </w:r>
      <w:r>
        <w:t xml:space="preserve"> </w:t>
      </w:r>
      <w:r>
        <w:t xml:space="preserve">U =</w:t>
      </w:r>
    </w:p>
    <w:p>
      <w:pPr>
        <w:pStyle w:val="Compact"/>
        <w:numPr>
          <w:ilvl w:val="0"/>
          <w:numId w:val="1026"/>
        </w:numPr>
      </w:pPr>
      <w:r>
        <w:t xml:space="preserve">6</w:t>
      </w:r>
      <w:r>
        <w:t xml:space="preserve"> </w:t>
      </w:r>
      <w:r>
        <w:t xml:space="preserve"> </w:t>
      </w:r>
      <w:r>
        <w:t xml:space="preserve">_ {0}</w:t>
      </w:r>
      <w:r>
        <w:t xml:space="preserve"> </w:t>
      </w:r>
      <w:r>
        <w:t xml:space="preserve">①</w:t>
      </w:r>
    </w:p>
    <w:p>
      <w:pPr>
        <w:pStyle w:val="FirstParagraph"/>
      </w:pPr>
      <w:r>
        <w:t xml:space="preserve">$$</w:t>
      </w:r>
    </w:p>
    <w:p>
      <w:pPr>
        <w:pStyle w:val="BodyText"/>
      </w:pPr>
      <w:r>
        <w:t xml:space="preserve">$$</w:t>
      </w:r>
      <w:r>
        <w:t xml:space="preserve"> </w:t>
      </w:r>
      <w:r>
        <w:t xml:space="preserve">U =</w:t>
      </w:r>
    </w:p>
    <w:p>
      <w:pPr>
        <w:pStyle w:val="Compact"/>
        <w:numPr>
          <w:ilvl w:val="0"/>
          <w:numId w:val="1027"/>
        </w:numPr>
      </w:pPr>
      <w:r>
        <w:t xml:space="preserve">2</w:t>
      </w:r>
      <w:r>
        <w:t xml:space="preserve"> </w:t>
      </w:r>
      <w:r>
        <w:t xml:space="preserve"> </w:t>
      </w:r>
      <w:r>
        <w:t xml:space="preserve">_ {0} + 2</w:t>
      </w:r>
      <w:r>
        <w:t xml:space="preserve"> </w:t>
      </w:r>
      <w:r>
        <w:t xml:space="preserve"> </w:t>
      </w:r>
      <w:r>
        <w:t xml:space="preserve">②</w:t>
      </w:r>
    </w:p>
    <w:p>
      <w:pPr>
        <w:pStyle w:val="FirstParagraph"/>
      </w:pPr>
      <w:r>
        <w:t xml:space="preserve">$$</w:t>
      </w:r>
    </w:p>
    <w:p>
      <w:pPr>
        <w:pStyle w:val="BodyText"/>
      </w:pPr>
      <w:r>
        <w:rPr>
          <w:rFonts w:hint="eastAsia"/>
        </w:rPr>
        <w:t xml:space="preserve">联立①②解得</w:t>
      </w:r>
    </w:p>
    <w:p>
      <w:pPr>
        <w:pStyle w:val="BodyText"/>
      </w:pPr>
      <m:oMathPara>
        <m:oMathParaPr>
          <m:jc m:val="center"/>
        </m:oMathParaPr>
        <m:oMath>
          <m:sSub>
            <m:e>
              <m:r>
                <m:t>R</m:t>
              </m:r>
            </m:e>
            <m:sub>
              <m:r>
                <m:t>0</m:t>
              </m:r>
            </m:sub>
          </m:sSub>
          <m:r>
            <m:rPr>
              <m:sty m:val="p"/>
            </m:rPr>
            <m:t>=</m:t>
          </m:r>
          <m:r>
            <m:t>5</m:t>
          </m:r>
          <m:r>
            <m:rPr>
              <m:sty m:val="p"/>
            </m:rPr>
            <m:t>Ω</m:t>
          </m:r>
        </m:oMath>
      </m:oMathPara>
    </w:p>
    <w:p>
      <w:pPr>
        <w:pStyle w:val="FirstParagraph"/>
      </w:pPr>
      <m:oMathPara>
        <m:oMathParaPr>
          <m:jc m:val="center"/>
        </m:oMathParaPr>
        <m:oMath>
          <m:r>
            <m:t>U</m:t>
          </m:r>
          <m:r>
            <m:rPr>
              <m:sty m:val="p"/>
            </m:rPr>
            <m:t>=</m:t>
          </m:r>
          <m:r>
            <m:t>3</m:t>
          </m:r>
          <m:r>
            <m:rPr>
              <m:sty m:val="p"/>
            </m:rPr>
            <m:t>V</m:t>
          </m:r>
        </m:oMath>
      </m:oMathPara>
    </w:p>
    <w:p>
      <w:pPr>
        <w:pStyle w:val="FirstParagraph"/>
      </w:pPr>
      <w:r>
        <w:rPr>
          <w:rFonts w:hint="eastAsia"/>
        </w:rPr>
        <w:t xml:space="preserve">根据</w:t>
      </w:r>
    </w:p>
    <w:p>
      <w:pPr>
        <w:pStyle w:val="BodyText"/>
      </w:pPr>
      <m:oMathPara>
        <m:oMathParaPr>
          <m:jc m:val="center"/>
        </m:oMathParaPr>
        <m:oMath>
          <m:r>
            <m:t>P</m:t>
          </m:r>
          <m:r>
            <m:rPr>
              <m:sty m:val="p"/>
            </m:rPr>
            <m:t>=</m:t>
          </m:r>
          <m:r>
            <m:t>U</m:t>
          </m:r>
          <m:r>
            <m:t>I</m:t>
          </m:r>
          <m:r>
            <m:rPr>
              <m:sty m:val="p"/>
            </m:rPr>
            <m:t>=</m:t>
          </m:r>
          <m:sSup>
            <m:e>
              <m:r>
                <m:t>I</m:t>
              </m:r>
            </m:e>
            <m:sup>
              <m:r>
                <m:t>2</m:t>
              </m:r>
            </m:sup>
          </m:sSup>
          <m:r>
            <m:t>R</m:t>
          </m:r>
        </m:oMath>
      </m:oMathPara>
    </w:p>
    <w:p>
      <w:pPr>
        <w:pStyle w:val="FirstParagraph"/>
      </w:pPr>
      <w:r>
        <w:rPr>
          <w:rFonts w:hint="eastAsia"/>
        </w:rPr>
        <w:t xml:space="preserve">可知，电阻</w:t>
      </w:r>
      <w:r>
        <w:t xml:space="preserve"> </w:t>
      </w:r>
      <m:oMath>
        <m:sSub>
          <m:e>
            <m:r>
              <m:t>R</m:t>
            </m:r>
          </m:e>
          <m:sub>
            <m:r>
              <m:t>0</m:t>
            </m:r>
          </m:sub>
        </m:sSub>
      </m:oMath>
      <w:r>
        <w:t xml:space="preserve"> </w:t>
      </w:r>
      <w:r>
        <w:rPr>
          <w:rFonts w:hint="eastAsia"/>
        </w:rPr>
        <w:t xml:space="preserve">消耗的最大功率和最小功率取决于电路中电流的最大值和最小值，所以电阻</w:t>
      </w:r>
      <w:r>
        <w:t xml:space="preserve"> </w:t>
      </w:r>
      <m:oMath>
        <m:sSub>
          <m:e>
            <m:r>
              <m:t>R</m:t>
            </m:r>
          </m:e>
          <m:sub>
            <m:r>
              <m:t>0</m:t>
            </m:r>
          </m:sub>
        </m:sSub>
      </m:oMath>
      <w:r>
        <w:t xml:space="preserve"> </w:t>
      </w:r>
      <w:r>
        <w:rPr>
          <w:rFonts w:hint="eastAsia"/>
        </w:rPr>
        <w:t xml:space="preserve">消耗的最大功率和最小功率之比为</w:t>
      </w:r>
    </w:p>
    <w:p>
      <w:pPr>
        <w:pStyle w:val="BodyText"/>
      </w:pPr>
      <m:oMathPara>
        <m:oMathParaPr>
          <m:jc m:val="center"/>
        </m:oMathParaPr>
        <m:oMath>
          <m:f>
            <m:fPr>
              <m:type m:val="bar"/>
            </m:fPr>
            <m:num>
              <m:sSub>
                <m:e>
                  <m:r>
                    <m:t>P</m:t>
                  </m:r>
                </m:e>
                <m:sub>
                  <m:r>
                    <m:t>0</m:t>
                  </m:r>
                  <m:r>
                    <m:rPr>
                      <m:sty m:val="p"/>
                    </m:rPr>
                    <m:t>max</m:t>
                  </m:r>
                </m:sub>
              </m:sSub>
            </m:num>
            <m:den>
              <m:sSub>
                <m:e>
                  <m:r>
                    <m:t>P</m:t>
                  </m:r>
                </m:e>
                <m:sub>
                  <m:r>
                    <m:t>0</m:t>
                  </m:r>
                  <m:r>
                    <m:rPr>
                      <m:sty m:val="p"/>
                    </m:rPr>
                    <m:t>min</m:t>
                  </m:r>
                </m:sub>
              </m:sSub>
            </m:den>
          </m:f>
          <m:r>
            <m:rPr>
              <m:sty m:val="p"/>
            </m:rPr>
            <m:t>=</m:t>
          </m:r>
          <m:f>
            <m:fPr>
              <m:type m:val="bar"/>
            </m:fPr>
            <m:num>
              <m:sSubSup>
                <m:e>
                  <m:r>
                    <m:t>I</m:t>
                  </m:r>
                </m:e>
                <m:sub>
                  <m:r>
                    <m:rPr>
                      <m:sty m:val="p"/>
                    </m:rPr>
                    <m:t>max</m:t>
                  </m:r>
                </m:sub>
                <m:sup>
                  <m:r>
                    <m:t>2</m:t>
                  </m:r>
                </m:sup>
              </m:sSubSup>
              <m:sSub>
                <m:e>
                  <m:r>
                    <m:t>R</m:t>
                  </m:r>
                </m:e>
                <m:sub>
                  <m:r>
                    <m:t>0</m:t>
                  </m:r>
                </m:sub>
              </m:sSub>
            </m:num>
            <m:den>
              <m:sSubSup>
                <m:e>
                  <m:r>
                    <m:t>I</m:t>
                  </m:r>
                </m:e>
                <m:sub>
                  <m:r>
                    <m:rPr>
                      <m:sty m:val="p"/>
                    </m:rPr>
                    <m:t>min</m:t>
                  </m:r>
                </m:sub>
                <m:sup>
                  <m:r>
                    <m:t>2</m:t>
                  </m:r>
                </m:sup>
              </m:sSubSup>
              <m:sSub>
                <m:e>
                  <m:r>
                    <m:t>R</m:t>
                  </m:r>
                </m:e>
                <m:sub>
                  <m:r>
                    <m:t>0</m:t>
                  </m:r>
                </m:sub>
              </m:sSub>
            </m:den>
          </m:f>
          <m:r>
            <m:rPr>
              <m:sty m:val="p"/>
            </m:rPr>
            <m:t>=</m:t>
          </m:r>
          <m:f>
            <m:fPr>
              <m:type m:val="bar"/>
            </m:fPr>
            <m:num>
              <m:sSubSup>
                <m:e>
                  <m:r>
                    <m:t>I</m:t>
                  </m:r>
                </m:e>
                <m:sub>
                  <m:r>
                    <m:rPr>
                      <m:sty m:val="p"/>
                    </m:rPr>
                    <m:t>max</m:t>
                  </m:r>
                </m:sub>
                <m:sup>
                  <m:r>
                    <m:t>2</m:t>
                  </m:r>
                </m:sup>
              </m:sSubSup>
            </m:num>
            <m:den>
              <m:sSubSup>
                <m:e>
                  <m:r>
                    <m:t>I</m:t>
                  </m:r>
                </m:e>
                <m:sub>
                  <m:r>
                    <m:rPr>
                      <m:sty m:val="p"/>
                    </m:rPr>
                    <m:t>min</m:t>
                  </m:r>
                </m:sub>
                <m:sup>
                  <m:r>
                    <m:t>2</m:t>
                  </m:r>
                </m:sup>
              </m:sSubSup>
            </m:den>
          </m:f>
          <m:r>
            <m:rPr>
              <m:sty m:val="p"/>
            </m:rPr>
            <m:t>=</m:t>
          </m:r>
          <m:f>
            <m:fPr>
              <m:type m:val="bar"/>
            </m:fPr>
            <m:num>
              <m:r>
                <m:rPr>
                  <m:sty m:val="p"/>
                </m:rPr>
                <m:t>(</m:t>
              </m:r>
              <m:r>
                <m:t>0</m:t>
              </m:r>
              <m:r>
                <m:rPr>
                  <m:sty m:val="p"/>
                </m:rPr>
                <m:t>.</m:t>
              </m:r>
              <m:r>
                <m:t>6</m:t>
              </m:r>
              <m:r>
                <m:rPr>
                  <m:sty m:val="p"/>
                </m:rPr>
                <m:t>A</m:t>
              </m:r>
              <m:sSup>
                <m:e>
                  <m:r>
                    <m:rPr>
                      <m:sty m:val="p"/>
                    </m:rPr>
                    <m:t>)</m:t>
                  </m:r>
                </m:e>
                <m:sup>
                  <m:r>
                    <m:t>2</m:t>
                  </m:r>
                </m:sup>
              </m:sSup>
            </m:num>
            <m:den>
              <m:r>
                <m:rPr>
                  <m:sty m:val="p"/>
                </m:rPr>
                <m:t>(</m:t>
              </m:r>
              <m:r>
                <m:t>0</m:t>
              </m:r>
              <m:r>
                <m:rPr>
                  <m:sty m:val="p"/>
                </m:rPr>
                <m:t>.</m:t>
              </m:r>
              <m:r>
                <m:t>2</m:t>
              </m:r>
              <m:r>
                <m:rPr>
                  <m:sty m:val="p"/>
                </m:rPr>
                <m:t>A</m:t>
              </m:r>
              <m:sSup>
                <m:e>
                  <m:r>
                    <m:rPr>
                      <m:sty m:val="p"/>
                    </m:rPr>
                    <m:t>)</m:t>
                  </m:r>
                </m:e>
                <m:sup>
                  <m:r>
                    <m:t>2</m:t>
                  </m:r>
                </m:sup>
              </m:sSup>
            </m:den>
          </m:f>
          <m:r>
            <m:rPr>
              <m:sty m:val="p"/>
            </m:rPr>
            <m:t>=</m:t>
          </m:r>
          <m:r>
            <m:t>9</m:t>
          </m:r>
          <m:r>
            <m:rPr>
              <m:sty m:val="p"/>
            </m:rPr>
            <m:t>:</m:t>
          </m:r>
          <m:r>
            <m:t>1</m:t>
          </m:r>
        </m:oMath>
      </m:oMathPara>
    </w:p>
    <w:bookmarkEnd w:id="66"/>
    <w:bookmarkStart w:id="79" w:name="四作图阅读题20题-3分21题-6分共-9分"/>
    <w:p>
      <w:pPr>
        <w:pStyle w:val="Heading2"/>
      </w:pPr>
      <w:r>
        <w:rPr>
          <w:rFonts w:hint="eastAsia"/>
        </w:rPr>
        <w:t xml:space="preserve">四、作图阅读题（20题</w:t>
      </w:r>
      <w:r>
        <w:t xml:space="preserve"> </w:t>
      </w:r>
      <w:r>
        <w:rPr>
          <w:rFonts w:hint="eastAsia"/>
        </w:rPr>
        <w:t xml:space="preserve">3分，21题</w:t>
      </w:r>
      <w:r>
        <w:t xml:space="preserve"> </w:t>
      </w:r>
      <w:r>
        <w:rPr>
          <w:rFonts w:hint="eastAsia"/>
        </w:rPr>
        <w:t xml:space="preserve">6分，共</w:t>
      </w:r>
      <w:r>
        <w:t xml:space="preserve"> </w:t>
      </w:r>
      <w:r>
        <w:rPr>
          <w:rFonts w:hint="eastAsia"/>
        </w:rPr>
        <w:t xml:space="preserve">9分）</w:t>
      </w:r>
    </w:p>
    <w:p>
      <w:pPr>
        <w:pStyle w:val="Compact"/>
        <w:numPr>
          <w:ilvl w:val="0"/>
          <w:numId w:val="1028"/>
        </w:numPr>
      </w:pPr>
      <w:r>
        <w:rPr>
          <w:rFonts w:hint="eastAsia"/>
        </w:rPr>
        <w:t xml:space="preserve">如图所示是家庭电路的一部分，请将开关控制台灯的电路补充完整。</w:t>
      </w:r>
    </w:p>
    <w:p>
      <w:pPr>
        <w:pStyle w:val="FirstParagraph"/>
      </w:pPr>
      <w:r>
        <w:rPr>
          <w:rFonts w:hint="eastAsia"/>
        </w:rPr>
        <w:t xml:space="preserve">一火线</w:t>
      </w:r>
    </w:p>
    <w:p>
      <w:pPr>
        <w:pStyle w:val="BodyText"/>
      </w:pPr>
      <w:r>
        <w:rPr>
          <w:rFonts w:hint="eastAsia"/>
        </w:rPr>
        <w:t xml:space="preserve">零线</w:t>
      </w:r>
    </w:p>
    <w:p>
      <w:pPr>
        <w:pStyle w:val="BodyText"/>
      </w:pPr>
      <w:r>
        <w:drawing>
          <wp:inline>
            <wp:extent cx="5334000" cy="2749145"/>
            <wp:effectExtent b="0" l="0" r="0" t="0"/>
            <wp:docPr descr="" title="" id="68" name="Picture"/>
            <a:graphic>
              <a:graphicData uri="http://schemas.openxmlformats.org/drawingml/2006/picture">
                <pic:pic>
                  <pic:nvPicPr>
                    <pic:cNvPr descr="51.jpg" id="69" name="Picture"/>
                    <pic:cNvPicPr>
                      <a:picLocks noChangeArrowheads="1" noChangeAspect="1"/>
                    </pic:cNvPicPr>
                  </pic:nvPicPr>
                  <pic:blipFill>
                    <a:blip r:embed="rId67"/>
                    <a:stretch>
                      <a:fillRect/>
                    </a:stretch>
                  </pic:blipFill>
                  <pic:spPr bwMode="auto">
                    <a:xfrm>
                      <a:off x="0" y="0"/>
                      <a:ext cx="5334000" cy="2749145"/>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【详解】开关控制台灯，开关与台灯要串联，为了安全用电，开关要接在火线上，如图所示：</w:t>
      </w:r>
    </w:p>
    <w:p>
      <w:pPr>
        <w:pStyle w:val="BodyText"/>
      </w:pPr>
      <w:r>
        <w:drawing>
          <wp:inline>
            <wp:extent cx="4813300" cy="2374900"/>
            <wp:effectExtent b="0" l="0" r="0" t="0"/>
            <wp:docPr descr="" title="" id="71" name="Picture"/>
            <a:graphic>
              <a:graphicData uri="http://schemas.openxmlformats.org/drawingml/2006/picture">
                <pic:pic>
                  <pic:nvPicPr>
                    <pic:cNvPr descr="52.jpg" id="72" name="Picture"/>
                    <pic:cNvPicPr>
                      <a:picLocks noChangeArrowheads="1" noChangeAspect="1"/>
                    </pic:cNvPicPr>
                  </pic:nvPicPr>
                  <pic:blipFill>
                    <a:blip r:embed="rId70"/>
                    <a:stretch>
                      <a:fillRect/>
                    </a:stretch>
                  </pic:blipFill>
                  <pic:spPr bwMode="auto">
                    <a:xfrm>
                      <a:off x="0" y="0"/>
                      <a:ext cx="4813300" cy="2374900"/>
                    </a:xfrm>
                    <a:prstGeom prst="rect">
                      <a:avLst/>
                    </a:prstGeom>
                    <a:noFill/>
                    <a:ln w="9525">
                      <a:noFill/>
                      <a:headEnd/>
                      <a:tailEnd/>
                    </a:ln>
                  </pic:spPr>
                </pic:pic>
              </a:graphicData>
            </a:graphic>
          </wp:inline>
        </w:drawing>
      </w:r>
    </w:p>
    <w:p>
      <w:pPr>
        <w:pStyle w:val="Compact"/>
        <w:numPr>
          <w:ilvl w:val="0"/>
          <w:numId w:val="1029"/>
        </w:numPr>
      </w:pPr>
      <w:r>
        <w:rPr>
          <w:rFonts w:hint="eastAsia"/>
        </w:rPr>
        <w:t xml:space="preserve">阅读下文，回答下列问题：</w:t>
      </w:r>
    </w:p>
    <w:p>
      <w:pPr>
        <w:pStyle w:val="FirstParagraph"/>
      </w:pPr>
      <w:r>
        <w:rPr>
          <w:rFonts w:hint="eastAsia"/>
        </w:rPr>
        <w:t xml:space="preserve">探索月球背面的秘密</w:t>
      </w:r>
    </w:p>
    <w:p>
      <w:pPr>
        <w:pStyle w:val="BodyText"/>
      </w:pPr>
      <w:r>
        <w:rPr>
          <w:rFonts w:hint="eastAsia"/>
        </w:rPr>
        <w:t xml:space="preserve">2024年5月3日，嫦娥六号月球探测器英勇出征，开启世界首次月球背面采样之旅，将人类探月推向前所未有的高度。</w:t>
      </w:r>
    </w:p>
    <w:p>
      <w:pPr>
        <w:pStyle w:val="BodyText"/>
      </w:pPr>
      <w:r>
        <w:rPr>
          <w:rFonts w:hint="eastAsia"/>
        </w:rPr>
        <w:t xml:space="preserve">为了让嫦娥六号落地准、抓好“土”，科学家研制出冲击电机、加载电机和整形电机，在电机体重变轻的同时，大幅增加力矩，助力推动钻头前进，为“挖土”提供动力。月球背面的环境条件十分恶劣，温差大、辐射强等因素给任务执行带来极大的困难。支撑探测器工作的主要能源来自太阳能，因此太阳电池阵的稳定性能至关重要。</w:t>
      </w:r>
    </w:p>
    <w:p>
      <w:pPr>
        <w:pStyle w:val="BodyText"/>
      </w:pPr>
      <w:r>
        <w:rPr>
          <w:rFonts w:hint="eastAsia"/>
        </w:rPr>
        <w:t xml:space="preserve">由于月球始终有一面背对地球，当月球探测器降落在月球背面后，因为它的信号沿直线传播，不能拐弯，只能向着远离地球的方向传输，所以无法直接实现与地球的测控通信和数据传输，地面指挥和实时通信面临巨大困难。2024年3月20日发射的鹊桥二号中继星为解决这一难题提供了“信息桥梁”。鹊桥二号携带了一个口径</w:t>
      </w:r>
    </w:p>
    <w:p>
      <w:pPr>
        <w:pStyle w:val="BodyText"/>
      </w:pPr>
      <w:r>
        <w:rPr>
          <w:rFonts w:hint="eastAsia"/>
        </w:rPr>
        <w:t xml:space="preserve">4.2米的天线——星载大型可展开天线。这个天线像一把大伞，发射时收起，入轨后展开。伞面十分精巧，是用直径不到发丝四分之一的钼丝织就而成。镀了金的钼丝使“大伞”看上去金光灿灿的，这样做能增强天线的通信性能，降低能耗。延长卫星的使用寿命。它一边接收、传输来自地球的信号，一边接收、传输来自月球背面的信号。为月球背面的探测器和地球之间架起通信天桥。</w:t>
      </w:r>
    </w:p>
    <w:p>
      <w:pPr>
        <w:pStyle w:val="BodyText"/>
      </w:pPr>
      <w:r>
        <w:drawing>
          <wp:inline>
            <wp:extent cx="5334000" cy="3545897"/>
            <wp:effectExtent b="0" l="0" r="0" t="0"/>
            <wp:docPr descr="" title="" id="74" name="Picture"/>
            <a:graphic>
              <a:graphicData uri="http://schemas.openxmlformats.org/drawingml/2006/picture">
                <pic:pic>
                  <pic:nvPicPr>
                    <pic:cNvPr descr="53.jpg" id="75" name="Picture"/>
                    <pic:cNvPicPr>
                      <a:picLocks noChangeArrowheads="1" noChangeAspect="1"/>
                    </pic:cNvPicPr>
                  </pic:nvPicPr>
                  <pic:blipFill>
                    <a:blip r:embed="rId73"/>
                    <a:stretch>
                      <a:fillRect/>
                    </a:stretch>
                  </pic:blipFill>
                  <pic:spPr bwMode="auto">
                    <a:xfrm>
                      <a:off x="0" y="0"/>
                      <a:ext cx="5334000" cy="3545897"/>
                    </a:xfrm>
                    <a:prstGeom prst="rect">
                      <a:avLst/>
                    </a:prstGeom>
                    <a:noFill/>
                    <a:ln w="9525">
                      <a:noFill/>
                      <a:headEnd/>
                      <a:tailEnd/>
                    </a:ln>
                  </pic:spPr>
                </pic:pic>
              </a:graphicData>
            </a:graphic>
          </wp:inline>
        </w:drawing>
      </w:r>
    </w:p>
    <w:p>
      <w:pPr>
        <w:pStyle w:val="BodyText"/>
      </w:pPr>
      <w:r>
        <w:rPr>
          <w:rFonts w:hint="eastAsia"/>
        </w:rPr>
        <w:t xml:space="preserve">（1）如图，搭载鹊桥二号中继星的长征八号运载火箭发射升空过程中，火箭获得的动力来自于（</w:t>
      </w:r>
      <w:r>
        <w:t xml:space="preserve"> </w:t>
      </w:r>
      <w:r>
        <w:rPr>
          <w:rFonts w:hint="eastAsia"/>
        </w:rPr>
        <w:t xml:space="preserve">）（选填“A”或“B”）</w:t>
      </w:r>
    </w:p>
    <w:p>
      <w:pPr>
        <w:pStyle w:val="BodyText"/>
      </w:pPr>
      <w:r>
        <w:drawing>
          <wp:inline>
            <wp:extent cx="5334000" cy="3286303"/>
            <wp:effectExtent b="0" l="0" r="0" t="0"/>
            <wp:docPr descr="" title="" id="77" name="Picture"/>
            <a:graphic>
              <a:graphicData uri="http://schemas.openxmlformats.org/drawingml/2006/picture">
                <pic:pic>
                  <pic:nvPicPr>
                    <pic:cNvPr descr="54.jpg" id="78" name="Picture"/>
                    <pic:cNvPicPr>
                      <a:picLocks noChangeArrowheads="1" noChangeAspect="1"/>
                    </pic:cNvPicPr>
                  </pic:nvPicPr>
                  <pic:blipFill>
                    <a:blip r:embed="rId76"/>
                    <a:stretch>
                      <a:fillRect/>
                    </a:stretch>
                  </pic:blipFill>
                  <pic:spPr bwMode="auto">
                    <a:xfrm>
                      <a:off x="0" y="0"/>
                      <a:ext cx="5334000" cy="3286303"/>
                    </a:xfrm>
                    <a:prstGeom prst="rect">
                      <a:avLst/>
                    </a:prstGeom>
                    <a:noFill/>
                    <a:ln w="9525">
                      <a:noFill/>
                      <a:headEnd/>
                      <a:tailEnd/>
                    </a:ln>
                  </pic:spPr>
                </pic:pic>
              </a:graphicData>
            </a:graphic>
          </wp:inline>
        </w:drawing>
      </w:r>
    </w:p>
    <w:p>
      <w:pPr>
        <w:pStyle w:val="BodyText"/>
      </w:pPr>
      <w:r>
        <w:rPr>
          <w:rFonts w:hint="eastAsia"/>
        </w:rPr>
        <w:t xml:space="preserve">A．向下喷出的高温高压燃气</w:t>
      </w:r>
      <w:r>
        <w:t xml:space="preserve"> </w:t>
      </w:r>
      <w:r>
        <w:rPr>
          <w:rFonts w:hint="eastAsia"/>
        </w:rPr>
        <w:t xml:space="preserve">B．火箭下方的空气</w:t>
      </w:r>
    </w:p>
    <w:p>
      <w:pPr>
        <w:pStyle w:val="BodyText"/>
      </w:pPr>
      <w:r>
        <w:rPr>
          <w:rFonts w:hint="eastAsia"/>
        </w:rPr>
        <w:t xml:space="preserve">（2）嫦娥六号探测器在“挖土”中主要涉及到的能量转化是太阳能→化学能→______→_____</w:t>
      </w:r>
    </w:p>
    <w:p>
      <w:pPr>
        <w:pStyle w:val="BodyText"/>
      </w:pPr>
      <w:r>
        <w:rPr>
          <w:rFonts w:hint="eastAsia"/>
        </w:rPr>
        <w:t xml:space="preserve">（3）鹊桥二号中继星对嫦娥六号在月球背面的探测活动起到了什么作用？【答案】</w:t>
      </w:r>
      <w:r>
        <w:t xml:space="preserve"> ①. A ②. </w:t>
      </w:r>
      <w:r>
        <w:rPr>
          <w:rFonts w:hint="eastAsia"/>
        </w:rPr>
        <w:t xml:space="preserve">电能</w:t>
      </w:r>
      <w:r>
        <w:t xml:space="preserve"> ③. </w:t>
      </w:r>
      <w:r>
        <w:rPr>
          <w:rFonts w:hint="eastAsia"/>
        </w:rPr>
        <w:t xml:space="preserve">机械能</w:t>
      </w:r>
      <w:r>
        <w:t xml:space="preserve"> ④. </w:t>
      </w:r>
      <w:r>
        <w:rPr>
          <w:rFonts w:hint="eastAsia"/>
        </w:rPr>
        <w:t xml:space="preserve">为月球背面</w:t>
      </w:r>
      <w:r>
        <w:t xml:space="preserve"> </w:t>
      </w:r>
      <w:r>
        <w:rPr>
          <w:rFonts w:hint="eastAsia"/>
        </w:rPr>
        <w:t xml:space="preserve">探测器和地球之间架起通信天桥</w:t>
      </w:r>
    </w:p>
    <w:p>
      <w:pPr>
        <w:pStyle w:val="BodyText"/>
      </w:pPr>
      <w:r>
        <w:rPr>
          <w:rFonts w:hint="eastAsia"/>
        </w:rPr>
        <w:t xml:space="preserve">【解析】</w:t>
      </w:r>
    </w:p>
    <w:p>
      <w:pPr>
        <w:pStyle w:val="BodyText"/>
      </w:pPr>
      <w:r>
        <w:rPr>
          <w:rFonts w:hint="eastAsia"/>
        </w:rPr>
        <w:t xml:space="preserve">【详解】（1）[1]燃气在火箭内部燃烧，产生高压，高速从火箭尾部喷出，由牛顿第三定律（作用力和反作用力），高速喷出的气体必然给火箭一个反作用力，这就是火箭的动力，所以应选“A”。</w:t>
      </w:r>
    </w:p>
    <w:p>
      <w:pPr>
        <w:pStyle w:val="BodyText"/>
      </w:pPr>
      <w:r>
        <w:rPr>
          <w:rFonts w:hint="eastAsia"/>
        </w:rPr>
        <w:t xml:space="preserve">（2）[2]</w:t>
      </w:r>
      <w:r>
        <w:t xml:space="preserve"> [3] </w:t>
      </w:r>
      <w:r>
        <w:rPr>
          <w:rFonts w:hint="eastAsia"/>
        </w:rPr>
        <w:t xml:space="preserve">支撑探测器工作的主要能源来自太阳能，太阳电池阵将太阳能转化为化学能进行储存，需要时将化学能释放转化为电能使用，冲击电机、加载电机和整形电机将电能转化为机械能，所以嫦娥六号探测器在“挖土”中主要涉及到的能量转化是太阳能→化学能→电能→机械能。</w:t>
      </w:r>
    </w:p>
    <w:p>
      <w:pPr>
        <w:pStyle w:val="BodyText"/>
      </w:pPr>
      <w:r>
        <w:rPr>
          <w:rFonts w:hint="eastAsia"/>
        </w:rPr>
        <w:t xml:space="preserve">（3）[4]</w:t>
      </w:r>
      <w:r>
        <w:t xml:space="preserve"> </w:t>
      </w:r>
      <w:r>
        <w:rPr>
          <w:rFonts w:hint="eastAsia"/>
        </w:rPr>
        <w:t xml:space="preserve">鹊桥二号携带了一个口径</w:t>
      </w:r>
    </w:p>
    <w:p>
      <w:pPr>
        <w:pStyle w:val="BodyText"/>
      </w:pPr>
      <w:r>
        <w:rPr>
          <w:rFonts w:hint="eastAsia"/>
        </w:rPr>
        <w:t xml:space="preserve">4.2米的天线——星载大型可展开天线，它一边接收、传输来自地球的信号，一边接收、传输来自月球背面的信号。所以鹊桥二号中继星对嫦娥六号在月球背面的探测活动起到的作用是：为月球背面的探测器和地球之间架起通信天桥。</w:t>
      </w:r>
    </w:p>
    <w:bookmarkEnd w:id="79"/>
    <w:bookmarkStart w:id="104" w:name="五实验探究题22题-8分23题-8分24题-8分共-24分"/>
    <w:p>
      <w:pPr>
        <w:pStyle w:val="Heading2"/>
      </w:pPr>
      <w:r>
        <w:rPr>
          <w:rFonts w:hint="eastAsia"/>
        </w:rPr>
        <w:t xml:space="preserve">五、实验探究题（22题</w:t>
      </w:r>
      <w:r>
        <w:t xml:space="preserve"> </w:t>
      </w:r>
      <w:r>
        <w:rPr>
          <w:rFonts w:hint="eastAsia"/>
        </w:rPr>
        <w:t xml:space="preserve">8分，23题</w:t>
      </w:r>
      <w:r>
        <w:t xml:space="preserve"> </w:t>
      </w:r>
      <w:r>
        <w:rPr>
          <w:rFonts w:hint="eastAsia"/>
        </w:rPr>
        <w:t xml:space="preserve">8分，24题</w:t>
      </w:r>
      <w:r>
        <w:t xml:space="preserve"> </w:t>
      </w:r>
      <w:r>
        <w:rPr>
          <w:rFonts w:hint="eastAsia"/>
        </w:rPr>
        <w:t xml:space="preserve">8分，共</w:t>
      </w:r>
      <w:r>
        <w:t xml:space="preserve"> </w:t>
      </w:r>
      <w:r>
        <w:rPr>
          <w:rFonts w:hint="eastAsia"/>
        </w:rPr>
        <w:t xml:space="preserve">24分）</w:t>
      </w:r>
    </w:p>
    <w:p>
      <w:pPr>
        <w:pStyle w:val="Compact"/>
        <w:numPr>
          <w:ilvl w:val="0"/>
          <w:numId w:val="1030"/>
        </w:numPr>
      </w:pPr>
      <w:r>
        <w:rPr>
          <w:rFonts w:hint="eastAsia"/>
        </w:rPr>
        <w:t xml:space="preserve">学习小组对于眼睛视物原理进行了探究实践。请你观察图甲中照相机和眼睛的构造，把照相机与眼睛功能类似的部分填入表乙中。</w:t>
      </w:r>
    </w:p>
    <w:p>
      <w:pPr>
        <w:pStyle w:val="FirstParagraph"/>
      </w:pPr>
      <w:r>
        <w:drawing>
          <wp:inline>
            <wp:extent cx="5334000" cy="1605316"/>
            <wp:effectExtent b="0" l="0" r="0" t="0"/>
            <wp:docPr descr="" title="" id="81" name="Picture"/>
            <a:graphic>
              <a:graphicData uri="http://schemas.openxmlformats.org/drawingml/2006/picture">
                <pic:pic>
                  <pic:nvPicPr>
                    <pic:cNvPr descr="55.jpg" id="82" name="Picture"/>
                    <pic:cNvPicPr>
                      <a:picLocks noChangeArrowheads="1" noChangeAspect="1"/>
                    </pic:cNvPicPr>
                  </pic:nvPicPr>
                  <pic:blipFill>
                    <a:blip r:embed="rId80"/>
                    <a:stretch>
                      <a:fillRect/>
                    </a:stretch>
                  </pic:blipFill>
                  <pic:spPr bwMode="auto">
                    <a:xfrm>
                      <a:off x="0" y="0"/>
                      <a:ext cx="5334000" cy="1605316"/>
                    </a:xfrm>
                    <a:prstGeom prst="rect">
                      <a:avLst/>
                    </a:prstGeom>
                    <a:noFill/>
                    <a:ln w="9525">
                      <a:noFill/>
                      <a:headEnd/>
                      <a:tailEnd/>
                    </a:ln>
                  </pic:spPr>
                </pic:pic>
              </a:graphicData>
            </a:graphic>
          </wp:inline>
        </w:drawing>
      </w:r>
      <w:r>
        <w:br/>
      </w:r>
      <w:r>
        <w:rPr>
          <w:rFonts w:hint="eastAsia"/>
        </w:rPr>
        <w:t xml:space="preserve">甲</w:t>
      </w:r>
    </w:p>
    <w:p>
      <w:pPr>
        <w:pStyle w:val="BodyText"/>
      </w:pPr>
      <w:r>
        <w:rPr>
          <w:rFonts w:hint="eastAsia"/>
        </w:rPr>
        <w:t xml:space="preserve">表乙</w:t>
      </w:r>
    </w:p>
    <w:p>
      <w:pPr>
        <w:pStyle w:val="BodyText"/>
      </w:pPr>
      <w:r>
        <w:rPr>
          <w:rFonts w:hint="eastAsia"/>
        </w:rPr>
        <w:t xml:space="preserve">照相机</w:t>
      </w:r>
    </w:p>
    <w:p>
      <w:pPr>
        <w:pStyle w:val="BodyText"/>
      </w:pPr>
      <w:r>
        <w:t xml:space="preserve">1___</w:t>
      </w:r>
    </w:p>
    <w:p>
      <w:pPr>
        <w:pStyle w:val="BodyText"/>
      </w:pPr>
      <w:r>
        <w:rPr>
          <w:rFonts w:hint="eastAsia"/>
        </w:rPr>
        <w:t xml:space="preserve">胶卷</w:t>
      </w:r>
    </w:p>
    <w:p>
      <w:pPr>
        <w:pStyle w:val="BodyText"/>
      </w:pPr>
      <w:r>
        <w:rPr>
          <w:rFonts w:hint="eastAsia"/>
        </w:rPr>
        <w:t xml:space="preserve">光圈</w:t>
      </w:r>
    </w:p>
    <w:p>
      <w:pPr>
        <w:pStyle w:val="BodyText"/>
      </w:pPr>
      <w:r>
        <w:rPr>
          <w:rFonts w:hint="eastAsia"/>
        </w:rPr>
        <w:t xml:space="preserve">眼睛</w:t>
      </w:r>
    </w:p>
    <w:p>
      <w:pPr>
        <w:pStyle w:val="BodyText"/>
      </w:pPr>
      <w:r>
        <w:rPr>
          <w:rFonts w:hint="eastAsia"/>
        </w:rPr>
        <w:t xml:space="preserve">晶状体和角膜</w:t>
      </w:r>
    </w:p>
    <w:p>
      <w:pPr>
        <w:pStyle w:val="BodyText"/>
      </w:pPr>
      <w:r>
        <w:t xml:space="preserve">2___</w:t>
      </w:r>
    </w:p>
    <w:p>
      <w:pPr>
        <w:pStyle w:val="BodyText"/>
      </w:pPr>
      <w:r>
        <w:t xml:space="preserve">3___</w:t>
      </w:r>
    </w:p>
    <w:p>
      <w:pPr>
        <w:pStyle w:val="BodyText"/>
      </w:pPr>
      <w:r>
        <w:rPr>
          <w:rFonts w:hint="eastAsia"/>
        </w:rPr>
        <w:t xml:space="preserve">【答案】</w:t>
      </w:r>
      <w:r>
        <w:t xml:space="preserve"> ①. </w:t>
      </w:r>
      <w:r>
        <w:rPr>
          <w:rFonts w:hint="eastAsia"/>
        </w:rPr>
        <w:t xml:space="preserve">镜头</w:t>
      </w:r>
      <w:r>
        <w:t xml:space="preserve"> ②. </w:t>
      </w:r>
      <w:r>
        <w:rPr>
          <w:rFonts w:hint="eastAsia"/>
        </w:rPr>
        <w:t xml:space="preserve">视网膜</w:t>
      </w:r>
      <w:r>
        <w:t xml:space="preserve"> ③. </w:t>
      </w:r>
      <w:r>
        <w:rPr>
          <w:rFonts w:hint="eastAsia"/>
        </w:rPr>
        <w:t xml:space="preserve">瞳孔</w:t>
      </w:r>
    </w:p>
    <w:p>
      <w:pPr>
        <w:pStyle w:val="BodyText"/>
      </w:pPr>
      <w:r>
        <w:rPr>
          <w:rFonts w:hint="eastAsia"/>
        </w:rPr>
        <w:t xml:space="preserve">【解析】</w:t>
      </w:r>
    </w:p>
    <w:p>
      <w:pPr>
        <w:pStyle w:val="BodyText"/>
      </w:pPr>
      <w:r>
        <w:rPr>
          <w:rFonts w:hint="eastAsia"/>
        </w:rPr>
        <w:t xml:space="preserve">【详解】[1][2][3]根据图可知，人</w:t>
      </w:r>
      <w:r>
        <w:t xml:space="preserve"> </w:t>
      </w:r>
      <w:r>
        <w:rPr>
          <w:rFonts w:hint="eastAsia"/>
        </w:rPr>
        <w:t xml:space="preserve">眼睛像一架神奇的照相机，晶状体和角膜相当于镜头；视网膜相当于胶卷（底片）；瞳孔相当于光圈，调节光线的射入量；眼睑相当于快门，快门打开才能有光线进入；快门与眼睑的作用是相同的。</w:t>
      </w:r>
    </w:p>
    <w:p>
      <w:pPr>
        <w:pStyle w:val="Compact"/>
        <w:numPr>
          <w:ilvl w:val="0"/>
          <w:numId w:val="1031"/>
        </w:numPr>
      </w:pPr>
      <w:r>
        <w:rPr>
          <w:rFonts w:hint="eastAsia"/>
        </w:rPr>
        <w:t xml:space="preserve">在探究近视眼和远视眼成因与矫正的主题实践中，该小组利用橡皮膜和注射器制作了水透镜来模拟眼睛的晶状体，打开夹子，通过注射器向橡皮膜中注水或抽水，来改变橡皮膜凸起的程度，如图甲所示。具体操作如下：</w:t>
      </w:r>
    </w:p>
    <w:p>
      <w:pPr>
        <w:pStyle w:val="FirstParagraph"/>
      </w:pPr>
      <w:r>
        <w:drawing>
          <wp:inline>
            <wp:extent cx="5334000" cy="880503"/>
            <wp:effectExtent b="0" l="0" r="0" t="0"/>
            <wp:docPr descr="" title="" id="84" name="Picture"/>
            <a:graphic>
              <a:graphicData uri="http://schemas.openxmlformats.org/drawingml/2006/picture">
                <pic:pic>
                  <pic:nvPicPr>
                    <pic:cNvPr descr="56.jpg" id="85" name="Picture"/>
                    <pic:cNvPicPr>
                      <a:picLocks noChangeArrowheads="1" noChangeAspect="1"/>
                    </pic:cNvPicPr>
                  </pic:nvPicPr>
                  <pic:blipFill>
                    <a:blip r:embed="rId83"/>
                    <a:stretch>
                      <a:fillRect/>
                    </a:stretch>
                  </pic:blipFill>
                  <pic:spPr bwMode="auto">
                    <a:xfrm>
                      <a:off x="0" y="0"/>
                      <a:ext cx="5334000" cy="880503"/>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乙</w:t>
      </w:r>
      <w:r>
        <w:br/>
      </w:r>
      <w:r>
        <w:rPr>
          <w:rFonts w:hint="eastAsia"/>
        </w:rPr>
        <w:t xml:space="preserve">丙</w:t>
      </w:r>
    </w:p>
    <w:p>
      <w:pPr>
        <w:pStyle w:val="BodyText"/>
      </w:pPr>
      <w:r>
        <w:rPr>
          <w:rFonts w:hint="eastAsia"/>
        </w:rPr>
        <w:t xml:space="preserve">①将蜡烛、水透镜和光屏依次摆放在水平光具座上，点燃蜡烛，使烛焰、水透镜和光屏三者的中心在</w:t>
      </w:r>
    </w:p>
    <w:p>
      <w:pPr>
        <w:pStyle w:val="BodyText"/>
      </w:pPr>
      <w:r>
        <w:rPr>
          <w:rFonts w:hint="eastAsia"/>
        </w:rPr>
        <w:t xml:space="preserve">②将蜡烛放在离水透镜较远的位置，移动光屏，直到屏上出现烛焰清晰的像，如图乙所示，记下此时光屏所在的位置；</w:t>
      </w:r>
    </w:p>
    <w:p>
      <w:pPr>
        <w:pStyle w:val="BodyText"/>
      </w:pPr>
      <w:r>
        <w:rPr>
          <w:rFonts w:hint="eastAsia"/>
        </w:rPr>
        <w:t xml:space="preserve">③用注射器向水透镜里加适量的水，水透镜对光的偏折能力变______，此时屏上的像变得模糊，这是模拟近视眼看远处物体的情况。将光屏慢慢靠近水透镜，直到光屏上出现清晰的像，这说明近视眼所成的像在视网膜的</w:t>
      </w:r>
    </w:p>
    <w:p>
      <w:pPr>
        <w:pStyle w:val="BodyText"/>
      </w:pPr>
      <w:r>
        <w:rPr>
          <w:rFonts w:hint="eastAsia"/>
        </w:rPr>
        <w:t xml:space="preserve">④将光屏移回原来标记的位置，选择不同的眼镜在烛焰和水透镜之间前后移动，直到光屏上出现清晰的像，如图丙所示，这说明矫正近视眼应配戴______透镜；</w:t>
      </w:r>
    </w:p>
    <w:p>
      <w:pPr>
        <w:pStyle w:val="BodyText"/>
      </w:pPr>
      <w:r>
        <w:rPr>
          <w:rFonts w:hint="eastAsia"/>
        </w:rPr>
        <w:t xml:space="preserve">⑤从水透镜里向外抽取适量的水，再次实验，探究远视眼的成因和矫正。</w:t>
      </w:r>
    </w:p>
    <w:p>
      <w:pPr>
        <w:pStyle w:val="BodyText"/>
      </w:pPr>
      <w:r>
        <w:rPr>
          <w:rFonts w:hint="eastAsia"/>
        </w:rPr>
        <w:t xml:space="preserve">⑥眼睛是心灵的窗户，我们要增强保护视力的意识，做到科学用眼，积极防控近视。请写出一条预防近视的措施。___【答案】</w:t>
      </w:r>
      <w:r>
        <w:t xml:space="preserve"> ①. </w:t>
      </w:r>
      <w:r>
        <w:rPr>
          <w:rFonts w:hint="eastAsia"/>
        </w:rPr>
        <w:t xml:space="preserve">同一高度</w:t>
      </w:r>
      <w:r>
        <w:t xml:space="preserve"> ②. </w:t>
      </w:r>
      <w:r>
        <w:rPr>
          <w:rFonts w:hint="eastAsia"/>
        </w:rPr>
        <w:t xml:space="preserve">强</w:t>
      </w:r>
      <w:r>
        <w:t xml:space="preserve"> ③. </w:t>
      </w:r>
      <w:r>
        <w:rPr>
          <w:rFonts w:hint="eastAsia"/>
        </w:rPr>
        <w:t xml:space="preserve">前方</w:t>
      </w:r>
      <w:r>
        <w:t xml:space="preserve"> ④. </w:t>
      </w:r>
      <w:r>
        <w:rPr>
          <w:rFonts w:hint="eastAsia"/>
        </w:rPr>
        <w:t xml:space="preserve">凹</w:t>
      </w:r>
      <w:r>
        <w:t xml:space="preserve"> ⑤. </w:t>
      </w:r>
      <w:r>
        <w:rPr>
          <w:rFonts w:hint="eastAsia"/>
        </w:rPr>
        <w:t xml:space="preserve">见解析</w:t>
      </w:r>
    </w:p>
    <w:p>
      <w:pPr>
        <w:pStyle w:val="BodyText"/>
      </w:pPr>
      <w:r>
        <w:rPr>
          <w:rFonts w:hint="eastAsia"/>
        </w:rPr>
        <w:t xml:space="preserve">【解析】</w:t>
      </w:r>
    </w:p>
    <w:p>
      <w:pPr>
        <w:pStyle w:val="BodyText"/>
      </w:pPr>
      <w:r>
        <w:rPr>
          <w:rFonts w:hint="eastAsia"/>
        </w:rPr>
        <w:t xml:space="preserve">【详解】①[1]将蜡烛、水透镜和光屏依次放在光具座上，点燃蜡烛后，调整它们的高度，使烛焰、水透镜和光屏三者中心大致在同一高度，是为使烛焰的像成在光屏的中心。</w:t>
      </w:r>
    </w:p>
    <w:p>
      <w:pPr>
        <w:pStyle w:val="BodyText"/>
      </w:pPr>
      <w:r>
        <w:rPr>
          <w:rFonts w:hint="eastAsia"/>
        </w:rPr>
        <w:t xml:space="preserve">③[2]用注射器向水透镜里加适量的水，水透镜变厚，焦距变短，水透镜对光的偏折能力变强。</w:t>
      </w:r>
    </w:p>
    <w:p>
      <w:pPr>
        <w:pStyle w:val="BodyText"/>
      </w:pPr>
      <w:r>
        <w:rPr>
          <w:rFonts w:hint="eastAsia"/>
        </w:rPr>
        <w:t xml:space="preserve">[3]④[4]根据近视眼的成因可知，远处来的光线经晶状体后，在视网膜前会聚，这是晶状体太厚，聚光能力太强或眼球前后距离太远造成的，是近视眼，要佩戴对光有发散作用的凹透镜矫正。</w:t>
      </w:r>
    </w:p>
    <w:p>
      <w:pPr>
        <w:pStyle w:val="BodyText"/>
      </w:pPr>
      <w:r>
        <w:rPr>
          <w:rFonts w:hint="eastAsia"/>
        </w:rPr>
        <w:t xml:space="preserve">⑥[5]预防近视的措施有：读书姿势要正确，眼与书的距离要在33cm左右；看书、看电视或使用电脑一小时后要休息一下，要远眺几分钟；要定期检查视力，认真做眼保健操；不在直射的强光下看书；不在光线暗的地方看书；不躺卧看书；不走路看书。</w:t>
      </w:r>
    </w:p>
    <w:p>
      <w:pPr>
        <w:pStyle w:val="Compact"/>
        <w:numPr>
          <w:ilvl w:val="0"/>
          <w:numId w:val="1032"/>
        </w:numPr>
      </w:pPr>
      <w:r>
        <w:rPr>
          <w:rFonts w:hint="eastAsia"/>
        </w:rPr>
        <w:t xml:space="preserve">橡皮泥可以被捏成各种形状，深受同学们喜欢。学习了力学知识后，小红利用家中的量杯、茶壶和垫块，测出了橡皮泥的密度。已知橡皮泥的密度大于水的密度（橡皮泥的吸水忽略不计），操作过程如下：</w:t>
      </w:r>
    </w:p>
    <w:p>
      <w:pPr>
        <w:pStyle w:val="FirstParagraph"/>
      </w:pPr>
      <w:r>
        <w:rPr>
          <w:rFonts w:hint="eastAsia"/>
        </w:rPr>
        <w:t xml:space="preserve">①如图，把茶壶的一侧垫起并装满水，将橡皮泥轻轻放入茶壶中，用量杯接住溢出的水；</w:t>
      </w:r>
    </w:p>
    <w:p>
      <w:pPr>
        <w:pStyle w:val="BodyText"/>
      </w:pPr>
      <w:r>
        <w:rPr>
          <w:rFonts w:hint="eastAsia"/>
        </w:rPr>
        <w:t xml:space="preserve">②倒掉量杯中的水，从茶壶中取出橡皮泥，将量杯和橡皮泥擦干；</w:t>
      </w:r>
    </w:p>
    <w:p>
      <w:pPr>
        <w:pStyle w:val="BodyText"/>
      </w:pPr>
      <w:r>
        <w:rPr>
          <w:rFonts w:hint="eastAsia"/>
        </w:rPr>
        <w:t xml:space="preserve">③把茶壶重新加满水，将橡皮泥捏成空心碗放入壶中，让其浮在水面上，用量杯接住溢出的水。</w:t>
      </w:r>
    </w:p>
    <w:p>
      <w:pPr>
        <w:pStyle w:val="BodyText"/>
      </w:pPr>
      <w:r>
        <w:drawing>
          <wp:inline>
            <wp:extent cx="4813300" cy="2438400"/>
            <wp:effectExtent b="0" l="0" r="0" t="0"/>
            <wp:docPr descr="" title="" id="87" name="Picture"/>
            <a:graphic>
              <a:graphicData uri="http://schemas.openxmlformats.org/drawingml/2006/picture">
                <pic:pic>
                  <pic:nvPicPr>
                    <pic:cNvPr descr="57.jpg" id="88" name="Picture"/>
                    <pic:cNvPicPr>
                      <a:picLocks noChangeArrowheads="1" noChangeAspect="1"/>
                    </pic:cNvPicPr>
                  </pic:nvPicPr>
                  <pic:blipFill>
                    <a:blip r:embed="rId86"/>
                    <a:stretch>
                      <a:fillRect/>
                    </a:stretch>
                  </pic:blipFill>
                  <pic:spPr bwMode="auto">
                    <a:xfrm>
                      <a:off x="0" y="0"/>
                      <a:ext cx="4813300" cy="2438400"/>
                    </a:xfrm>
                    <a:prstGeom prst="rect">
                      <a:avLst/>
                    </a:prstGeom>
                    <a:noFill/>
                    <a:ln w="9525">
                      <a:noFill/>
                      <a:headEnd/>
                      <a:tailEnd/>
                    </a:ln>
                  </pic:spPr>
                </pic:pic>
              </a:graphicData>
            </a:graphic>
          </wp:inline>
        </w:drawing>
      </w:r>
    </w:p>
    <w:p>
      <w:pPr>
        <w:pStyle w:val="BodyText"/>
      </w:pPr>
      <w:r>
        <w:rPr>
          <w:rFonts w:hint="eastAsia"/>
        </w:rPr>
        <w:t xml:space="preserve">橡皮泥</w:t>
      </w:r>
    </w:p>
    <w:p>
      <w:pPr>
        <w:pStyle w:val="BodyText"/>
      </w:pPr>
      <w:r>
        <w:rPr>
          <w:rFonts w:hint="eastAsia"/>
        </w:rPr>
        <w:t xml:space="preserve">（1）操作①是为了获得橡皮泥的</w:t>
      </w:r>
      <w:r>
        <w:t xml:space="preserve"> </w:t>
      </w:r>
      <w:r>
        <w:rPr>
          <w:rFonts w:hint="eastAsia"/>
        </w:rPr>
        <w:t xml:space="preserve">_____，操作③是为了获得橡皮泥的</w:t>
      </w:r>
    </w:p>
    <w:p>
      <w:pPr>
        <w:pStyle w:val="BodyText"/>
      </w:pPr>
      <w:r>
        <w:rPr>
          <w:rFonts w:hint="eastAsia"/>
        </w:rPr>
        <w:t xml:space="preserve">（2）假设操作①量杯中水的体积为</w:t>
      </w:r>
      <w:r>
        <w:t xml:space="preserve"> </w:t>
      </w:r>
      <m:oMath>
        <m:sSub>
          <m:e>
            <m:r>
              <m:t>V</m:t>
            </m:r>
          </m:e>
          <m:sub>
            <m:r>
              <m:t>1</m:t>
            </m:r>
          </m:sub>
        </m:sSub>
      </m:oMath>
      <w:r>
        <w:t xml:space="preserve"> </w:t>
      </w:r>
      <w:r>
        <w:rPr>
          <w:rFonts w:hint="eastAsia"/>
        </w:rPr>
        <w:t xml:space="preserve">，操作③量杯中水的体积为</w:t>
      </w:r>
      <w:r>
        <w:t xml:space="preserve"> </w:t>
      </w:r>
      <m:oMath>
        <m:sSub>
          <m:e>
            <m:r>
              <m:t>V</m:t>
            </m:r>
          </m:e>
          <m:sub>
            <m:r>
              <m:t>2</m:t>
            </m:r>
          </m:sub>
        </m:sSub>
      </m:oMath>
      <w:r>
        <w:t xml:space="preserve"> </w:t>
      </w:r>
      <w:r>
        <w:rPr>
          <w:rFonts w:hint="eastAsia"/>
        </w:rPr>
        <w:t xml:space="preserve">，水的密度为</w:t>
      </w:r>
      <w:r>
        <w:t xml:space="preserve"> </w:t>
      </w:r>
      <m:oMath>
        <m:sSub>
          <m:e>
            <m:r>
              <m:t>ρ</m:t>
            </m:r>
          </m:e>
          <m:sub>
            <m:r>
              <m:t>0</m:t>
            </m:r>
          </m:sub>
        </m:sSub>
      </m:oMath>
      <w:r>
        <w:t xml:space="preserve"> </w:t>
      </w:r>
      <w:r>
        <w:rPr>
          <w:rFonts w:hint="eastAsia"/>
        </w:rPr>
        <w:t xml:space="preserve">，请写出橡皮泥密度的表达式</w:t>
      </w:r>
      <w:r>
        <w:t xml:space="preserve"> _</w:t>
      </w:r>
    </w:p>
    <w:p>
      <w:pPr>
        <w:pStyle w:val="BodyText"/>
      </w:pPr>
      <w:r>
        <w:rPr>
          <w:rFonts w:hint="eastAsia"/>
        </w:rPr>
        <w:t xml:space="preserve">（3）如果操作③中茶壶里的水有少量进入橡皮泥捏成的空心碗中，则橡皮泥密度的测量结果______（选填“变大”、“变小”或“不变”）。</w:t>
      </w:r>
    </w:p>
    <w:p>
      <w:pPr>
        <w:pStyle w:val="BodyText"/>
      </w:pPr>
      <w:r>
        <w:rPr>
          <w:rFonts w:hint="eastAsia"/>
        </w:rPr>
        <w:t xml:space="preserve">【答案】</w:t>
      </w:r>
      <w:r>
        <w:t xml:space="preserve"> ①. </w:t>
      </w:r>
      <w:r>
        <w:rPr>
          <w:rFonts w:hint="eastAsia"/>
        </w:rPr>
        <w:t xml:space="preserve">体积</w:t>
      </w:r>
      <w:r>
        <w:t xml:space="preserve"> ②. </w:t>
      </w:r>
      <w:r>
        <w:rPr>
          <w:rFonts w:hint="eastAsia"/>
        </w:rPr>
        <w:t xml:space="preserve">质量</w:t>
      </w:r>
      <w:r>
        <w:t xml:space="preserve"> ③.</w:t>
      </w:r>
      <w:r>
        <w:t xml:space="preserve"> </w:t>
      </w:r>
      <m:oMath>
        <m:f>
          <m:fPr>
            <m:type m:val="bar"/>
          </m:fPr>
          <m:num>
            <m:sSub>
              <m:e>
                <m:r>
                  <m:t>V</m:t>
                </m:r>
              </m:e>
              <m:sub>
                <m:r>
                  <m:t>2</m:t>
                </m:r>
              </m:sub>
            </m:sSub>
            <m:sSub>
              <m:e>
                <m:r>
                  <m:t>ρ</m:t>
                </m:r>
              </m:e>
              <m:sub>
                <m:r>
                  <m:t>0</m:t>
                </m:r>
              </m:sub>
            </m:sSub>
          </m:num>
          <m:den>
            <m:sSub>
              <m:e>
                <m:r>
                  <m:t>V</m:t>
                </m:r>
              </m:e>
              <m:sub>
                <m:r>
                  <m:t>1</m:t>
                </m:r>
              </m:sub>
            </m:sSub>
          </m:den>
        </m:f>
      </m:oMath>
      <w:r>
        <w:t xml:space="preserve"> </w:t>
      </w:r>
      <w:r>
        <w:t xml:space="preserve">④. </w:t>
      </w:r>
      <w:r>
        <w:rPr>
          <w:rFonts w:hint="eastAsia"/>
        </w:rPr>
        <w:t xml:space="preserve">变大</w:t>
      </w:r>
    </w:p>
    <w:p>
      <w:pPr>
        <w:pStyle w:val="BodyText"/>
      </w:pPr>
      <w:r>
        <w:rPr>
          <w:rFonts w:hint="eastAsia"/>
        </w:rPr>
        <w:t xml:space="preserve">【解析】</w:t>
      </w:r>
    </w:p>
    <w:p>
      <w:pPr>
        <w:pStyle w:val="BodyText"/>
      </w:pPr>
      <w:r>
        <w:rPr>
          <w:rFonts w:hint="eastAsia"/>
        </w:rPr>
        <w:t xml:space="preserve">【分析】</w:t>
      </w:r>
    </w:p>
    <w:p>
      <w:pPr>
        <w:pStyle w:val="BodyText"/>
      </w:pPr>
      <w:r>
        <w:rPr>
          <w:rFonts w:hint="eastAsia"/>
        </w:rPr>
        <w:t xml:space="preserve">【详解】（1）[1]操作①中橡皮泥沉底，所以溢出水体积为橡皮泥体积。</w:t>
      </w:r>
    </w:p>
    <w:p>
      <w:pPr>
        <w:pStyle w:val="BodyText"/>
      </w:pPr>
      <w:r>
        <w:rPr>
          <w:rFonts w:hint="eastAsia"/>
        </w:rPr>
        <w:t xml:space="preserve">[2]操作③中橡皮泥浮在水面上静止，所以其浮力等于橡皮泥重力，而浮力等于排开水得重力，就可有G=mg得橡皮泥质量。</w:t>
      </w:r>
    </w:p>
    <w:p>
      <w:pPr>
        <w:pStyle w:val="BodyText"/>
      </w:pPr>
      <w:r>
        <w:rPr>
          <w:rFonts w:hint="eastAsia"/>
        </w:rPr>
        <w:t xml:space="preserve">（2）[3]操作③中橡皮泥所受浮力为</w:t>
      </w:r>
    </w:p>
    <w:p>
      <w:pPr>
        <w:pStyle w:val="BodyText"/>
      </w:pPr>
      <m:oMathPara>
        <m:oMathParaPr>
          <m:jc m:val="center"/>
        </m:oMathParaPr>
        <m:oMath>
          <m:sSub>
            <m:e>
              <m:r>
                <m:t>F</m:t>
              </m:r>
            </m:e>
            <m:sub>
              <m:r>
                <m:rPr>
                  <m:nor/>
                  <m:sty m:val="p"/>
                </m:rPr>
                <m:t>浮</m:t>
              </m:r>
            </m:sub>
          </m:sSub>
          <m:r>
            <m:rPr>
              <m:sty m:val="p"/>
            </m:rPr>
            <m:t>=</m:t>
          </m:r>
          <m:sSub>
            <m:e>
              <m:r>
                <m:t>G</m:t>
              </m:r>
            </m:e>
            <m:sub>
              <m:r>
                <m:rPr>
                  <m:nor/>
                  <m:sty m:val="p"/>
                </m:rPr>
                <m:t>排</m:t>
              </m:r>
            </m:sub>
          </m:sSub>
          <m:r>
            <m:rPr>
              <m:sty m:val="p"/>
            </m:rPr>
            <m:t>=</m:t>
          </m:r>
          <m:r>
            <m:t>m</m:t>
          </m:r>
          <m:r>
            <m:t>g</m:t>
          </m:r>
          <m:r>
            <m:rPr>
              <m:sty m:val="p"/>
            </m:rPr>
            <m:t>=</m:t>
          </m:r>
          <m:sSub>
            <m:e>
              <m:r>
                <m:t>ρ</m:t>
              </m:r>
            </m:e>
            <m:sub>
              <m:r>
                <m:t>0</m:t>
              </m:r>
            </m:sub>
          </m:sSub>
          <m:sSub>
            <m:e>
              <m:r>
                <m:t>V</m:t>
              </m:r>
            </m:e>
            <m:sub>
              <m:r>
                <m:t>2</m:t>
              </m:r>
            </m:sub>
          </m:sSub>
          <m:r>
            <m:t>g</m:t>
          </m:r>
        </m:oMath>
      </m:oMathPara>
    </w:p>
    <w:p>
      <w:pPr>
        <w:pStyle w:val="FirstParagraph"/>
      </w:pPr>
      <w:r>
        <w:rPr>
          <w:rFonts w:hint="eastAsia"/>
        </w:rPr>
        <w:t xml:space="preserve">因为浮力等于橡皮泥重力，所以橡皮泥质量为</w:t>
      </w:r>
    </w:p>
    <w:p>
      <w:pPr>
        <w:pStyle w:val="BodyText"/>
      </w:pPr>
      <m:oMathPara>
        <m:oMathParaPr>
          <m:jc m:val="center"/>
        </m:oMathParaPr>
        <m:oMath>
          <m:r>
            <m:t>m</m:t>
          </m:r>
          <m:r>
            <m:rPr>
              <m:sty m:val="p"/>
            </m:rPr>
            <m:t>=</m:t>
          </m:r>
          <m:f>
            <m:fPr>
              <m:type m:val="bar"/>
            </m:fPr>
            <m:num>
              <m:r>
                <m:t>G</m:t>
              </m:r>
            </m:num>
            <m:den>
              <m:r>
                <m:t>g</m:t>
              </m:r>
            </m:den>
          </m:f>
          <m:r>
            <m:rPr>
              <m:sty m:val="p"/>
            </m:rPr>
            <m:t>=</m:t>
          </m:r>
          <m:f>
            <m:fPr>
              <m:type m:val="bar"/>
            </m:fPr>
            <m:num>
              <m:sSub>
                <m:e>
                  <m:r>
                    <m:t>ρ</m:t>
                  </m:r>
                </m:e>
                <m:sub>
                  <m:r>
                    <m:t>0</m:t>
                  </m:r>
                </m:sub>
              </m:sSub>
              <m:sSub>
                <m:e>
                  <m:r>
                    <m:t>V</m:t>
                  </m:r>
                </m:e>
                <m:sub>
                  <m:r>
                    <m:t>2</m:t>
                  </m:r>
                </m:sub>
              </m:sSub>
              <m:r>
                <m:t>g</m:t>
              </m:r>
            </m:num>
            <m:den>
              <m:r>
                <m:t>g</m:t>
              </m:r>
            </m:den>
          </m:f>
          <m:r>
            <m:rPr>
              <m:sty m:val="p"/>
            </m:rPr>
            <m:t>=</m:t>
          </m:r>
          <m:sSub>
            <m:e>
              <m:r>
                <m:t>ρ</m:t>
              </m:r>
            </m:e>
            <m:sub>
              <m:r>
                <m:t>0</m:t>
              </m:r>
            </m:sub>
          </m:sSub>
          <m:sSub>
            <m:e>
              <m:r>
                <m:t>V</m:t>
              </m:r>
            </m:e>
            <m:sub>
              <m:r>
                <m:t>2</m:t>
              </m:r>
            </m:sub>
          </m:sSub>
        </m:oMath>
      </m:oMathPara>
    </w:p>
    <w:p>
      <w:pPr>
        <w:pStyle w:val="FirstParagraph"/>
      </w:pPr>
      <w:r>
        <w:rPr>
          <w:rFonts w:hint="eastAsia"/>
        </w:rPr>
        <w:t xml:space="preserve">所以橡皮泥密度为</w:t>
      </w:r>
    </w:p>
    <w:p>
      <w:pPr>
        <w:pStyle w:val="BodyText"/>
      </w:pPr>
      <m:oMathPara>
        <m:oMathParaPr>
          <m:jc m:val="center"/>
        </m:oMathParaPr>
        <m:oMath>
          <m:r>
            <m:t>ρ</m:t>
          </m:r>
          <m:r>
            <m:rPr>
              <m:sty m:val="p"/>
            </m:rPr>
            <m:t>=</m:t>
          </m:r>
          <m:f>
            <m:fPr>
              <m:type m:val="bar"/>
            </m:fPr>
            <m:num>
              <m:sSub>
                <m:e>
                  <m:r>
                    <m:t>V</m:t>
                  </m:r>
                </m:e>
                <m:sub>
                  <m:r>
                    <m:t>2</m:t>
                  </m:r>
                </m:sub>
              </m:sSub>
              <m:sSub>
                <m:e>
                  <m:r>
                    <m:t>ρ</m:t>
                  </m:r>
                </m:e>
                <m:sub>
                  <m:r>
                    <m:t>0</m:t>
                  </m:r>
                </m:sub>
              </m:sSub>
            </m:num>
            <m:den>
              <m:r>
                <m:t>V</m:t>
              </m:r>
              <m:r>
                <m:t>1</m:t>
              </m:r>
            </m:den>
          </m:f>
        </m:oMath>
      </m:oMathPara>
    </w:p>
    <w:p>
      <w:pPr>
        <w:pStyle w:val="FirstParagraph"/>
      </w:pPr>
      <w:r>
        <w:rPr>
          <w:rFonts w:hint="eastAsia"/>
        </w:rPr>
        <w:t xml:space="preserve">（3）[4]茶壶里的水有少量进入橡皮泥捏成的空心碗中，会使浮力变大，使排开水得体积</w:t>
      </w:r>
      <w:r>
        <w:t xml:space="preserve"> V </w:t>
      </w:r>
      <w:r>
        <w:rPr>
          <w:rFonts w:hint="eastAsia"/>
        </w:rPr>
        <w:t xml:space="preserve">变大由第三空结果</w:t>
      </w:r>
      <w:r>
        <w:t xml:space="preserve"> </w:t>
      </w:r>
      <m:oMath>
        <m:r>
          <m:t>ρ</m:t>
        </m:r>
        <m:r>
          <m:rPr>
            <m:sty m:val="p"/>
          </m:rPr>
          <m:t>=</m:t>
        </m:r>
        <m:f>
          <m:fPr>
            <m:type m:val="bar"/>
          </m:fPr>
          <m:num>
            <m:sSub>
              <m:e>
                <m:r>
                  <m:t>V</m:t>
                </m:r>
              </m:e>
              <m:sub>
                <m:r>
                  <m:t>2</m:t>
                </m:r>
              </m:sub>
            </m:sSub>
            <m:sSub>
              <m:e>
                <m:r>
                  <m:t>ρ</m:t>
                </m:r>
              </m:e>
              <m:sub>
                <m:r>
                  <m:t>0</m:t>
                </m:r>
              </m:sub>
            </m:sSub>
          </m:num>
          <m:den>
            <m:r>
              <m:t>V</m:t>
            </m:r>
            <m:r>
              <m:t>1</m:t>
            </m:r>
          </m:den>
        </m:f>
      </m:oMath>
      <w:r>
        <w:t xml:space="preserve"> </w:t>
      </w:r>
      <w:r>
        <w:rPr>
          <w:rFonts w:hint="eastAsia"/>
        </w:rPr>
        <w:t xml:space="preserve">可知，密度变大。</w:t>
      </w:r>
    </w:p>
    <w:p>
      <w:pPr>
        <w:pStyle w:val="BodyText"/>
      </w:pPr>
      <w:r>
        <w:rPr>
          <w:rFonts w:hint="eastAsia"/>
        </w:rPr>
        <w:t xml:space="preserve">【点睛】</w:t>
      </w:r>
    </w:p>
    <w:p>
      <w:pPr>
        <w:pStyle w:val="Compact"/>
        <w:numPr>
          <w:ilvl w:val="0"/>
          <w:numId w:val="1033"/>
        </w:numPr>
      </w:pPr>
      <w:r>
        <w:rPr>
          <w:rFonts w:hint="eastAsia"/>
        </w:rPr>
        <w:t xml:space="preserve">在“测量小灯泡正常发光时的电阻”实验中，器材如下：电源（电压恒为6V）、小灯泡（额定电压3.8V，正常发光时的电阻约</w:t>
      </w:r>
      <w:r>
        <w:t xml:space="preserve"> </w:t>
      </w:r>
      <w:r>
        <w:rPr>
          <w:rFonts w:hint="eastAsia"/>
        </w:rPr>
        <w:t xml:space="preserve">10Ω）、电流表（0~0.6A，0~3A）、电压表（0~3V，0~15V）、滑动变阻器</w:t>
      </w:r>
      <w:r>
        <w:t xml:space="preserve"> </w:t>
      </w:r>
      <m:oMath>
        <m:sSub>
          <m:e>
            <m:r>
              <m:t>R</m:t>
            </m:r>
          </m:e>
          <m:sub>
            <m:r>
              <m:rPr>
                <m:sty m:val="p"/>
              </m:rPr>
              <m:t>1</m:t>
            </m:r>
          </m:sub>
        </m:sSub>
      </m:oMath>
      <w:r>
        <w:t xml:space="preserve"> </w:t>
      </w:r>
      <w:r>
        <w:rPr>
          <w:rFonts w:hint="eastAsia"/>
        </w:rPr>
        <w:t xml:space="preserve">（50Ω</w:t>
      </w:r>
    </w:p>
    <w:p>
      <w:pPr>
        <w:pStyle w:val="FirstParagraph"/>
      </w:pPr>
      <w:r>
        <w:rPr>
          <w:rFonts w:hint="eastAsia"/>
        </w:rPr>
        <w:t xml:space="preserve">0.2A）滑动变阻器</w:t>
      </w:r>
      <w:r>
        <w:t xml:space="preserve"> </w:t>
      </w:r>
      <m:oMath>
        <m:sSub>
          <m:e>
            <m:r>
              <m:t>R</m:t>
            </m:r>
          </m:e>
          <m:sub>
            <m:r>
              <m:t>2</m:t>
            </m:r>
          </m:sub>
        </m:sSub>
      </m:oMath>
      <w:r>
        <w:t xml:space="preserve"> </w:t>
      </w:r>
      <w:r>
        <w:rPr>
          <w:rFonts w:hint="eastAsia"/>
        </w:rPr>
        <w:t xml:space="preserve">（20Ω</w:t>
      </w:r>
      <w:r>
        <w:t xml:space="preserve"> </w:t>
      </w:r>
      <w:r>
        <w:rPr>
          <w:rFonts w:hint="eastAsia"/>
        </w:rPr>
        <w:t xml:space="preserve">1A），开关和导线若干。</w:t>
      </w:r>
    </w:p>
    <w:p>
      <w:pPr>
        <w:pStyle w:val="BodyText"/>
      </w:pPr>
      <w:r>
        <w:drawing>
          <wp:inline>
            <wp:extent cx="3365500" cy="2590800"/>
            <wp:effectExtent b="0" l="0" r="0" t="0"/>
            <wp:docPr descr="" title="" id="90" name="Picture"/>
            <a:graphic>
              <a:graphicData uri="http://schemas.openxmlformats.org/drawingml/2006/picture">
                <pic:pic>
                  <pic:nvPicPr>
                    <pic:cNvPr descr="58.jpg" id="91" name="Picture"/>
                    <pic:cNvPicPr>
                      <a:picLocks noChangeArrowheads="1" noChangeAspect="1"/>
                    </pic:cNvPicPr>
                  </pic:nvPicPr>
                  <pic:blipFill>
                    <a:blip r:embed="rId89"/>
                    <a:stretch>
                      <a:fillRect/>
                    </a:stretch>
                  </pic:blipFill>
                  <pic:spPr bwMode="auto">
                    <a:xfrm>
                      <a:off x="0" y="0"/>
                      <a:ext cx="3365500" cy="2590800"/>
                    </a:xfrm>
                    <a:prstGeom prst="rect">
                      <a:avLst/>
                    </a:prstGeom>
                    <a:noFill/>
                    <a:ln w="9525">
                      <a:noFill/>
                      <a:headEnd/>
                      <a:tailEnd/>
                    </a:ln>
                  </pic:spPr>
                </pic:pic>
              </a:graphicData>
            </a:graphic>
          </wp:inline>
        </w:drawing>
      </w:r>
    </w:p>
    <w:p>
      <w:pPr>
        <w:pStyle w:val="BodyText"/>
      </w:pPr>
      <w:r>
        <w:drawing>
          <wp:inline>
            <wp:extent cx="3467100" cy="2730500"/>
            <wp:effectExtent b="0" l="0" r="0" t="0"/>
            <wp:docPr descr="" title="" id="93" name="Picture"/>
            <a:graphic>
              <a:graphicData uri="http://schemas.openxmlformats.org/drawingml/2006/picture">
                <pic:pic>
                  <pic:nvPicPr>
                    <pic:cNvPr descr="59.jpg" id="94" name="Picture"/>
                    <pic:cNvPicPr>
                      <a:picLocks noChangeArrowheads="1" noChangeAspect="1"/>
                    </pic:cNvPicPr>
                  </pic:nvPicPr>
                  <pic:blipFill>
                    <a:blip r:embed="rId92"/>
                    <a:stretch>
                      <a:fillRect/>
                    </a:stretch>
                  </pic:blipFill>
                  <pic:spPr bwMode="auto">
                    <a:xfrm>
                      <a:off x="0" y="0"/>
                      <a:ext cx="3467100" cy="2730500"/>
                    </a:xfrm>
                    <a:prstGeom prst="rect">
                      <a:avLst/>
                    </a:prstGeom>
                    <a:noFill/>
                    <a:ln w="9525">
                      <a:noFill/>
                      <a:headEnd/>
                      <a:tailEnd/>
                    </a:ln>
                  </pic:spPr>
                </pic:pic>
              </a:graphicData>
            </a:graphic>
          </wp:inline>
        </w:drawing>
      </w:r>
    </w:p>
    <w:p>
      <w:pPr>
        <w:pStyle w:val="BodyText"/>
      </w:pPr>
      <w:r>
        <w:rPr>
          <w:rFonts w:hint="eastAsia"/>
        </w:rPr>
        <w:t xml:space="preserve">（1）请在答题卡的相应位置画出该实验的电路图。（各元件不必标注字母）</w:t>
      </w:r>
    </w:p>
    <w:p>
      <w:pPr>
        <w:pStyle w:val="BodyText"/>
      </w:pPr>
      <w:r>
        <w:rPr>
          <w:rFonts w:hint="eastAsia"/>
        </w:rPr>
        <w:t xml:space="preserve">（2）为了完成实验，电流表应选择</w:t>
      </w:r>
      <w:r>
        <w:t xml:space="preserve"> </w:t>
      </w:r>
      <w:r>
        <w:rPr>
          <w:rFonts w:hint="eastAsia"/>
        </w:rPr>
        <w:t xml:space="preserve">量程，电压表应选择</w:t>
      </w:r>
      <w:r>
        <w:t xml:space="preserve"> </w:t>
      </w:r>
      <w:r>
        <w:rPr>
          <w:rFonts w:hint="eastAsia"/>
        </w:rPr>
        <w:t xml:space="preserve">量程，滑动变阻器应选择（选填“</w:t>
      </w:r>
      <w:r>
        <w:t xml:space="preserve"> </w:t>
      </w:r>
      <m:oMath>
        <m:sSub>
          <m:e>
            <m:r>
              <m:t>R</m:t>
            </m:r>
          </m:e>
          <m:sub>
            <m:r>
              <m:rPr>
                <m:sty m:val="p"/>
              </m:rPr>
              <m:t>1</m:t>
            </m:r>
          </m:sub>
        </m:sSub>
      </m:oMath>
      <w:r>
        <w:t xml:space="preserve"> </w:t>
      </w:r>
      <w:r>
        <w:rPr>
          <w:rFonts w:hint="eastAsia"/>
        </w:rPr>
        <w:t xml:space="preserve">”或“</w:t>
      </w:r>
      <w:r>
        <w:t xml:space="preserve"> </w:t>
      </w:r>
      <w:r>
        <w:rPr>
          <w:rFonts w:hint="eastAsia"/>
        </w:rPr>
        <w:t xml:space="preserve">”）。</w:t>
      </w:r>
    </w:p>
    <w:p>
      <w:pPr>
        <w:pStyle w:val="BodyText"/>
      </w:pPr>
      <w:r>
        <w:rPr>
          <w:rFonts w:hint="eastAsia"/>
        </w:rPr>
        <w:t xml:space="preserve">（3）闭合开关，移动滑动变阻器的滑片P，使电压表示数为</w:t>
      </w:r>
    </w:p>
    <w:p>
      <w:pPr>
        <w:pStyle w:val="BodyText"/>
      </w:pPr>
      <w:r>
        <w:rPr>
          <w:rFonts w:hint="eastAsia"/>
        </w:rPr>
        <w:t xml:space="preserve">3.8V，此时电流表的示数如图所示，则小灯泡正常发光时的电阻为___</w:t>
      </w:r>
      <w:r>
        <w:t xml:space="preserve"> Ω。</w:t>
      </w:r>
    </w:p>
    <w:p>
      <w:pPr>
        <w:pStyle w:val="BodyText"/>
      </w:pPr>
      <w:r>
        <w:rPr>
          <w:rFonts w:hint="eastAsia"/>
        </w:rPr>
        <w:t xml:space="preserve">（4）完成上述实验之后，老师提出：如果没有电压表，用一个电流表和一个定值电阻</w:t>
      </w:r>
      <w:r>
        <w:t xml:space="preserve"> </w:t>
      </w:r>
      <m:oMath>
        <m:sSub>
          <m:e>
            <m:r>
              <m:t>R</m:t>
            </m:r>
          </m:e>
          <m:sub>
            <m:r>
              <m:t>0</m:t>
            </m:r>
          </m:sub>
        </m:sSub>
      </m:oMath>
      <w:r>
        <w:t xml:space="preserve"> </w:t>
      </w:r>
      <w:r>
        <w:rPr>
          <w:rFonts w:hint="eastAsia"/>
        </w:rPr>
        <w:t xml:space="preserve">，仍可完成本实验。兴趣小组经过讨论设计了如图所示的电路，并进行了如下操作：</w:t>
      </w:r>
    </w:p>
    <w:p>
      <w:pPr>
        <w:pStyle w:val="BodyText"/>
      </w:pPr>
      <w:r>
        <w:drawing>
          <wp:inline>
            <wp:extent cx="3441700" cy="3251200"/>
            <wp:effectExtent b="0" l="0" r="0" t="0"/>
            <wp:docPr descr="" title="" id="96" name="Picture"/>
            <a:graphic>
              <a:graphicData uri="http://schemas.openxmlformats.org/drawingml/2006/picture">
                <pic:pic>
                  <pic:nvPicPr>
                    <pic:cNvPr descr="60.jpg" id="97" name="Picture"/>
                    <pic:cNvPicPr>
                      <a:picLocks noChangeArrowheads="1" noChangeAspect="1"/>
                    </pic:cNvPicPr>
                  </pic:nvPicPr>
                  <pic:blipFill>
                    <a:blip r:embed="rId95"/>
                    <a:stretch>
                      <a:fillRect/>
                    </a:stretch>
                  </pic:blipFill>
                  <pic:spPr bwMode="auto">
                    <a:xfrm>
                      <a:off x="0" y="0"/>
                      <a:ext cx="3441700" cy="3251200"/>
                    </a:xfrm>
                    <a:prstGeom prst="rect">
                      <a:avLst/>
                    </a:prstGeom>
                    <a:noFill/>
                    <a:ln w="9525">
                      <a:noFill/>
                      <a:headEnd/>
                      <a:tailEnd/>
                    </a:ln>
                  </pic:spPr>
                </pic:pic>
              </a:graphicData>
            </a:graphic>
          </wp:inline>
        </w:drawing>
      </w:r>
    </w:p>
    <w:p>
      <w:pPr>
        <w:pStyle w:val="BodyText"/>
      </w:pPr>
      <w:r>
        <w:rPr>
          <w:rFonts w:hint="eastAsia"/>
        </w:rPr>
        <w:t xml:space="preserve">①闭合开关S、</w:t>
      </w:r>
      <w:r>
        <w:t xml:space="preserve"> </w:t>
      </w:r>
      <m:oMath>
        <m:sSub>
          <m:e>
            <m:r>
              <m:rPr>
                <m:sty m:val="p"/>
              </m:rPr>
              <m:t>S</m:t>
            </m:r>
          </m:e>
          <m:sub>
            <m:r>
              <m:t>2</m:t>
            </m:r>
          </m:sub>
        </m:sSub>
      </m:oMath>
      <w:r>
        <w:t xml:space="preserve"> </w:t>
      </w:r>
      <w:r>
        <w:rPr>
          <w:rFonts w:hint="eastAsia"/>
        </w:rPr>
        <w:t xml:space="preserve">，移动滑动变阻器滑片</w:t>
      </w:r>
      <w:r>
        <w:t xml:space="preserve"> </w:t>
      </w:r>
      <w:r>
        <w:rPr>
          <w:rFonts w:hint="eastAsia"/>
        </w:rPr>
        <w:t xml:space="preserve">P，使电流表示数为</w:t>
      </w:r>
      <w:r>
        <w:t xml:space="preserve"> </w:t>
      </w:r>
      <m:oMath>
        <m:sSub>
          <m:e>
            <m:r>
              <m:t>I</m:t>
            </m:r>
          </m:e>
          <m:sub>
            <m:r>
              <m:t>1</m:t>
            </m:r>
          </m:sub>
        </m:sSub>
      </m:oMath>
      <w:r>
        <w:t xml:space="preserve"> </w:t>
      </w:r>
      <w:r>
        <w:rPr>
          <w:rFonts w:hint="eastAsia"/>
        </w:rPr>
        <w:t xml:space="preserve">，此时小灯泡正常发光；</w:t>
      </w:r>
    </w:p>
    <w:p>
      <w:pPr>
        <w:pStyle w:val="BodyText"/>
      </w:pPr>
      <w:r>
        <w:rPr>
          <w:rFonts w:hint="eastAsia"/>
        </w:rPr>
        <w:t xml:space="preserve">②保持滑动变阻器滑片P的位置不变，断开</w:t>
      </w:r>
      <w:r>
        <w:t xml:space="preserve"> </w:t>
      </w:r>
      <m:oMath>
        <m:sSub>
          <m:e>
            <m:r>
              <m:rPr>
                <m:sty m:val="p"/>
              </m:rPr>
              <m:t>S</m:t>
            </m:r>
          </m:e>
          <m:sub>
            <m:r>
              <m:t>2</m:t>
            </m:r>
          </m:sub>
        </m:sSub>
      </m:oMath>
      <w:r>
        <w:t xml:space="preserve"> </w:t>
      </w:r>
      <w:r>
        <w:rPr>
          <w:rFonts w:hint="eastAsia"/>
        </w:rPr>
        <w:t xml:space="preserve">，闭合</w:t>
      </w:r>
      <w:r>
        <w:t xml:space="preserve"> </w:t>
      </w:r>
      <m:oMath>
        <m:sSub>
          <m:e>
            <m:r>
              <m:rPr>
                <m:sty m:val="p"/>
              </m:rPr>
              <m:t>S</m:t>
            </m:r>
          </m:e>
          <m:sub>
            <m:r>
              <m:t>1</m:t>
            </m:r>
          </m:sub>
        </m:sSub>
      </m:oMath>
      <w:r>
        <w:t xml:space="preserve"> </w:t>
      </w:r>
      <w:r>
        <w:rPr>
          <w:rFonts w:hint="eastAsia"/>
        </w:rPr>
        <w:t xml:space="preserve">，电流表示数为</w:t>
      </w:r>
      <w:r>
        <w:t xml:space="preserve"> </w:t>
      </w:r>
      <m:oMath>
        <m:sSub>
          <m:e>
            <m:r>
              <m:t>I</m:t>
            </m:r>
          </m:e>
          <m:sub>
            <m:r>
              <m:t>2</m:t>
            </m:r>
          </m:sub>
        </m:sSub>
      </m:oMath>
      <w:r>
        <w:t xml:space="preserve"> </w:t>
      </w:r>
      <w:r>
        <w:rPr>
          <w:rFonts w:hint="eastAsia"/>
        </w:rPr>
        <w:t xml:space="preserve">，则小灯泡正常发光时的电阻______（用</w:t>
      </w:r>
      <w:r>
        <w:t xml:space="preserve"> </w:t>
      </w:r>
      <m:oMath>
        <m:sSub>
          <m:e>
            <m:r>
              <m:t>R</m:t>
            </m:r>
          </m:e>
          <m:sub>
            <m:r>
              <m:t>0</m:t>
            </m:r>
          </m:sub>
        </m:sSub>
      </m:oMath>
      <w:r>
        <w:t xml:space="preserve"> </w:t>
      </w:r>
      <w:r>
        <w:rPr>
          <w:rFonts w:hint="eastAsia"/>
        </w:rPr>
        <w:t xml:space="preserve">，</w:t>
      </w:r>
      <w:r>
        <w:t xml:space="preserve"> </w:t>
      </w:r>
      <m:oMath>
        <m:sSub>
          <m:e>
            <m:r>
              <m:t>I</m:t>
            </m:r>
          </m:e>
          <m:sub>
            <m:r>
              <m:t>1</m:t>
            </m:r>
          </m:sub>
        </m:sSub>
      </m:oMath>
      <w:r>
        <w:t xml:space="preserve"> </w:t>
      </w:r>
      <w:r>
        <w:t xml:space="preserve">、</w:t>
      </w:r>
      <w:r>
        <w:t xml:space="preserve"> </w:t>
      </w:r>
      <m:oMath>
        <m:sSub>
          <m:e>
            <m:r>
              <m:t>I</m:t>
            </m:r>
          </m:e>
          <m:sub>
            <m:r>
              <m:t>2</m:t>
            </m:r>
          </m:sub>
        </m:sSub>
      </m:oMath>
      <w:r>
        <w:t xml:space="preserve"> </w:t>
      </w:r>
      <w:r>
        <w:rPr>
          <w:rFonts w:hint="eastAsia"/>
        </w:rPr>
        <w:t xml:space="preserve">表示）。</w:t>
      </w:r>
    </w:p>
    <w:p>
      <w:pPr>
        <w:pStyle w:val="BodyText"/>
      </w:pPr>
      <w:r>
        <w:rPr>
          <w:rFonts w:hint="eastAsia"/>
        </w:rPr>
        <w:t xml:space="preserve">【答案】</w:t>
      </w:r>
      <w:r>
        <w:t xml:space="preserve"> ①.</w:t>
      </w:r>
    </w:p>
    <w:p>
      <w:pPr>
        <w:pStyle w:val="BodyText"/>
      </w:pPr>
      <w:r>
        <w:drawing>
          <wp:inline>
            <wp:extent cx="3225800" cy="2590800"/>
            <wp:effectExtent b="0" l="0" r="0" t="0"/>
            <wp:docPr descr="" title="" id="99" name="Picture"/>
            <a:graphic>
              <a:graphicData uri="http://schemas.openxmlformats.org/drawingml/2006/picture">
                <pic:pic>
                  <pic:nvPicPr>
                    <pic:cNvPr descr="61.jpg" id="100" name="Picture"/>
                    <pic:cNvPicPr>
                      <a:picLocks noChangeArrowheads="1" noChangeAspect="1"/>
                    </pic:cNvPicPr>
                  </pic:nvPicPr>
                  <pic:blipFill>
                    <a:blip r:embed="rId98"/>
                    <a:stretch>
                      <a:fillRect/>
                    </a:stretch>
                  </pic:blipFill>
                  <pic:spPr bwMode="auto">
                    <a:xfrm>
                      <a:off x="0" y="0"/>
                      <a:ext cx="3225800" cy="2590800"/>
                    </a:xfrm>
                    <a:prstGeom prst="rect">
                      <a:avLst/>
                    </a:prstGeom>
                    <a:noFill/>
                    <a:ln w="9525">
                      <a:noFill/>
                      <a:headEnd/>
                      <a:tailEnd/>
                    </a:ln>
                  </pic:spPr>
                </pic:pic>
              </a:graphicData>
            </a:graphic>
          </wp:inline>
        </w:drawing>
      </w:r>
    </w:p>
    <w:p>
      <w:pPr>
        <w:pStyle w:val="BodyText"/>
      </w:pPr>
      <w:r>
        <w:t xml:space="preserve">②.</w:t>
      </w:r>
      <w:r>
        <w:t xml:space="preserve"> </w:t>
      </w:r>
      <m:oMath>
        <m:r>
          <m:t>0</m:t>
        </m:r>
        <m:r>
          <m:rPr>
            <m:sty m:val="p"/>
          </m:rPr>
          <m:t>∼</m:t>
        </m:r>
        <m:r>
          <m:t>0</m:t>
        </m:r>
        <m:r>
          <m:rPr>
            <m:sty m:val="p"/>
          </m:rPr>
          <m:t>.</m:t>
        </m:r>
        <m:r>
          <m:t>6</m:t>
        </m:r>
        <m:r>
          <m:rPr>
            <m:sty m:val="p"/>
          </m:rPr>
          <m:t>A</m:t>
        </m:r>
      </m:oMath>
      <w:r>
        <w:t xml:space="preserve"> </w:t>
      </w:r>
      <w:r>
        <w:t xml:space="preserve">③. 0~15V ④.</w:t>
      </w:r>
      <w:r>
        <w:t xml:space="preserve"> </w:t>
      </w:r>
      <m:oMath>
        <m:sSub>
          <m:e>
            <m:r>
              <m:t>R</m:t>
            </m:r>
          </m:e>
          <m:sub>
            <m:r>
              <m:t>2</m:t>
            </m:r>
          </m:sub>
        </m:sSub>
      </m:oMath>
      <w:r>
        <w:t xml:space="preserve"> </w:t>
      </w:r>
      <w:r>
        <w:t xml:space="preserve">⑤.</w:t>
      </w:r>
    </w:p>
    <w:p>
      <w:pPr>
        <w:pStyle w:val="BodyText"/>
      </w:pPr>
      <w:r>
        <w:t xml:space="preserve">9.5 ⑥.</w:t>
      </w:r>
    </w:p>
    <w:p>
      <w:pPr>
        <w:pStyle w:val="BodyText"/>
      </w:pPr>
      <m:oMathPara>
        <m:oMathParaPr>
          <m:jc m:val="center"/>
        </m:oMathParaPr>
        <m:oMath>
          <m:sSub>
            <m:e>
              <m:r>
                <m:t>R</m:t>
              </m:r>
            </m:e>
            <m:sub>
              <m:r>
                <m:t>L</m:t>
              </m:r>
            </m:sub>
          </m:sSub>
          <m:r>
            <m:rPr>
              <m:sty m:val="p"/>
            </m:rPr>
            <m:t>=</m:t>
          </m:r>
          <m:f>
            <m:fPr>
              <m:type m:val="bar"/>
            </m:fPr>
            <m:num>
              <m:sSub>
                <m:e>
                  <m:r>
                    <m:t>I</m:t>
                  </m:r>
                </m:e>
                <m:sub>
                  <m:r>
                    <m:t>1</m:t>
                  </m:r>
                </m:sub>
              </m:sSub>
              <m:sSub>
                <m:e>
                  <m:r>
                    <m:t>R</m:t>
                  </m:r>
                </m:e>
                <m:sub>
                  <m:r>
                    <m:t>0</m:t>
                  </m:r>
                </m:sub>
              </m:sSub>
            </m:num>
            <m:den>
              <m:sSub>
                <m:e>
                  <m:r>
                    <m:t>I</m:t>
                  </m:r>
                </m:e>
                <m:sub>
                  <m:r>
                    <m:t>2</m:t>
                  </m:r>
                </m:sub>
              </m:sSub>
              <m:r>
                <m:rPr>
                  <m:sty m:val="p"/>
                </m:rPr>
                <m:t>−</m:t>
              </m:r>
              <m:sSub>
                <m:e>
                  <m:r>
                    <m:t>I</m:t>
                  </m:r>
                </m:e>
                <m:sub>
                  <m:r>
                    <m:t>1</m:t>
                  </m:r>
                </m:sub>
              </m:sSub>
            </m:den>
          </m:f>
        </m:oMath>
      </m:oMathPara>
    </w:p>
    <w:p>
      <w:pPr>
        <w:pStyle w:val="FirstParagraph"/>
      </w:pPr>
      <w:r>
        <w:rPr>
          <w:rFonts w:hint="eastAsia"/>
        </w:rPr>
        <w:t xml:space="preserve">【解析】</w:t>
      </w:r>
    </w:p>
    <w:p>
      <w:pPr>
        <w:pStyle w:val="BodyText"/>
      </w:pPr>
      <w:r>
        <w:rPr>
          <w:rFonts w:hint="eastAsia"/>
        </w:rPr>
        <w:t xml:space="preserve">【详解】（1）[1]</w:t>
      </w:r>
      <w:r>
        <w:t xml:space="preserve"> </w:t>
      </w:r>
      <w:r>
        <w:rPr>
          <w:rFonts w:hint="eastAsia"/>
        </w:rPr>
        <w:t xml:space="preserve">实验电路图如图所示：</w:t>
      </w:r>
    </w:p>
    <w:p>
      <w:pPr>
        <w:pStyle w:val="BodyText"/>
      </w:pPr>
      <w:r>
        <w:drawing>
          <wp:inline>
            <wp:extent cx="3187700" cy="2590800"/>
            <wp:effectExtent b="0" l="0" r="0" t="0"/>
            <wp:docPr descr="" title="" id="102" name="Picture"/>
            <a:graphic>
              <a:graphicData uri="http://schemas.openxmlformats.org/drawingml/2006/picture">
                <pic:pic>
                  <pic:nvPicPr>
                    <pic:cNvPr descr="62.jpg" id="103" name="Picture"/>
                    <pic:cNvPicPr>
                      <a:picLocks noChangeArrowheads="1" noChangeAspect="1"/>
                    </pic:cNvPicPr>
                  </pic:nvPicPr>
                  <pic:blipFill>
                    <a:blip r:embed="rId101"/>
                    <a:stretch>
                      <a:fillRect/>
                    </a:stretch>
                  </pic:blipFill>
                  <pic:spPr bwMode="auto">
                    <a:xfrm>
                      <a:off x="0" y="0"/>
                      <a:ext cx="3187700" cy="2590800"/>
                    </a:xfrm>
                    <a:prstGeom prst="rect">
                      <a:avLst/>
                    </a:prstGeom>
                    <a:noFill/>
                    <a:ln w="9525">
                      <a:noFill/>
                      <a:headEnd/>
                      <a:tailEnd/>
                    </a:ln>
                  </pic:spPr>
                </pic:pic>
              </a:graphicData>
            </a:graphic>
          </wp:inline>
        </w:drawing>
      </w:r>
    </w:p>
    <w:p>
      <w:pPr>
        <w:pStyle w:val="BodyText"/>
      </w:pPr>
      <w:r>
        <w:rPr>
          <w:rFonts w:hint="eastAsia"/>
        </w:rPr>
        <w:t xml:space="preserve">（2）[2]</w:t>
      </w:r>
      <w:r>
        <w:t xml:space="preserve"> [3] [4] </w:t>
      </w:r>
      <w:r>
        <w:rPr>
          <w:rFonts w:hint="eastAsia"/>
        </w:rPr>
        <w:t xml:space="preserve">小灯泡额定电压</w:t>
      </w:r>
    </w:p>
    <w:p>
      <w:pPr>
        <w:pStyle w:val="BodyText"/>
      </w:pPr>
      <w:r>
        <w:rPr>
          <w:rFonts w:hint="eastAsia"/>
        </w:rPr>
        <w:t xml:space="preserve">3.8V，正常发光时的电阻约</w:t>
      </w:r>
      <w:r>
        <w:t xml:space="preserve"> </w:t>
      </w:r>
      <w:r>
        <w:rPr>
          <w:rFonts w:hint="eastAsia"/>
        </w:rPr>
        <w:t xml:space="preserve">10Ω，额定电流约为0.38A，故电流表应选择0~0.6A量程，电压表应选择0~15V量程，因额定电流约为</w:t>
      </w:r>
    </w:p>
    <w:p>
      <w:pPr>
        <w:pStyle w:val="BodyText"/>
      </w:pPr>
      <w:r>
        <w:rPr>
          <w:rFonts w:hint="eastAsia"/>
        </w:rPr>
        <w:t xml:space="preserve">0.38A，超过</w:t>
      </w:r>
      <w:r>
        <w:t xml:space="preserve"> </w:t>
      </w:r>
      <m:oMath>
        <m:sSub>
          <m:e>
            <m:r>
              <m:t>R</m:t>
            </m:r>
          </m:e>
          <m:sub>
            <m:r>
              <m:t>1</m:t>
            </m:r>
          </m:sub>
        </m:sSub>
      </m:oMath>
      <w:r>
        <w:t xml:space="preserve"> </w:t>
      </w:r>
      <w:r>
        <w:rPr>
          <w:rFonts w:hint="eastAsia"/>
        </w:rPr>
        <w:t xml:space="preserve">允许通过的最大电流，故滑动变阻器应选择</w:t>
      </w:r>
      <w:r>
        <w:t xml:space="preserve"> </w:t>
      </w:r>
      <m:oMath>
        <m:sSub>
          <m:e>
            <m:r>
              <m:t>R</m:t>
            </m:r>
          </m:e>
          <m:sub>
            <m:r>
              <m:t>2</m:t>
            </m:r>
          </m:sub>
        </m:sSub>
      </m:oMath>
    </w:p>
    <w:p>
      <w:pPr>
        <w:pStyle w:val="BodyText"/>
      </w:pPr>
      <w:r>
        <w:rPr>
          <w:rFonts w:hint="eastAsia"/>
        </w:rPr>
        <w:t xml:space="preserve">（3）[5]</w:t>
      </w:r>
      <w:r>
        <w:t xml:space="preserve"> </w:t>
      </w:r>
      <w:r>
        <w:rPr>
          <w:rFonts w:hint="eastAsia"/>
        </w:rPr>
        <w:t xml:space="preserve">闭合开关，移动滑动变阻器的滑片</w:t>
      </w:r>
      <w:r>
        <w:t xml:space="preserve"> </w:t>
      </w:r>
      <w:r>
        <w:rPr>
          <w:rFonts w:hint="eastAsia"/>
        </w:rPr>
        <w:t xml:space="preserve">P，使电压表示数为</w:t>
      </w:r>
    </w:p>
    <w:p>
      <w:pPr>
        <w:pStyle w:val="BodyText"/>
      </w:pPr>
      <w:r>
        <w:rPr>
          <w:rFonts w:hint="eastAsia"/>
        </w:rPr>
        <w:t xml:space="preserve">3.8V，此时电流表的示数如图所示为</w:t>
      </w:r>
    </w:p>
    <w:p>
      <w:pPr>
        <w:pStyle w:val="BodyText"/>
      </w:pPr>
      <w:r>
        <w:rPr>
          <w:rFonts w:hint="eastAsia"/>
        </w:rPr>
        <w:t xml:space="preserve">0.4A，则小灯泡正常发光时的电阻为</w:t>
      </w:r>
    </w:p>
    <w:p>
      <w:pPr>
        <w:pStyle w:val="BodyText"/>
      </w:pPr>
      <w:r>
        <w:t xml:space="preserve">$$</w:t>
      </w:r>
      <w:r>
        <w:t xml:space="preserve"> </w:t>
      </w:r>
      <w:r>
        <w:t xml:space="preserve">R =</w:t>
      </w:r>
      <w:r>
        <w:t xml:space="preserve"> </w:t>
      </w:r>
      <w:r>
        <w:t xml:space="preserve"> </w:t>
      </w:r>
      <w:r>
        <w:t xml:space="preserve">=</w:t>
      </w:r>
      <w:r>
        <w:t xml:space="preserve"> </w:t>
      </w:r>
      <w:r>
        <w:t xml:space="preserve"> </w:t>
      </w:r>
      <w:r>
        <w:t xml:space="preserve">=</w:t>
      </w:r>
    </w:p>
    <w:p>
      <w:pPr>
        <w:pStyle w:val="Compact"/>
        <w:numPr>
          <w:ilvl w:val="0"/>
          <w:numId w:val="1034"/>
        </w:numPr>
      </w:pPr>
      <w:r>
        <w:t xml:space="preserve">5</w:t>
      </w:r>
      <w:r>
        <w:t xml:space="preserve"> </w:t>
      </w:r>
    </w:p>
    <w:p>
      <w:pPr>
        <w:pStyle w:val="FirstParagraph"/>
      </w:pPr>
      <w:r>
        <w:t xml:space="preserve">$$</w:t>
      </w:r>
    </w:p>
    <w:p>
      <w:pPr>
        <w:pStyle w:val="BodyText"/>
      </w:pPr>
      <w:r>
        <w:rPr>
          <w:rFonts w:hint="eastAsia"/>
        </w:rPr>
        <w:t xml:space="preserve">（4）[6]开关变化前后均是</w:t>
      </w:r>
      <w:r>
        <w:t xml:space="preserve"> </w:t>
      </w:r>
      <m:oMath>
        <m:sSub>
          <m:e>
            <m:r>
              <m:t>R</m:t>
            </m:r>
          </m:e>
          <m:sub>
            <m:r>
              <m:t>0</m:t>
            </m:r>
          </m:sub>
        </m:sSub>
      </m:oMath>
      <w:r>
        <w:t xml:space="preserve"> </w:t>
      </w:r>
      <w:r>
        <w:rPr>
          <w:rFonts w:hint="eastAsia"/>
        </w:rPr>
        <w:t xml:space="preserve">与灯泡并联，电压相等，则有</w:t>
      </w:r>
    </w:p>
    <w:p>
      <w:pPr>
        <w:pStyle w:val="BodyText"/>
      </w:pPr>
      <m:oMathPara>
        <m:oMathParaPr>
          <m:jc m:val="center"/>
        </m:oMathParaPr>
        <m:oMath>
          <m:sSub>
            <m:e>
              <m:r>
                <m:t>I</m:t>
              </m:r>
            </m:e>
            <m:sub>
              <m:r>
                <m:t>1</m:t>
              </m:r>
            </m:sub>
          </m:sSub>
          <m:sSub>
            <m:e>
              <m:r>
                <m:t>R</m:t>
              </m:r>
            </m:e>
            <m:sub>
              <m:r>
                <m:t>0</m:t>
              </m:r>
            </m:sub>
          </m:sSub>
          <m:r>
            <m:rPr>
              <m:sty m:val="p"/>
            </m:rPr>
            <m:t>=</m:t>
          </m:r>
          <m:sSub>
            <m:e>
              <m:r>
                <m:t>R</m:t>
              </m:r>
            </m:e>
            <m:sub>
              <m:r>
                <m:t>L</m:t>
              </m:r>
            </m:sub>
          </m:sSub>
          <m:r>
            <m:rPr>
              <m:sty m:val="p"/>
            </m:rPr>
            <m:t>(</m:t>
          </m:r>
          <m:sSub>
            <m:e>
              <m:r>
                <m:t>I</m:t>
              </m:r>
            </m:e>
            <m:sub>
              <m:r>
                <m:t>2</m:t>
              </m:r>
            </m:sub>
          </m:sSub>
          <m:r>
            <m:rPr>
              <m:sty m:val="p"/>
            </m:rPr>
            <m:t>−</m:t>
          </m:r>
          <m:sSub>
            <m:e>
              <m:r>
                <m:t>I</m:t>
              </m:r>
            </m:e>
            <m:sub>
              <m:r>
                <m:t>1</m:t>
              </m:r>
            </m:sub>
          </m:sSub>
          <m:r>
            <m:rPr>
              <m:sty m:val="p"/>
            </m:rPr>
            <m:t>)</m:t>
          </m:r>
        </m:oMath>
      </m:oMathPara>
    </w:p>
    <w:p>
      <w:pPr>
        <w:pStyle w:val="FirstParagraph"/>
      </w:pPr>
      <w:r>
        <w:rPr>
          <w:rFonts w:hint="eastAsia"/>
        </w:rPr>
        <w:t xml:space="preserve">解得</w:t>
      </w:r>
    </w:p>
    <w:p>
      <w:pPr>
        <w:pStyle w:val="BodyText"/>
      </w:pPr>
      <m:oMathPara>
        <m:oMathParaPr>
          <m:jc m:val="center"/>
        </m:oMathParaPr>
        <m:oMath>
          <m:sSub>
            <m:e>
              <m:r>
                <m:t>R</m:t>
              </m:r>
            </m:e>
            <m:sub>
              <m:r>
                <m:t>L</m:t>
              </m:r>
            </m:sub>
          </m:sSub>
          <m:r>
            <m:rPr>
              <m:sty m:val="p"/>
            </m:rPr>
            <m:t>=</m:t>
          </m:r>
          <m:f>
            <m:fPr>
              <m:type m:val="bar"/>
            </m:fPr>
            <m:num>
              <m:sSub>
                <m:e>
                  <m:r>
                    <m:t>I</m:t>
                  </m:r>
                </m:e>
                <m:sub>
                  <m:r>
                    <m:t>1</m:t>
                  </m:r>
                </m:sub>
              </m:sSub>
              <m:sSub>
                <m:e>
                  <m:r>
                    <m:t>R</m:t>
                  </m:r>
                </m:e>
                <m:sub>
                  <m:r>
                    <m:t>0</m:t>
                  </m:r>
                </m:sub>
              </m:sSub>
            </m:num>
            <m:den>
              <m:sSub>
                <m:e>
                  <m:r>
                    <m:t>I</m:t>
                  </m:r>
                </m:e>
                <m:sub>
                  <m:r>
                    <m:t>2</m:t>
                  </m:r>
                </m:sub>
              </m:sSub>
              <m:r>
                <m:rPr>
                  <m:sty m:val="p"/>
                </m:rPr>
                <m:t>−</m:t>
              </m:r>
              <m:sSub>
                <m:e>
                  <m:r>
                    <m:t>I</m:t>
                  </m:r>
                </m:e>
                <m:sub>
                  <m:r>
                    <m:t>1</m:t>
                  </m:r>
                </m:sub>
              </m:sSub>
            </m:den>
          </m:f>
        </m:oMath>
      </m:oMathPara>
    </w:p>
    <w:bookmarkEnd w:id="104"/>
    <w:bookmarkStart w:id="117" w:name="六计算题25题-8分26题-12分共-20分"/>
    <w:p>
      <w:pPr>
        <w:pStyle w:val="Heading2"/>
      </w:pPr>
      <w:r>
        <w:rPr>
          <w:rFonts w:hint="eastAsia"/>
        </w:rPr>
        <w:t xml:space="preserve">六、计算题（25题</w:t>
      </w:r>
      <w:r>
        <w:t xml:space="preserve"> </w:t>
      </w:r>
      <w:r>
        <w:rPr>
          <w:rFonts w:hint="eastAsia"/>
        </w:rPr>
        <w:t xml:space="preserve">8分，26题</w:t>
      </w:r>
      <w:r>
        <w:t xml:space="preserve"> </w:t>
      </w:r>
      <w:r>
        <w:rPr>
          <w:rFonts w:hint="eastAsia"/>
        </w:rPr>
        <w:t xml:space="preserve">12分，共</w:t>
      </w:r>
      <w:r>
        <w:t xml:space="preserve"> </w:t>
      </w:r>
      <w:r>
        <w:rPr>
          <w:rFonts w:hint="eastAsia"/>
        </w:rPr>
        <w:t xml:space="preserve">20分）</w:t>
      </w:r>
    </w:p>
    <w:p>
      <w:pPr>
        <w:pStyle w:val="Compact"/>
        <w:numPr>
          <w:ilvl w:val="0"/>
          <w:numId w:val="1035"/>
        </w:numPr>
      </w:pPr>
      <w:r>
        <w:rPr>
          <w:rFonts w:hint="eastAsia"/>
        </w:rPr>
        <w:t xml:space="preserve">为庆祝中国人民解放军海军成立75周年，海军烟台舰于</w:t>
      </w:r>
      <w:r>
        <w:t xml:space="preserve"> </w:t>
      </w:r>
      <w:r>
        <w:rPr>
          <w:rFonts w:hint="eastAsia"/>
        </w:rPr>
        <w:t xml:space="preserve">2024年4月20日至24日期间访问家乡烟台，并同步开展了军民共建活动。海军烟台舰，舷号“538”，属国产054A型导弹护卫舰，舰长</w:t>
      </w:r>
      <w:r>
        <w:t xml:space="preserve"> </w:t>
      </w:r>
      <w:r>
        <w:rPr>
          <w:rFonts w:hint="eastAsia"/>
        </w:rPr>
        <w:t xml:space="preserve">134m，最大宽度</w:t>
      </w:r>
      <w:r>
        <w:t xml:space="preserve"> </w:t>
      </w:r>
      <w:r>
        <w:rPr>
          <w:rFonts w:hint="eastAsia"/>
        </w:rPr>
        <w:t xml:space="preserve">16m，高度35m，排水量（满载）约</w:t>
      </w:r>
      <w:r>
        <w:t xml:space="preserve"> </w:t>
      </w:r>
      <w:r>
        <w:rPr>
          <w:rFonts w:hint="eastAsia"/>
        </w:rPr>
        <w:t xml:space="preserve">4000t，巡航速度</w:t>
      </w:r>
      <w:r>
        <w:t xml:space="preserve"> </w:t>
      </w:r>
      <w:r>
        <w:rPr>
          <w:rFonts w:hint="eastAsia"/>
        </w:rPr>
        <w:t xml:space="preserve">18节（1节=1.852km/h），续航里程4000海里（1海里=1.852km），抗风力大于</w:t>
      </w:r>
      <w:r>
        <w:t xml:space="preserve"> </w:t>
      </w:r>
      <w:r>
        <w:rPr>
          <w:rFonts w:hint="eastAsia"/>
        </w:rPr>
        <w:t xml:space="preserve">12级，除极区外任何海区均可安全航行。烟台舰创造了当年护航时间最长、直升机飞行时间最长、编队人数最少、访问国家最多的“四个之最”。（g=10N/kg，海水的密度取</w:t>
      </w:r>
      <w:r>
        <w:t xml:space="preserve"> </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r>
          <m:rPr>
            <m:sty m:val="p"/>
          </m:rPr>
          <m:t>)</m:t>
        </m:r>
      </m:oMath>
      <w:r>
        <w:t xml:space="preserve"> </w:t>
      </w:r>
      <w:r>
        <w:rPr>
          <w:rFonts w:hint="eastAsia"/>
        </w:rPr>
        <w:t xml:space="preserve">求：</w:t>
      </w:r>
    </w:p>
    <w:p>
      <w:pPr>
        <w:pStyle w:val="FirstParagraph"/>
      </w:pPr>
      <w:r>
        <w:drawing>
          <wp:inline>
            <wp:extent cx="5194300" cy="3429000"/>
            <wp:effectExtent b="0" l="0" r="0" t="0"/>
            <wp:docPr descr="" title="" id="106" name="Picture"/>
            <a:graphic>
              <a:graphicData uri="http://schemas.openxmlformats.org/drawingml/2006/picture">
                <pic:pic>
                  <pic:nvPicPr>
                    <pic:cNvPr descr="63.jpg" id="107" name="Picture"/>
                    <pic:cNvPicPr>
                      <a:picLocks noChangeArrowheads="1" noChangeAspect="1"/>
                    </pic:cNvPicPr>
                  </pic:nvPicPr>
                  <pic:blipFill>
                    <a:blip r:embed="rId105"/>
                    <a:stretch>
                      <a:fillRect/>
                    </a:stretch>
                  </pic:blipFill>
                  <pic:spPr bwMode="auto">
                    <a:xfrm>
                      <a:off x="0" y="0"/>
                      <a:ext cx="5194300" cy="3429000"/>
                    </a:xfrm>
                    <a:prstGeom prst="rect">
                      <a:avLst/>
                    </a:prstGeom>
                    <a:noFill/>
                    <a:ln w="9525">
                      <a:noFill/>
                      <a:headEnd/>
                      <a:tailEnd/>
                    </a:ln>
                  </pic:spPr>
                </pic:pic>
              </a:graphicData>
            </a:graphic>
          </wp:inline>
        </w:drawing>
      </w:r>
    </w:p>
    <w:p>
      <w:pPr>
        <w:pStyle w:val="BodyText"/>
      </w:pPr>
      <w:r>
        <w:rPr>
          <w:rFonts w:hint="eastAsia"/>
        </w:rPr>
        <w:t xml:space="preserve">（1）满载时烟台舰所受的浮力约为多大？</w:t>
      </w:r>
    </w:p>
    <w:p>
      <w:pPr>
        <w:pStyle w:val="BodyText"/>
      </w:pPr>
      <w:r>
        <w:rPr>
          <w:rFonts w:hint="eastAsia"/>
        </w:rPr>
        <w:t xml:space="preserve">（2）某次航行中烟台舰吃水深度为4m，则在舰底0.5m</w:t>
      </w:r>
      <w:r>
        <w:t xml:space="preserve">2</w:t>
      </w:r>
      <w:r>
        <w:t xml:space="preserve"> </w:t>
      </w:r>
      <w:r>
        <w:rPr>
          <w:rFonts w:hint="eastAsia"/>
        </w:rPr>
        <w:t xml:space="preserve">的面积上受到海水的压力为多大？</w:t>
      </w:r>
    </w:p>
    <w:p>
      <w:pPr>
        <w:pStyle w:val="BodyText"/>
      </w:pPr>
      <w:r>
        <w:rPr>
          <w:rFonts w:hint="eastAsia"/>
        </w:rPr>
        <w:t xml:space="preserve">（3）若烟台舰在某次航行过程中以18节的巡航速度航行</w:t>
      </w:r>
      <w:r>
        <w:t xml:space="preserve"> </w:t>
      </w:r>
      <w:r>
        <w:rPr>
          <w:rFonts w:hint="eastAsia"/>
        </w:rPr>
        <w:t xml:space="preserve">3000海里，其航行时间为多少小时？（结果保留一位小数）</w:t>
      </w:r>
    </w:p>
    <w:p>
      <w:pPr>
        <w:pStyle w:val="BodyText"/>
      </w:pPr>
      <w:r>
        <w:rPr>
          <w:rFonts w:hint="eastAsia"/>
        </w:rPr>
        <w:t xml:space="preserve">【答案】(1)</w:t>
      </w:r>
      <w:r>
        <w:t xml:space="preserve"> </w:t>
      </w:r>
      <m:oMath>
        <m:r>
          <m:t>4</m:t>
        </m:r>
        <m:r>
          <m:rPr>
            <m:sty m:val="p"/>
          </m:rPr>
          <m:t>×</m:t>
        </m:r>
        <m:r>
          <m:t>1</m:t>
        </m:r>
        <m:sSup>
          <m:e>
            <m:r>
              <m:t>0</m:t>
            </m:r>
          </m:e>
          <m:sup>
            <m:r>
              <m:t>7</m:t>
            </m:r>
          </m:sup>
        </m:sSup>
        <m:r>
          <m:rPr>
            <m:sty m:val="p"/>
          </m:rPr>
          <m:t>N</m:t>
        </m:r>
        <m:r>
          <m:rPr>
            <m:sty m:val="p"/>
          </m:rPr>
          <m:t>;</m:t>
        </m:r>
        <m:r>
          <m:t> </m:t>
        </m:r>
        <m:r>
          <m:rPr>
            <m:sty m:val="p"/>
          </m:rPr>
          <m:t>(</m:t>
        </m:r>
        <m:r>
          <m:t>2</m:t>
        </m:r>
        <m:r>
          <m:rPr>
            <m:sty m:val="p"/>
          </m:rPr>
          <m:t>)</m:t>
        </m:r>
        <m:r>
          <m:t>2</m:t>
        </m:r>
        <m:r>
          <m:rPr>
            <m:sty m:val="p"/>
          </m:rPr>
          <m:t>×</m:t>
        </m:r>
        <m:r>
          <m:t>1</m:t>
        </m:r>
        <m:sSup>
          <m:e>
            <m:r>
              <m:t>0</m:t>
            </m:r>
          </m:e>
          <m:sup>
            <m:r>
              <m:t>4</m:t>
            </m:r>
          </m:sup>
        </m:sSup>
        <m:r>
          <m:rPr>
            <m:sty m:val="p"/>
          </m:rPr>
          <m:t>N</m:t>
        </m:r>
      </m:oMath>
      <w:r>
        <w:t xml:space="preserve"> </w:t>
      </w:r>
      <w:r>
        <w:rPr>
          <w:rFonts w:hint="eastAsia"/>
        </w:rPr>
        <w:t xml:space="preserve">；(3)166.7</w:t>
      </w:r>
      <w:r>
        <w:t xml:space="preserve"> </w:t>
      </w:r>
      <w:r>
        <w:rPr>
          <w:rFonts w:hint="eastAsia"/>
        </w:rPr>
        <w:t xml:space="preserve">小时</w:t>
      </w:r>
    </w:p>
    <w:p>
      <w:pPr>
        <w:pStyle w:val="BodyText"/>
      </w:pPr>
      <w:r>
        <w:rPr>
          <w:rFonts w:hint="eastAsia"/>
        </w:rPr>
        <w:t xml:space="preserve">【解析】</w:t>
      </w:r>
    </w:p>
    <w:p>
      <w:pPr>
        <w:pStyle w:val="BodyText"/>
      </w:pPr>
      <w:r>
        <w:rPr>
          <w:rFonts w:hint="eastAsia"/>
        </w:rPr>
        <w:t xml:space="preserve">【详解】解：</w:t>
      </w:r>
    </w:p>
    <w:p>
      <w:pPr>
        <w:pStyle w:val="BodyText"/>
      </w:pPr>
      <w:r>
        <w:rPr>
          <w:rFonts w:hint="eastAsia"/>
        </w:rPr>
        <w:t xml:space="preserve">（1）满载时烟台舰排水量（满载）约4000t</w:t>
      </w:r>
    </w:p>
    <w:p>
      <w:pPr>
        <w:pStyle w:val="BodyText"/>
      </w:pPr>
      <m:oMathPara>
        <m:oMathParaPr>
          <m:jc m:val="center"/>
        </m:oMathParaPr>
        <m:oMath>
          <m:sSub>
            <m:e>
              <m:r>
                <m:t>m</m:t>
              </m:r>
            </m:e>
            <m:sub>
              <m:r>
                <m:rPr>
                  <m:nor/>
                  <m:sty m:val="p"/>
                </m:rPr>
                <m:t>排</m:t>
              </m:r>
            </m:sub>
          </m:sSub>
          <m:r>
            <m:rPr>
              <m:sty m:val="p"/>
            </m:rPr>
            <m:t>=</m:t>
          </m:r>
          <m:r>
            <m:t>4</m:t>
          </m:r>
          <m:r>
            <m:t>0</m:t>
          </m:r>
          <m:r>
            <m:t>0</m:t>
          </m:r>
          <m:r>
            <m:t>0</m:t>
          </m:r>
          <m:r>
            <m:rPr>
              <m:sty m:val="p"/>
            </m:rPr>
            <m:t>t</m:t>
          </m:r>
          <m:r>
            <m:rPr>
              <m:sty m:val="p"/>
            </m:rPr>
            <m:t>=</m:t>
          </m:r>
          <m:r>
            <m:t>4</m:t>
          </m:r>
          <m:r>
            <m:t>0</m:t>
          </m:r>
          <m:r>
            <m:t>0</m:t>
          </m:r>
          <m:r>
            <m:t>0</m:t>
          </m:r>
          <m:r>
            <m:rPr>
              <m:sty m:val="p"/>
            </m:rPr>
            <m:t>×</m:t>
          </m:r>
          <m:r>
            <m:t>1</m:t>
          </m:r>
          <m:sSup>
            <m:e>
              <m:r>
                <m:t>0</m:t>
              </m:r>
            </m:e>
            <m:sup>
              <m:r>
                <m:t>3</m:t>
              </m:r>
            </m:sup>
          </m:sSup>
          <m:r>
            <m:rPr>
              <m:sty m:val="p"/>
            </m:rPr>
            <m:t>k</m:t>
          </m:r>
          <m:r>
            <m:rPr>
              <m:sty m:val="p"/>
            </m:rPr>
            <m:t>g</m:t>
          </m:r>
        </m:oMath>
      </m:oMathPara>
    </w:p>
    <w:p>
      <w:pPr>
        <w:pStyle w:val="FirstParagraph"/>
      </w:pPr>
      <w:r>
        <w:rPr>
          <w:rFonts w:hint="eastAsia"/>
        </w:rPr>
        <w:t xml:space="preserve">因为烟台舰处于漂浮状态，所受浮力等于重力，故烟台舰满载时所受浮力</w:t>
      </w:r>
    </w:p>
    <w:p>
      <w:pPr>
        <w:pStyle w:val="BodyText"/>
      </w:pPr>
      <m:oMathPara>
        <m:oMathParaPr>
          <m:jc m:val="center"/>
        </m:oMathParaPr>
        <m:oMath>
          <m:sSub>
            <m:e>
              <m:r>
                <m:t>F</m:t>
              </m:r>
            </m:e>
            <m:sub>
              <m:r>
                <m:rPr>
                  <m:nor/>
                  <m:sty m:val="p"/>
                </m:rPr>
                <m:t>浮</m:t>
              </m:r>
            </m:sub>
          </m:sSub>
          <m:r>
            <m:rPr>
              <m:sty m:val="p"/>
            </m:rPr>
            <m:t>=</m:t>
          </m:r>
          <m:sSub>
            <m:e>
              <m:r>
                <m:t>G</m:t>
              </m:r>
            </m:e>
            <m:sub>
              <m:r>
                <m:rPr>
                  <m:nor/>
                  <m:sty m:val="p"/>
                </m:rPr>
                <m:t>排</m:t>
              </m:r>
            </m:sub>
          </m:sSub>
          <m:r>
            <m:rPr>
              <m:sty m:val="p"/>
            </m:rPr>
            <m:t>=</m:t>
          </m:r>
          <m:sSub>
            <m:e>
              <m:r>
                <m:t>m</m:t>
              </m:r>
            </m:e>
            <m:sub>
              <m:r>
                <m:rPr>
                  <m:nor/>
                  <m:sty m:val="p"/>
                </m:rPr>
                <m:t>排</m:t>
              </m:r>
            </m:sub>
          </m:sSub>
          <m:r>
            <m:t>g</m:t>
          </m:r>
          <m:r>
            <m:rPr>
              <m:sty m:val="p"/>
            </m:rPr>
            <m:t>=</m:t>
          </m:r>
          <m:r>
            <m:t>4</m:t>
          </m:r>
          <m:r>
            <m:t>0</m:t>
          </m:r>
          <m:r>
            <m:t>0</m:t>
          </m:r>
          <m:r>
            <m:t>0</m:t>
          </m:r>
          <m:r>
            <m:rPr>
              <m:sty m:val="p"/>
            </m:rPr>
            <m:t>×</m:t>
          </m:r>
          <m:r>
            <m:t>1</m:t>
          </m:r>
          <m:sSup>
            <m:e>
              <m:r>
                <m:t>0</m:t>
              </m:r>
            </m:e>
            <m:sup>
              <m:r>
                <m:t>3</m:t>
              </m:r>
            </m:sup>
          </m:sSup>
          <m:r>
            <m:rPr>
              <m:sty m:val="p"/>
            </m:rPr>
            <m:t>k</m:t>
          </m:r>
          <m:r>
            <m:rPr>
              <m:sty m:val="p"/>
            </m:rPr>
            <m:t>g</m:t>
          </m:r>
          <m:r>
            <m:rPr>
              <m:sty m:val="p"/>
            </m:rPr>
            <m:t>×</m:t>
          </m:r>
          <m:r>
            <m:t>1</m:t>
          </m:r>
          <m:r>
            <m:t>0</m:t>
          </m:r>
          <m:r>
            <m:rPr>
              <m:sty m:val="p"/>
            </m:rPr>
            <m:t>N</m:t>
          </m:r>
          <m:r>
            <m:rPr>
              <m:sty m:val="p"/>
            </m:rPr>
            <m:t>/</m:t>
          </m:r>
          <m:r>
            <m:rPr>
              <m:sty m:val="p"/>
            </m:rPr>
            <m:t>k</m:t>
          </m:r>
          <m:r>
            <m:rPr>
              <m:sty m:val="p"/>
            </m:rPr>
            <m:t>g</m:t>
          </m:r>
          <m:r>
            <m:rPr>
              <m:sty m:val="p"/>
            </m:rPr>
            <m:t>=</m:t>
          </m:r>
          <m:r>
            <m:t>4</m:t>
          </m:r>
          <m:r>
            <m:rPr>
              <m:sty m:val="p"/>
            </m:rPr>
            <m:t>×</m:t>
          </m:r>
          <m:r>
            <m:t>1</m:t>
          </m:r>
          <m:sSup>
            <m:e>
              <m:r>
                <m:t>0</m:t>
              </m:r>
            </m:e>
            <m:sup>
              <m:r>
                <m:t>7</m:t>
              </m:r>
            </m:sup>
          </m:sSup>
          <m:r>
            <m:rPr>
              <m:sty m:val="p"/>
            </m:rPr>
            <m:t>N</m:t>
          </m:r>
        </m:oMath>
      </m:oMathPara>
    </w:p>
    <w:p>
      <w:pPr>
        <w:pStyle w:val="FirstParagraph"/>
      </w:pPr>
      <w:r>
        <w:rPr>
          <w:rFonts w:hint="eastAsia"/>
        </w:rPr>
        <w:t xml:space="preserve">（2）某次航行中烟台舰吃水深度为h=4m,烟台舰吃水深度为</w:t>
      </w:r>
      <w:r>
        <w:t xml:space="preserve"> </w:t>
      </w:r>
      <w:r>
        <w:rPr>
          <w:rFonts w:hint="eastAsia"/>
        </w:rPr>
        <w:t xml:space="preserve">4m时的压强为</w:t>
      </w:r>
    </w:p>
    <w:p>
      <w:pPr>
        <w:pStyle w:val="BodyText"/>
      </w:pPr>
      <w:r>
        <w:t xml:space="preserve">$$</w:t>
      </w:r>
      <w:r>
        <w:t xml:space="preserve"> </w:t>
      </w:r>
      <w:r>
        <w:t xml:space="preserve">p =</w:t>
      </w:r>
      <w:r>
        <w:t xml:space="preserve"> </w:t>
      </w:r>
      <w:r>
        <w:t xml:space="preserve">g h =</w:t>
      </w:r>
    </w:p>
    <w:p>
      <w:pPr>
        <w:pStyle w:val="Compact"/>
        <w:numPr>
          <w:ilvl w:val="0"/>
          <w:numId w:val="1036"/>
        </w:numPr>
      </w:pPr>
      <w:r>
        <w:t xml:space="preserve">0</w:t>
      </w:r>
      <w:r>
        <w:t xml:space="preserve"> </w:t>
      </w:r>
      <w:r>
        <w:t xml:space="preserve"> </w:t>
      </w:r>
      <w:r>
        <w:t xml:space="preserve">0 ^ {3}</w:t>
      </w:r>
      <w:r>
        <w:t xml:space="preserve"> </w:t>
      </w:r>
      <w:r>
        <w:t xml:space="preserve"> </w:t>
      </w:r>
      <w:r>
        <w:t xml:space="preserve">^ {3}</w:t>
      </w:r>
      <w:r>
        <w:t xml:space="preserve"> </w:t>
      </w:r>
      <w:r>
        <w:t xml:space="preserve"> </w:t>
      </w:r>
      <w:r>
        <w:t xml:space="preserve">0</w:t>
      </w:r>
      <w:r>
        <w:t xml:space="preserve"> </w:t>
      </w:r>
      <w:r>
        <w:t xml:space="preserve"> </w:t>
      </w:r>
      <w:r>
        <w:t xml:space="preserve"> </w:t>
      </w:r>
      <w:r>
        <w:t xml:space="preserve"> </w:t>
      </w:r>
      <w:r>
        <w:t xml:space="preserve">= 4</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烟台舰底</w:t>
      </w:r>
      <w:r>
        <w:t xml:space="preserve"> </w:t>
      </w:r>
      <m:oMath>
        <m:r>
          <m:t>0</m:t>
        </m:r>
        <m:r>
          <m:rPr>
            <m:sty m:val="p"/>
          </m:rPr>
          <m:t>.</m:t>
        </m:r>
        <m:r>
          <m:t>5</m:t>
        </m:r>
        <m:sSup>
          <m:e>
            <m:r>
              <m:rPr>
                <m:sty m:val="p"/>
              </m:rPr>
              <m:t>m</m:t>
            </m:r>
          </m:e>
          <m:sup>
            <m:r>
              <m:t>2</m:t>
            </m:r>
          </m:sup>
        </m:sSup>
      </m:oMath>
      <w:r>
        <w:t xml:space="preserve"> </w:t>
      </w:r>
      <w:r>
        <w:rPr>
          <w:rFonts w:hint="eastAsia"/>
        </w:rPr>
        <w:t xml:space="preserve">的面积上受到海水的压力</w:t>
      </w:r>
    </w:p>
    <w:p>
      <w:pPr>
        <w:pStyle w:val="BodyText"/>
      </w:pPr>
      <w:r>
        <w:t xml:space="preserve">$$</w:t>
      </w:r>
      <w:r>
        <w:t xml:space="preserve"> </w:t>
      </w:r>
      <w:r>
        <w:t xml:space="preserve">F = p s = 4</w:t>
      </w:r>
      <w:r>
        <w:t xml:space="preserve"> </w:t>
      </w:r>
      <w:r>
        <w:t xml:space="preserve"> </w:t>
      </w:r>
      <w:r>
        <w:t xml:space="preserve">0 ^ {4}</w:t>
      </w:r>
      <w:r>
        <w:t xml:space="preserve"> </w:t>
      </w:r>
      <w:r>
        <w:t xml:space="preserve"> </w:t>
      </w:r>
    </w:p>
    <w:p>
      <w:pPr>
        <w:pStyle w:val="Compact"/>
        <w:numPr>
          <w:ilvl w:val="0"/>
          <w:numId w:val="1037"/>
        </w:numPr>
      </w:pPr>
      <w:r>
        <w:t xml:space="preserve">5</w:t>
      </w:r>
      <w:r>
        <w:t xml:space="preserve"> </w:t>
      </w:r>
      <w:r>
        <w:t xml:space="preserve"> </w:t>
      </w:r>
      <w:r>
        <w:t xml:space="preserve">^ {2} = 2</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（3）烟台舰的巡航速度</w:t>
      </w:r>
    </w:p>
    <w:p>
      <w:pPr>
        <w:pStyle w:val="BodyText"/>
      </w:pPr>
      <w:r>
        <w:t xml:space="preserve">$$</w:t>
      </w:r>
      <w:r>
        <w:t xml:space="preserve"> </w:t>
      </w:r>
      <w:r>
        <w:t xml:space="preserve">V = 1 8</w:t>
      </w:r>
      <w:r>
        <w:t xml:space="preserve"> </w:t>
      </w:r>
      <w:r>
        <w:t xml:space="preserve"> </w:t>
      </w:r>
      <w:r>
        <w:t xml:space="preserve">= 1 8</w:t>
      </w:r>
      <w:r>
        <w:t xml:space="preserve"> </w:t>
      </w:r>
    </w:p>
    <w:p>
      <w:pPr>
        <w:pStyle w:val="Compact"/>
        <w:numPr>
          <w:ilvl w:val="0"/>
          <w:numId w:val="1038"/>
        </w:numPr>
      </w:pPr>
      <w:r>
        <w:t xml:space="preserve">8 5 2 k m /</w:t>
      </w:r>
      <w:r>
        <w:t xml:space="preserve"> </w:t>
      </w:r>
    </w:p>
    <w:p>
      <w:pPr>
        <w:pStyle w:val="FirstParagraph"/>
      </w:pPr>
      <w:r>
        <w:t xml:space="preserve">$$</w:t>
      </w:r>
    </w:p>
    <w:p>
      <w:pPr>
        <w:pStyle w:val="BodyText"/>
      </w:pPr>
      <w:r>
        <w:rPr>
          <w:rFonts w:hint="eastAsia"/>
        </w:rPr>
        <w:t xml:space="preserve">航行距离</w:t>
      </w:r>
    </w:p>
    <w:p>
      <w:pPr>
        <w:pStyle w:val="BodyText"/>
      </w:pPr>
      <w:r>
        <w:t xml:space="preserve">$$</w:t>
      </w:r>
      <w:r>
        <w:t xml:space="preserve"> </w:t>
      </w:r>
      <w:r>
        <w:t xml:space="preserve">s = 3 0 0 0</w:t>
      </w:r>
      <w:r>
        <w:t xml:space="preserve"> </w:t>
      </w:r>
      <w:r>
        <w:t xml:space="preserve"> </w:t>
      </w:r>
      <w:r>
        <w:t xml:space="preserve">= 3 0 0 0</w:t>
      </w:r>
      <w:r>
        <w:t xml:space="preserve"> </w:t>
      </w:r>
    </w:p>
    <w:p>
      <w:pPr>
        <w:pStyle w:val="Compact"/>
        <w:numPr>
          <w:ilvl w:val="0"/>
          <w:numId w:val="1039"/>
        </w:numPr>
      </w:pPr>
      <w:r>
        <w:t xml:space="preserve">8 5 2</w:t>
      </w:r>
      <w:r>
        <w:t xml:space="preserve"> </w:t>
      </w:r>
    </w:p>
    <w:p>
      <w:pPr>
        <w:pStyle w:val="FirstParagraph"/>
      </w:pPr>
      <w:r>
        <w:t xml:space="preserve">$$</w:t>
      </w:r>
    </w:p>
    <w:p>
      <w:pPr>
        <w:pStyle w:val="BodyText"/>
      </w:pPr>
      <w:r>
        <w:rPr>
          <w:rFonts w:hint="eastAsia"/>
        </w:rPr>
        <w:t xml:space="preserve">航行时间</w:t>
      </w:r>
    </w:p>
    <w:p>
      <w:pPr>
        <w:pStyle w:val="BodyText"/>
      </w:pPr>
      <w:r>
        <w:t xml:space="preserve">$$</w:t>
      </w:r>
      <w:r>
        <w:t xml:space="preserve"> </w:t>
      </w:r>
      <w:r>
        <w:t xml:space="preserve">t =</w:t>
      </w:r>
      <w:r>
        <w:t xml:space="preserve"> </w:t>
      </w:r>
      <w:r>
        <w:t xml:space="preserve"> </w:t>
      </w:r>
      <w:r>
        <w:t xml:space="preserve">=</w:t>
      </w:r>
      <w:r>
        <w:t xml:space="preserve"> </w:t>
      </w:r>
      <w:r>
        <w:t xml:space="preserve"> </w:t>
      </w:r>
      <w:r>
        <w:t xml:space="preserve"> </w:t>
      </w:r>
      <w:r>
        <w:t xml:space="preserve">6</w:t>
      </w:r>
    </w:p>
    <w:p>
      <w:pPr>
        <w:pStyle w:val="Compact"/>
        <w:numPr>
          <w:ilvl w:val="0"/>
          <w:numId w:val="1040"/>
        </w:numPr>
      </w:pPr>
      <w:r>
        <w:t xml:space="preserve">7</w:t>
      </w:r>
      <w:r>
        <w:t xml:space="preserve"> </w:t>
      </w:r>
    </w:p>
    <w:p>
      <w:pPr>
        <w:pStyle w:val="FirstParagraph"/>
      </w:pPr>
      <w:r>
        <w:t xml:space="preserve">$$</w:t>
      </w:r>
    </w:p>
    <w:p>
      <w:pPr>
        <w:pStyle w:val="BodyText"/>
      </w:pPr>
      <w:r>
        <w:rPr>
          <w:rFonts w:hint="eastAsia"/>
        </w:rPr>
        <w:t xml:space="preserve">答：（1）满载时烟台舰所受的浮力约</w:t>
      </w:r>
      <w:r>
        <w:t xml:space="preserve"> </w:t>
      </w:r>
      <w:r>
        <w:rPr>
          <w:rFonts w:hint="eastAsia"/>
        </w:rPr>
        <w:t xml:space="preserve">4×107N；</w:t>
      </w:r>
    </w:p>
    <w:p>
      <w:pPr>
        <w:pStyle w:val="BodyText"/>
      </w:pPr>
      <w:r>
        <w:rPr>
          <w:rFonts w:hint="eastAsia"/>
        </w:rPr>
        <w:t xml:space="preserve">（2）某次航行中烟台舰吃水深度为4m，则在舰底</w:t>
      </w:r>
      <w:r>
        <w:t xml:space="preserve"> </w:t>
      </w:r>
      <m:oMath>
        <m:r>
          <m:t>0</m:t>
        </m:r>
        <m:r>
          <m:rPr>
            <m:sty m:val="p"/>
          </m:rPr>
          <m:t>.</m:t>
        </m:r>
        <m:r>
          <m:t>5</m:t>
        </m:r>
        <m:sSup>
          <m:e>
            <m:r>
              <m:rPr>
                <m:sty m:val="p"/>
              </m:rPr>
              <m:t>m</m:t>
            </m:r>
          </m:e>
          <m:sup>
            <m:r>
              <m:t>2</m:t>
            </m:r>
          </m:sup>
        </m:sSup>
      </m:oMath>
      <w:r>
        <w:t xml:space="preserve"> </w:t>
      </w:r>
      <w:r>
        <w:rPr>
          <w:rFonts w:hint="eastAsia"/>
        </w:rPr>
        <w:t xml:space="preserve">的面积上受到海水的压力为</w:t>
      </w:r>
      <w:r>
        <w:t xml:space="preserve"> </w:t>
      </w:r>
      <m:oMath>
        <m:r>
          <m:t>2</m:t>
        </m:r>
        <m:r>
          <m:rPr>
            <m:sty m:val="p"/>
          </m:rPr>
          <m:t>×</m:t>
        </m:r>
        <m:r>
          <m:t>1</m:t>
        </m:r>
        <m:r>
          <m:t>0</m:t>
        </m:r>
        <m:r>
          <m:t>4</m:t>
        </m:r>
        <m:r>
          <m:rPr>
            <m:sty m:val="p"/>
          </m:rPr>
          <m:t>N</m:t>
        </m:r>
      </m:oMath>
    </w:p>
    <w:p>
      <w:pPr>
        <w:pStyle w:val="BodyText"/>
      </w:pPr>
      <w:r>
        <w:rPr>
          <w:rFonts w:hint="eastAsia"/>
        </w:rPr>
        <w:t xml:space="preserve">（3）若烟台舰在某次航行过程中以18节</w:t>
      </w:r>
      <w:r>
        <w:t xml:space="preserve"> </w:t>
      </w:r>
      <w:r>
        <w:rPr>
          <w:rFonts w:hint="eastAsia"/>
        </w:rPr>
        <w:t xml:space="preserve">巡航速度航行</w:t>
      </w:r>
      <w:r>
        <w:t xml:space="preserve"> </w:t>
      </w:r>
      <w:r>
        <w:rPr>
          <w:rFonts w:hint="eastAsia"/>
        </w:rPr>
        <w:t xml:space="preserve">3000海里，其航行时间为166.7小时。</w:t>
      </w:r>
    </w:p>
    <w:p>
      <w:pPr>
        <w:pStyle w:val="Compact"/>
        <w:numPr>
          <w:ilvl w:val="0"/>
          <w:numId w:val="1041"/>
        </w:numPr>
      </w:pPr>
      <w:r>
        <w:rPr>
          <w:rFonts w:hint="eastAsia"/>
        </w:rPr>
        <w:t xml:space="preserve">为了方便学生就餐，某学校餐厅使用了一款智慧餐盘，该系统可以自动识别餐盘中食品的种类和质量，并在显示屏上显示出价钱，通过人脸识别系统自动扣费。某实践小组在了解智慧餐盘的工作原理后，他们利用电压恒为</w:t>
      </w:r>
      <w:r>
        <w:t xml:space="preserve"> </w:t>
      </w:r>
      <w:r>
        <w:rPr>
          <w:rFonts w:hint="eastAsia"/>
        </w:rPr>
        <w:t xml:space="preserve">24V的电源、量程为</w:t>
      </w:r>
      <w:r>
        <w:t xml:space="preserve"> </w:t>
      </w:r>
      <w:r>
        <w:rPr>
          <w:rFonts w:hint="eastAsia"/>
        </w:rPr>
        <w:t xml:space="preserve">0~15V的电压表、定值电阻、滑动变阻器R（最大阻值为</w:t>
      </w:r>
      <w:r>
        <w:t xml:space="preserve"> </w:t>
      </w:r>
      <w:r>
        <w:rPr>
          <w:rFonts w:hint="eastAsia"/>
        </w:rPr>
        <w:t xml:space="preserve">100Ω）等器材设计了一款自动称量装置，使用时，物体的质量可以从标注质量后的电压表表盘上直接读出。当餐盘不放物体时，滑片</w:t>
      </w:r>
      <w:r>
        <w:t xml:space="preserve"> </w:t>
      </w:r>
      <w:r>
        <w:rPr>
          <w:rFonts w:hint="eastAsia"/>
        </w:rPr>
        <w:t xml:space="preserve">P恰好位于滑动变阻器的</w:t>
      </w:r>
      <w:r>
        <w:t xml:space="preserve"> </w:t>
      </w:r>
      <w:r>
        <w:rPr>
          <w:rFonts w:hint="eastAsia"/>
        </w:rPr>
        <w:t xml:space="preserve">a端，如图甲所示。闭合开关S，滑片P从滑动变阻器的a端移动到b端的过程中，电压表的示数由</w:t>
      </w:r>
      <w:r>
        <w:t xml:space="preserve"> </w:t>
      </w:r>
      <w:r>
        <w:rPr>
          <w:rFonts w:hint="eastAsia"/>
        </w:rPr>
        <w:t xml:space="preserve">0逐渐增大到15V，此过程的最大称量质量为</w:t>
      </w:r>
      <w:r>
        <w:t xml:space="preserve"> </w:t>
      </w:r>
      <m:oMath>
        <m:r>
          <m:t>2</m:t>
        </m:r>
        <m:r>
          <m:rPr>
            <m:sty m:val="p"/>
          </m:rPr>
          <m:t>k</m:t>
        </m:r>
        <m:r>
          <m:rPr>
            <m:sty m:val="p"/>
          </m:rPr>
          <m:t>g</m:t>
        </m:r>
        <m:r>
          <m:rPr>
            <m:sty m:val="p"/>
          </m:rPr>
          <m:t>.</m:t>
        </m:r>
      </m:oMath>
      <w:r>
        <w:t xml:space="preserve"> </w:t>
      </w:r>
      <w:r>
        <w:rPr>
          <w:rFonts w:hint="eastAsia"/>
        </w:rPr>
        <w:t xml:space="preserve">。实践探究过程中同学们还发现，滑片下移的距离与餐盘中所放物体质量的大小成正比，滑动变阻器</w:t>
      </w:r>
      <w:r>
        <w:t xml:space="preserve"> </w:t>
      </w:r>
      <w:r>
        <w:rPr>
          <w:rFonts w:hint="eastAsia"/>
        </w:rPr>
        <w:t xml:space="preserve">a端与滑片P所在位置之间的阻值和</w:t>
      </w:r>
      <w:r>
        <w:t xml:space="preserve"> </w:t>
      </w:r>
      <m:oMath>
        <m:r>
          <m:t>a</m:t>
        </m:r>
        <m:r>
          <m:t>P</m:t>
        </m:r>
      </m:oMath>
      <w:r>
        <w:t xml:space="preserve"> </w:t>
      </w:r>
      <w:r>
        <w:rPr>
          <w:rFonts w:hint="eastAsia"/>
        </w:rPr>
        <w:t xml:space="preserve">之间的距离成正比。求：</w:t>
      </w:r>
    </w:p>
    <w:p>
      <w:pPr>
        <w:pStyle w:val="FirstParagraph"/>
      </w:pPr>
      <w:r>
        <w:rPr>
          <w:rFonts w:hint="eastAsia"/>
        </w:rPr>
        <w:t xml:space="preserve">（1）定值电阻</w:t>
      </w:r>
      <w:r>
        <w:t xml:space="preserve"> </w:t>
      </w:r>
      <m:oMath>
        <m:sSub>
          <m:e>
            <m:r>
              <m:t>R</m:t>
            </m:r>
          </m:e>
          <m:sub>
            <m:r>
              <m:t>0</m:t>
            </m:r>
          </m:sub>
        </m:sSub>
      </m:oMath>
      <w:r>
        <w:t xml:space="preserve"> </w:t>
      </w:r>
      <w:r>
        <w:rPr>
          <w:rFonts w:hint="eastAsia"/>
        </w:rPr>
        <w:t xml:space="preserve">在电路中的作用是什么？阻值为多少？</w:t>
      </w:r>
    </w:p>
    <w:p>
      <w:pPr>
        <w:pStyle w:val="BodyText"/>
      </w:pPr>
      <w:r>
        <w:rPr>
          <w:rFonts w:hint="eastAsia"/>
        </w:rPr>
        <w:t xml:space="preserve">（2）整个电路消耗的电功率的变化范围是多少？</w:t>
      </w:r>
    </w:p>
    <w:p>
      <w:pPr>
        <w:pStyle w:val="BodyText"/>
      </w:pPr>
      <w:r>
        <w:rPr>
          <w:rFonts w:hint="eastAsia"/>
        </w:rPr>
        <w:t xml:space="preserve">（3）当滑片P位于滑动变阻器的中点时，电压表的示数为多少（结果保留一位小数）？此时对应的物体质量为多少？</w:t>
      </w:r>
    </w:p>
    <w:p>
      <w:pPr>
        <w:pStyle w:val="BodyText"/>
      </w:pPr>
      <w:r>
        <w:rPr>
          <w:rFonts w:hint="eastAsia"/>
        </w:rPr>
        <w:t xml:space="preserve">（4）实践小组在对电压表表盘进行质量标注的过程中发现，表盘上原刻度的每一小格对应的质量值是不同的，即质量刻度不均匀，如图乙所示。请设计一个可以实现质量刻度均匀的电路，在图丙方框内画出，并从节能的角度对甲、丙两个电路作出评价。</w:t>
      </w:r>
    </w:p>
    <w:p>
      <w:pPr>
        <w:pStyle w:val="BodyText"/>
      </w:pPr>
      <w:r>
        <w:drawing>
          <wp:inline>
            <wp:extent cx="5334000" cy="1060997"/>
            <wp:effectExtent b="0" l="0" r="0" t="0"/>
            <wp:docPr descr="" title="" id="109" name="Picture"/>
            <a:graphic>
              <a:graphicData uri="http://schemas.openxmlformats.org/drawingml/2006/picture">
                <pic:pic>
                  <pic:nvPicPr>
                    <pic:cNvPr descr="64.jpg" id="110" name="Picture"/>
                    <pic:cNvPicPr>
                      <a:picLocks noChangeArrowheads="1" noChangeAspect="1"/>
                    </pic:cNvPicPr>
                  </pic:nvPicPr>
                  <pic:blipFill>
                    <a:blip r:embed="rId108"/>
                    <a:stretch>
                      <a:fillRect/>
                    </a:stretch>
                  </pic:blipFill>
                  <pic:spPr bwMode="auto">
                    <a:xfrm>
                      <a:off x="0" y="0"/>
                      <a:ext cx="5334000" cy="1060997"/>
                    </a:xfrm>
                    <a:prstGeom prst="rect">
                      <a:avLst/>
                    </a:prstGeom>
                    <a:noFill/>
                    <a:ln w="9525">
                      <a:noFill/>
                      <a:headEnd/>
                      <a:tailEnd/>
                    </a:ln>
                  </pic:spPr>
                </pic:pic>
              </a:graphicData>
            </a:graphic>
          </wp:inline>
        </w:drawing>
      </w:r>
    </w:p>
    <w:p>
      <w:pPr>
        <w:pStyle w:val="BodyText"/>
      </w:pPr>
      <w:r>
        <w:rPr>
          <w:rFonts w:hint="eastAsia"/>
        </w:rPr>
        <w:t xml:space="preserve">【答案】（1）保护电路，</w:t>
      </w:r>
      <w:r>
        <w:t xml:space="preserve"> </w:t>
      </w:r>
      <w:r>
        <w:rPr>
          <w:rFonts w:hint="eastAsia"/>
        </w:rPr>
        <w:t xml:space="preserve">；（2）</w:t>
      </w:r>
      <w:r>
        <w:t xml:space="preserve"> </w:t>
      </w:r>
      <w:r>
        <w:rPr>
          <w:rFonts w:hint="eastAsia"/>
        </w:rPr>
        <w:t xml:space="preserve">；（3）</w:t>
      </w:r>
      <w:r>
        <w:t xml:space="preserve"> </w:t>
      </w:r>
      <w:r>
        <w:rPr>
          <w:rFonts w:hint="eastAsia"/>
        </w:rPr>
        <w:t xml:space="preserve">，0.96千克；（4）</w:t>
      </w:r>
      <w:r>
        <w:t xml:space="preserve"> </w:t>
      </w:r>
      <w:r>
        <w:rPr>
          <w:rFonts w:hint="eastAsia"/>
        </w:rPr>
        <w:t xml:space="preserve">绝缘体</w:t>
      </w:r>
      <w:r>
        <w:t xml:space="preserve"> </w:t>
      </w:r>
      <w:r>
        <w:rPr>
          <w:rFonts w:hint="eastAsia"/>
        </w:rPr>
        <w:t xml:space="preserve">横杆一弹簧</w:t>
      </w:r>
    </w:p>
    <w:p>
      <w:pPr>
        <w:pStyle w:val="BodyText"/>
      </w:pPr>
      <w:r>
        <w:drawing>
          <wp:inline>
            <wp:extent cx="3962400" cy="1879600"/>
            <wp:effectExtent b="0" l="0" r="0" t="0"/>
            <wp:docPr descr="" title="" id="112" name="Picture"/>
            <a:graphic>
              <a:graphicData uri="http://schemas.openxmlformats.org/drawingml/2006/picture">
                <pic:pic>
                  <pic:nvPicPr>
                    <pic:cNvPr descr="65.jpg" id="113" name="Picture"/>
                    <pic:cNvPicPr>
                      <a:picLocks noChangeArrowheads="1" noChangeAspect="1"/>
                    </pic:cNvPicPr>
                  </pic:nvPicPr>
                  <pic:blipFill>
                    <a:blip r:embed="rId111"/>
                    <a:stretch>
                      <a:fillRect/>
                    </a:stretch>
                  </pic:blipFill>
                  <pic:spPr bwMode="auto">
                    <a:xfrm>
                      <a:off x="0" y="0"/>
                      <a:ext cx="3962400" cy="1879600"/>
                    </a:xfrm>
                    <a:prstGeom prst="rect">
                      <a:avLst/>
                    </a:prstGeom>
                    <a:noFill/>
                    <a:ln w="9525">
                      <a:noFill/>
                      <a:headEnd/>
                      <a:tailEnd/>
                    </a:ln>
                  </pic:spPr>
                </pic:pic>
              </a:graphicData>
            </a:graphic>
          </wp:inline>
        </w:drawing>
      </w:r>
    </w:p>
    <w:p>
      <w:pPr>
        <w:pStyle w:val="BodyText"/>
      </w:pPr>
      <w:r>
        <w:rPr>
          <w:rFonts w:hint="eastAsia"/>
        </w:rPr>
        <w:t xml:space="preserve">评价见解析</w:t>
      </w:r>
    </w:p>
    <w:p>
      <w:pPr>
        <w:pStyle w:val="BodyText"/>
      </w:pPr>
      <w:r>
        <w:rPr>
          <w:rFonts w:hint="eastAsia"/>
        </w:rPr>
        <w:t xml:space="preserve">【解析】</w:t>
      </w:r>
    </w:p>
    <w:p>
      <w:pPr>
        <w:pStyle w:val="BodyText"/>
      </w:pPr>
      <w:r>
        <w:rPr>
          <w:rFonts w:hint="eastAsia"/>
        </w:rPr>
        <w:t xml:space="preserve">【详解】解：（1）根据甲图可知，定值电阻</w:t>
      </w:r>
      <w:r>
        <w:t xml:space="preserve"> </w:t>
      </w:r>
      <m:oMath>
        <m:sSub>
          <m:e>
            <m:r>
              <m:t>R</m:t>
            </m:r>
          </m:e>
          <m:sub>
            <m:r>
              <m:t>0</m:t>
            </m:r>
          </m:sub>
        </m:sSub>
      </m:oMath>
      <w:r>
        <w:t xml:space="preserve"> </w:t>
      </w:r>
      <w:r>
        <w:rPr>
          <w:rFonts w:hint="eastAsia"/>
        </w:rPr>
        <w:t xml:space="preserve">与滑动变阻器R串联，电压表测量R两端电压，在R接入电路中的电阻为</w:t>
      </w:r>
      <w:r>
        <w:t xml:space="preserve"> </w:t>
      </w:r>
      <w:r>
        <w:rPr>
          <w:rFonts w:hint="eastAsia"/>
        </w:rPr>
        <w:t xml:space="preserve">0时，定值电阻</w:t>
      </w:r>
      <w:r>
        <w:t xml:space="preserve"> </w:t>
      </w:r>
      <m:oMath>
        <m:sSub>
          <m:e>
            <m:r>
              <m:t>R</m:t>
            </m:r>
          </m:e>
          <m:sub>
            <m:r>
              <m:t>0</m:t>
            </m:r>
          </m:sub>
        </m:sSub>
      </m:oMath>
      <w:r>
        <w:t xml:space="preserve"> </w:t>
      </w:r>
      <w:r>
        <w:rPr>
          <w:rFonts w:hint="eastAsia"/>
        </w:rPr>
        <w:t xml:space="preserve">可以保护电路；根据题意可知，电压恒为24V的电源、量程为</w:t>
      </w:r>
      <w:r>
        <w:t xml:space="preserve"> </w:t>
      </w:r>
      <w:r>
        <w:rPr>
          <w:rFonts w:hint="eastAsia"/>
        </w:rPr>
        <w:t xml:space="preserve">0~15V的电压表、定值电阻、滑动变阻器R（最大阻值为100Ω），滑片P从滑动变阻器的a端移动到b端的过程中，电压表的示数由</w:t>
      </w:r>
      <w:r>
        <w:t xml:space="preserve"> 0 </w:t>
      </w:r>
      <w:r>
        <w:rPr>
          <w:rFonts w:hint="eastAsia"/>
        </w:rPr>
        <w:t xml:space="preserve">逐渐增大到</w:t>
      </w:r>
      <w:r>
        <w:t xml:space="preserve"> </w:t>
      </w:r>
      <w:r>
        <w:rPr>
          <w:rFonts w:hint="eastAsia"/>
        </w:rPr>
        <w:t xml:space="preserve">15V，此过程的最大称量质量为2kg，此时的电压是</w:t>
      </w:r>
      <w:r>
        <w:t xml:space="preserve"> </w:t>
      </w:r>
      <w:r>
        <w:rPr>
          <w:rFonts w:hint="eastAsia"/>
        </w:rPr>
        <w:t xml:space="preserve">15V，滑动变阻器R接入电路阻值最大，为100Ω，此时电路中的电流是</w:t>
      </w:r>
    </w:p>
    <w:p>
      <w:pPr>
        <w:pStyle w:val="BodyText"/>
      </w:pPr>
      <w:r>
        <w:t xml:space="preserve">$$</w:t>
      </w:r>
      <w:r>
        <w:t xml:space="preserve"> </w:t>
      </w:r>
      <w:r>
        <w:t xml:space="preserve">I _ {R} =</w:t>
      </w:r>
      <w:r>
        <w:t xml:space="preserve"> </w:t>
      </w:r>
      <w:r>
        <w:t xml:space="preserve"> </w:t>
      </w:r>
      <w:r>
        <w:t xml:space="preserve">=</w:t>
      </w:r>
      <w:r>
        <w:t xml:space="preserve"> </w:t>
      </w:r>
      <w:r>
        <w:t xml:space="preserve"> </w:t>
      </w:r>
      <w:r>
        <w:t xml:space="preserve">=</w:t>
      </w:r>
    </w:p>
    <w:p>
      <w:pPr>
        <w:pStyle w:val="Compact"/>
        <w:numPr>
          <w:ilvl w:val="0"/>
          <w:numId w:val="1042"/>
        </w:numPr>
      </w:pPr>
      <w:r>
        <w:t xml:space="preserve">1 5</w:t>
      </w:r>
      <w:r>
        <w:t xml:space="preserve"> </w:t>
      </w:r>
    </w:p>
    <w:p>
      <w:pPr>
        <w:pStyle w:val="FirstParagraph"/>
      </w:pPr>
      <w:r>
        <w:t xml:space="preserve">$$</w:t>
      </w:r>
    </w:p>
    <w:p>
      <w:pPr>
        <w:pStyle w:val="BodyText"/>
      </w:pPr>
      <w:r>
        <w:rPr>
          <w:rFonts w:hint="eastAsia"/>
        </w:rPr>
        <w:t xml:space="preserve">定值电阻</w:t>
      </w:r>
      <w:r>
        <w:t xml:space="preserve"> </w:t>
      </w:r>
      <m:oMath>
        <m:sSub>
          <m:e>
            <m:r>
              <m:t>R</m:t>
            </m:r>
          </m:e>
          <m:sub>
            <m:r>
              <m:t>0</m:t>
            </m:r>
          </m:sub>
        </m:sSub>
      </m:oMath>
      <w:r>
        <w:t xml:space="preserve"> </w:t>
      </w:r>
      <w:r>
        <w:rPr>
          <w:rFonts w:hint="eastAsia"/>
        </w:rPr>
        <w:t xml:space="preserve">的阻值为</w:t>
      </w:r>
    </w:p>
    <w:p>
      <w:pPr>
        <w:pStyle w:val="BodyText"/>
      </w:pPr>
      <m:oMathPara>
        <m:oMathParaPr>
          <m:jc m:val="center"/>
        </m:oMathParaPr>
        <m:oMath>
          <m:sSub>
            <m:e>
              <m:r>
                <m:t>R</m:t>
              </m:r>
            </m:e>
            <m:sub>
              <m:r>
                <m:t>0</m:t>
              </m:r>
            </m:sub>
          </m:sSub>
          <m:r>
            <m:rPr>
              <m:sty m:val="p"/>
            </m:rPr>
            <m:t>=</m:t>
          </m:r>
          <m:f>
            <m:fPr>
              <m:type m:val="bar"/>
            </m:fPr>
            <m:num>
              <m:sSub>
                <m:e>
                  <m:r>
                    <m:t>U</m:t>
                  </m:r>
                </m:e>
                <m:sub>
                  <m:r>
                    <m:t>0</m:t>
                  </m:r>
                </m:sub>
              </m:sSub>
            </m:num>
            <m:den>
              <m:sSub>
                <m:e>
                  <m:r>
                    <m:t>I</m:t>
                  </m:r>
                </m:e>
                <m:sub>
                  <m:r>
                    <m:t>0</m:t>
                  </m:r>
                </m:sub>
              </m:sSub>
            </m:den>
          </m:f>
          <m:r>
            <m:rPr>
              <m:sty m:val="p"/>
            </m:rPr>
            <m:t>=</m:t>
          </m:r>
          <m:f>
            <m:fPr>
              <m:type m:val="bar"/>
            </m:fPr>
            <m:num>
              <m:r>
                <m:t>U</m:t>
              </m:r>
              <m:r>
                <m:rPr>
                  <m:sty m:val="p"/>
                </m:rPr>
                <m:t>−</m:t>
              </m:r>
              <m:sSub>
                <m:e>
                  <m:r>
                    <m:t>U</m:t>
                  </m:r>
                </m:e>
                <m:sub>
                  <m:r>
                    <m:t>R</m:t>
                  </m:r>
                </m:sub>
              </m:sSub>
            </m:num>
            <m:den>
              <m:sSub>
                <m:e>
                  <m:r>
                    <m:t>I</m:t>
                  </m:r>
                </m:e>
                <m:sub>
                  <m:r>
                    <m:t>R</m:t>
                  </m:r>
                </m:sub>
              </m:sSub>
            </m:den>
          </m:f>
          <m:r>
            <m:rPr>
              <m:sty m:val="p"/>
            </m:rPr>
            <m:t>=</m:t>
          </m:r>
          <m:f>
            <m:fPr>
              <m:type m:val="bar"/>
            </m:fPr>
            <m:num>
              <m:r>
                <m:t>2</m:t>
              </m:r>
              <m:r>
                <m:t>4</m:t>
              </m:r>
              <m:r>
                <m:rPr>
                  <m:sty m:val="p"/>
                </m:rPr>
                <m:t>V</m:t>
              </m:r>
              <m:r>
                <m:rPr>
                  <m:sty m:val="p"/>
                </m:rPr>
                <m:t>−</m:t>
              </m:r>
              <m:r>
                <m:t>1</m:t>
              </m:r>
              <m:r>
                <m:t>5</m:t>
              </m:r>
              <m:r>
                <m:rPr>
                  <m:sty m:val="p"/>
                </m:rPr>
                <m:t>V</m:t>
              </m:r>
            </m:num>
            <m:den>
              <m:r>
                <m:t>0</m:t>
              </m:r>
              <m:r>
                <m:rPr>
                  <m:sty m:val="p"/>
                </m:rPr>
                <m:t>.</m:t>
              </m:r>
              <m:r>
                <m:t>1</m:t>
              </m:r>
              <m:r>
                <m:t>5</m:t>
              </m:r>
              <m:r>
                <m:rPr>
                  <m:sty m:val="p"/>
                </m:rPr>
                <m:t>A</m:t>
              </m:r>
            </m:den>
          </m:f>
          <m:r>
            <m:rPr>
              <m:sty m:val="p"/>
            </m:rPr>
            <m:t>=</m:t>
          </m:r>
          <m:r>
            <m:t>6</m:t>
          </m:r>
          <m:r>
            <m:t>0</m:t>
          </m:r>
          <m:r>
            <m:rPr>
              <m:sty m:val="p"/>
            </m:rPr>
            <m:t>Ω</m:t>
          </m:r>
        </m:oMath>
      </m:oMathPara>
    </w:p>
    <w:p>
      <w:pPr>
        <w:pStyle w:val="FirstParagraph"/>
      </w:pPr>
      <w:r>
        <w:rPr>
          <w:rFonts w:hint="eastAsia"/>
        </w:rPr>
        <w:t xml:space="preserve">（2）根据题意可知，滑片P从滑动变阻器的a端移动到</w:t>
      </w:r>
      <w:r>
        <w:t xml:space="preserve"> </w:t>
      </w:r>
      <w:r>
        <w:rPr>
          <w:rFonts w:hint="eastAsia"/>
        </w:rPr>
        <w:t xml:space="preserve">b端的过程中，电压表的示数由0逐渐增大到15V，所以滑片P在a端时，电路中只有定值电阻</w:t>
      </w:r>
      <w:r>
        <w:t xml:space="preserve"> </w:t>
      </w:r>
      <m:oMath>
        <m:sSub>
          <m:e>
            <m:r>
              <m:t>R</m:t>
            </m:r>
          </m:e>
          <m:sub>
            <m:r>
              <m:t>0</m:t>
            </m:r>
          </m:sub>
        </m:sSub>
      </m:oMath>
      <w:r>
        <w:t xml:space="preserve"> </w:t>
      </w:r>
      <w:r>
        <w:rPr>
          <w:rFonts w:hint="eastAsia"/>
        </w:rPr>
        <w:t xml:space="preserve">，根据</w:t>
      </w:r>
    </w:p>
    <w:p>
      <w:pPr>
        <w:pStyle w:val="BodyText"/>
      </w:pPr>
      <m:oMathPara>
        <m:oMathParaPr>
          <m:jc m:val="center"/>
        </m:oMathParaPr>
        <m:oMath>
          <m:r>
            <m:t>P</m:t>
          </m:r>
          <m:r>
            <m:rPr>
              <m:sty m:val="p"/>
            </m:rPr>
            <m:t>=</m:t>
          </m:r>
          <m:r>
            <m:t>U</m:t>
          </m:r>
          <m:r>
            <m:t>I</m:t>
          </m:r>
          <m:r>
            <m:rPr>
              <m:sty m:val="p"/>
            </m:rPr>
            <m:t>=</m:t>
          </m:r>
          <m:f>
            <m:fPr>
              <m:type m:val="bar"/>
            </m:fPr>
            <m:num>
              <m:sSup>
                <m:e>
                  <m:r>
                    <m:t>U</m:t>
                  </m:r>
                </m:e>
                <m:sup>
                  <m:r>
                    <m:t>2</m:t>
                  </m:r>
                </m:sup>
              </m:sSup>
            </m:num>
            <m:den>
              <m:r>
                <m:t>R</m:t>
              </m:r>
            </m:den>
          </m:f>
        </m:oMath>
      </m:oMathPara>
    </w:p>
    <w:p>
      <w:pPr>
        <w:pStyle w:val="FirstParagraph"/>
      </w:pPr>
      <w:r>
        <w:rPr>
          <w:rFonts w:hint="eastAsia"/>
        </w:rPr>
        <w:t xml:space="preserve">可知，整个电路消耗的电功率为</w:t>
      </w:r>
    </w:p>
    <w:p>
      <w:pPr>
        <w:pStyle w:val="BodyText"/>
      </w:pPr>
      <w:r>
        <w:t xml:space="preserve">$$</w:t>
      </w:r>
      <w:r>
        <w:t xml:space="preserve"> </w:t>
      </w:r>
      <w:r>
        <w:t xml:space="preserve">P _ {1} =</w:t>
      </w:r>
      <w:r>
        <w:t xml:space="preserve"> </w:t>
      </w:r>
      <w:r>
        <w:t xml:space="preserve"> </w:t>
      </w:r>
      <w:r>
        <w:t xml:space="preserve">=</w:t>
      </w:r>
      <w:r>
        <w:t xml:space="preserve"> </w:t>
      </w:r>
      <w:r>
        <w:t xml:space="preserve"> </w:t>
      </w:r>
      <w:r>
        <w:t xml:space="preserve">=</w:t>
      </w:r>
    </w:p>
    <w:p>
      <w:pPr>
        <w:pStyle w:val="Compact"/>
        <w:numPr>
          <w:ilvl w:val="0"/>
          <w:numId w:val="1043"/>
        </w:numPr>
      </w:pPr>
      <w:r>
        <w:t xml:space="preserve">6</w:t>
      </w:r>
      <w:r>
        <w:t xml:space="preserve"> </w:t>
      </w:r>
    </w:p>
    <w:p>
      <w:pPr>
        <w:pStyle w:val="FirstParagraph"/>
      </w:pPr>
      <w:r>
        <w:t xml:space="preserve">$$</w:t>
      </w:r>
    </w:p>
    <w:p>
      <w:pPr>
        <w:pStyle w:val="BodyText"/>
      </w:pPr>
      <w:r>
        <w:rPr>
          <w:rFonts w:hint="eastAsia"/>
        </w:rPr>
        <w:t xml:space="preserve">滑片P在b端时，定值电阻</w:t>
      </w:r>
      <w:r>
        <w:t xml:space="preserve"> </w:t>
      </w:r>
      <m:oMath>
        <m:sSub>
          <m:e>
            <m:r>
              <m:t>R</m:t>
            </m:r>
          </m:e>
          <m:sub>
            <m:r>
              <m:t>0</m:t>
            </m:r>
          </m:sub>
        </m:sSub>
      </m:oMath>
      <w:r>
        <w:t xml:space="preserve"> </w:t>
      </w:r>
      <w:r>
        <w:rPr>
          <w:rFonts w:hint="eastAsia"/>
        </w:rPr>
        <w:t xml:space="preserve">与滑动变阻器R串联，同理可知，整个电路消耗的电功率为</w:t>
      </w:r>
    </w:p>
    <w:p>
      <w:pPr>
        <w:pStyle w:val="BodyText"/>
      </w:pPr>
      <w:r>
        <w:t xml:space="preserve">$$</w:t>
      </w:r>
      <w:r>
        <w:t xml:space="preserve"> </w:t>
      </w:r>
      <w:r>
        <w:t xml:space="preserve">P _ {2} =</w:t>
      </w:r>
      <w:r>
        <w:t xml:space="preserve"> </w:t>
      </w:r>
      <w:r>
        <w:t xml:space="preserve"> </w:t>
      </w:r>
      <w:r>
        <w:t xml:space="preserve">=</w:t>
      </w:r>
      <w:r>
        <w:t xml:space="preserve"> </w:t>
      </w:r>
      <w:r>
        <w:t xml:space="preserve"> </w:t>
      </w:r>
      <w:r>
        <w:t xml:space="preserve">=</w:t>
      </w:r>
    </w:p>
    <w:p>
      <w:pPr>
        <w:pStyle w:val="Compact"/>
        <w:numPr>
          <w:ilvl w:val="0"/>
          <w:numId w:val="1044"/>
        </w:numPr>
      </w:pPr>
      <w:r>
        <w:t xml:space="preserve">6</w:t>
      </w:r>
      <w:r>
        <w:t xml:space="preserve"> </w:t>
      </w:r>
    </w:p>
    <w:p>
      <w:pPr>
        <w:pStyle w:val="FirstParagraph"/>
      </w:pPr>
      <w:r>
        <w:t xml:space="preserve">$$</w:t>
      </w:r>
    </w:p>
    <w:p>
      <w:pPr>
        <w:pStyle w:val="BodyText"/>
      </w:pPr>
      <w:r>
        <w:rPr>
          <w:rFonts w:hint="eastAsia"/>
        </w:rPr>
        <w:t xml:space="preserve">整个电路消耗的电功率的变化范围是</w:t>
      </w:r>
      <w:r>
        <w:t xml:space="preserve"> </w:t>
      </w:r>
      <w:r>
        <w:rPr>
          <w:rFonts w:hint="eastAsia"/>
        </w:rPr>
        <w:t xml:space="preserve">；</w:t>
      </w:r>
    </w:p>
    <w:p>
      <w:pPr>
        <w:pStyle w:val="BodyText"/>
      </w:pPr>
      <w:r>
        <w:rPr>
          <w:rFonts w:hint="eastAsia"/>
        </w:rPr>
        <w:t xml:space="preserve">（3）当滑片P位于滑动变阻器的中点时，滑动变阻器接入电路中的电阻为</w:t>
      </w:r>
      <w:r>
        <w:t xml:space="preserve"> </w:t>
      </w:r>
      <w:r>
        <w:rPr>
          <w:rFonts w:hint="eastAsia"/>
        </w:rPr>
        <w:t xml:space="preserve">50Ω，此时电路中的电流为</w:t>
      </w:r>
    </w:p>
    <w:p>
      <w:pPr>
        <w:pStyle w:val="BodyText"/>
      </w:pPr>
      <m:oMathPara>
        <m:oMathParaPr>
          <m:jc m:val="center"/>
        </m:oMathParaPr>
        <m:oMath>
          <m:r>
            <m:t>I</m:t>
          </m:r>
          <m:r>
            <m:rPr>
              <m:sty m:val="p"/>
            </m:rPr>
            <m:t>=</m:t>
          </m:r>
          <m:f>
            <m:fPr>
              <m:type m:val="bar"/>
            </m:fPr>
            <m:num>
              <m:r>
                <m:t>U</m:t>
              </m:r>
            </m:num>
            <m:den>
              <m:sSub>
                <m:e>
                  <m:r>
                    <m:t>R</m:t>
                  </m:r>
                </m:e>
                <m:sub>
                  <m:r>
                    <m:t>0</m:t>
                  </m:r>
                </m:sub>
              </m:sSub>
              <m:r>
                <m:rPr>
                  <m:sty m:val="p"/>
                </m:rPr>
                <m:t>+</m:t>
              </m:r>
              <m:sSup>
                <m:e>
                  <m:r>
                    <m:t>R</m:t>
                  </m:r>
                </m:e>
                <m:sup>
                  <m:r>
                    <m:rPr>
                      <m:sty m:val="p"/>
                    </m:rPr>
                    <m:t>′</m:t>
                  </m:r>
                </m:sup>
              </m:sSup>
            </m:den>
          </m:f>
          <m:r>
            <m:rPr>
              <m:sty m:val="p"/>
            </m:rPr>
            <m:t>=</m:t>
          </m:r>
          <m:f>
            <m:fPr>
              <m:type m:val="bar"/>
            </m:fPr>
            <m:num>
              <m:r>
                <m:t>2</m:t>
              </m:r>
              <m:r>
                <m:t>4</m:t>
              </m:r>
              <m:r>
                <m:rPr>
                  <m:sty m:val="p"/>
                </m:rPr>
                <m:t>V</m:t>
              </m:r>
            </m:num>
            <m:den>
              <m:r>
                <m:t>6</m:t>
              </m:r>
              <m:r>
                <m:t>0</m:t>
              </m:r>
              <m:r>
                <m:rPr>
                  <m:sty m:val="p"/>
                </m:rPr>
                <m:t>Ω</m:t>
              </m:r>
              <m:r>
                <m:rPr>
                  <m:sty m:val="p"/>
                </m:rPr>
                <m:t>+</m:t>
              </m:r>
              <m:r>
                <m:t>5</m:t>
              </m:r>
              <m:r>
                <m:t>0</m:t>
              </m:r>
              <m:r>
                <m:rPr>
                  <m:sty m:val="p"/>
                </m:rPr>
                <m:t>Ω</m:t>
              </m:r>
            </m:den>
          </m:f>
          <m:r>
            <m:rPr>
              <m:sty m:val="p"/>
            </m:rPr>
            <m:t>=</m:t>
          </m:r>
          <m:f>
            <m:fPr>
              <m:type m:val="bar"/>
            </m:fPr>
            <m:num>
              <m:r>
                <m:t>1</m:t>
              </m:r>
              <m:r>
                <m:t>2</m:t>
              </m:r>
            </m:num>
            <m:den>
              <m:r>
                <m:t>5</m:t>
              </m:r>
              <m:r>
                <m:t>5</m:t>
              </m:r>
            </m:den>
          </m:f>
          <m:r>
            <m:rPr>
              <m:sty m:val="p"/>
            </m:rPr>
            <m:t>A</m:t>
          </m:r>
        </m:oMath>
      </m:oMathPara>
    </w:p>
    <w:p>
      <w:pPr>
        <w:pStyle w:val="FirstParagraph"/>
      </w:pPr>
      <w:r>
        <w:rPr>
          <w:rFonts w:hint="eastAsia"/>
        </w:rPr>
        <w:t xml:space="preserve">电压表的示数为</w:t>
      </w:r>
    </w:p>
    <w:p>
      <w:pPr>
        <w:pStyle w:val="BodyText"/>
      </w:pPr>
      <w:r>
        <w:t xml:space="preserve">$$</w:t>
      </w:r>
      <w:r>
        <w:t xml:space="preserve"> </w:t>
      </w:r>
      <w:r>
        <w:t xml:space="preserve">U _ {</w:t>
      </w:r>
      <w:r>
        <w:t xml:space="preserve">} = I R ^ {</w:t>
      </w:r>
      <w:r>
        <w:t xml:space="preserve">} =</w:t>
      </w:r>
      <w:r>
        <w:t xml:space="preserve"> </w:t>
      </w:r>
      <w:r>
        <w:t xml:space="preserve"> </w:t>
      </w:r>
      <w:r>
        <w:t xml:space="preserve"> </w:t>
      </w:r>
      <w:r>
        <w:t xml:space="preserve"> </w:t>
      </w:r>
      <w:r>
        <w:t xml:space="preserve">0</w:t>
      </w:r>
      <w:r>
        <w:t xml:space="preserve"> </w:t>
      </w:r>
    </w:p>
    <w:p>
      <w:pPr>
        <w:pStyle w:val="Compact"/>
        <w:numPr>
          <w:ilvl w:val="0"/>
          <w:numId w:val="1045"/>
        </w:numPr>
      </w:pPr>
      <w:r>
        <w:t xml:space="preserve">9</w:t>
      </w:r>
      <w:r>
        <w:t xml:space="preserve"> </w:t>
      </w:r>
    </w:p>
    <w:p>
      <w:pPr>
        <w:pStyle w:val="FirstParagraph"/>
      </w:pPr>
      <w:r>
        <w:t xml:space="preserve">$$</w:t>
      </w:r>
    </w:p>
    <w:p>
      <w:pPr>
        <w:pStyle w:val="BodyText"/>
      </w:pPr>
      <w:r>
        <w:rPr>
          <w:rFonts w:hint="eastAsia"/>
        </w:rPr>
        <w:t xml:space="preserve">由图乙可知，0.8千克到1.2千克之间有5格，分度值是0.08千克，此时对应的物体质量为</w:t>
      </w:r>
    </w:p>
    <w:p>
      <w:pPr>
        <w:pStyle w:val="BodyText"/>
      </w:pPr>
      <w:r>
        <w:rPr>
          <w:rFonts w:hint="eastAsia"/>
        </w:rPr>
        <w:t xml:space="preserve">0.96千克；（4）根据题意可知，质量刻度不均匀，如图乙所示，可以将电压表并联到定值电阻两端，电源电压不变，此时的电压表示数等于电源电压与滑动变阻器两端的电压之差，移动滑片，示数变化是均匀的，由此可以实现质量均匀，如图所示：</w:t>
      </w:r>
    </w:p>
    <w:p>
      <w:pPr>
        <w:pStyle w:val="BodyText"/>
      </w:pPr>
      <w:r>
        <w:drawing>
          <wp:inline>
            <wp:extent cx="3746500" cy="1841500"/>
            <wp:effectExtent b="0" l="0" r="0" t="0"/>
            <wp:docPr descr="" title="" id="115" name="Picture"/>
            <a:graphic>
              <a:graphicData uri="http://schemas.openxmlformats.org/drawingml/2006/picture">
                <pic:pic>
                  <pic:nvPicPr>
                    <pic:cNvPr descr="66.jpg" id="116" name="Picture"/>
                    <pic:cNvPicPr>
                      <a:picLocks noChangeArrowheads="1" noChangeAspect="1"/>
                    </pic:cNvPicPr>
                  </pic:nvPicPr>
                  <pic:blipFill>
                    <a:blip r:embed="rId114"/>
                    <a:stretch>
                      <a:fillRect/>
                    </a:stretch>
                  </pic:blipFill>
                  <pic:spPr bwMode="auto">
                    <a:xfrm>
                      <a:off x="0" y="0"/>
                      <a:ext cx="3746500" cy="1841500"/>
                    </a:xfrm>
                    <a:prstGeom prst="rect">
                      <a:avLst/>
                    </a:prstGeom>
                    <a:noFill/>
                    <a:ln w="9525">
                      <a:noFill/>
                      <a:headEnd/>
                      <a:tailEnd/>
                    </a:ln>
                  </pic:spPr>
                </pic:pic>
              </a:graphicData>
            </a:graphic>
          </wp:inline>
        </w:drawing>
      </w:r>
    </w:p>
    <w:p>
      <w:pPr>
        <w:pStyle w:val="BodyText"/>
      </w:pPr>
      <w:r>
        <w:rPr>
          <w:rFonts w:hint="eastAsia"/>
        </w:rPr>
        <w:t xml:space="preserve">从节能的角度说，称量相同质量的物品时，甲电路中的电压表的指针偏转得多，消耗的电能多；丙电路中的电压表的指针偏转均匀，消耗的电能少。</w:t>
      </w:r>
    </w:p>
    <w:bookmarkEnd w:id="117"/>
    <w:bookmarkEnd w:id="1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9">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0">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1">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2">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3">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5">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6">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8">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0">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1">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5">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8">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9">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30">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31">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2">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3">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3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35">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41">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4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4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4" Target="media/rId54.jpg" /><Relationship Type="http://schemas.openxmlformats.org/officeDocument/2006/relationships/image" Id="rId57" Target="media/rId57.jpg" /><Relationship Type="http://schemas.openxmlformats.org/officeDocument/2006/relationships/image" Id="rId60" Target="media/rId60.jpg" /><Relationship Type="http://schemas.openxmlformats.org/officeDocument/2006/relationships/image" Id="rId63" Target="media/rId63.jpg" /><Relationship Type="http://schemas.openxmlformats.org/officeDocument/2006/relationships/image" Id="rId67" Target="media/rId67.jpg" /><Relationship Type="http://schemas.openxmlformats.org/officeDocument/2006/relationships/image" Id="rId70" Target="media/rId70.jpg" /><Relationship Type="http://schemas.openxmlformats.org/officeDocument/2006/relationships/image" Id="rId73" Target="media/rId73.jpg" /><Relationship Type="http://schemas.openxmlformats.org/officeDocument/2006/relationships/image" Id="rId76" Target="media/rId76.jpg" /><Relationship Type="http://schemas.openxmlformats.org/officeDocument/2006/relationships/image" Id="rId80" Target="media/rId80.jpg" /><Relationship Type="http://schemas.openxmlformats.org/officeDocument/2006/relationships/image" Id="rId83" Target="media/rId83.jpg" /><Relationship Type="http://schemas.openxmlformats.org/officeDocument/2006/relationships/image" Id="rId86" Target="media/rId86.jpg" /><Relationship Type="http://schemas.openxmlformats.org/officeDocument/2006/relationships/image" Id="rId89" Target="media/rId89.jpg" /><Relationship Type="http://schemas.openxmlformats.org/officeDocument/2006/relationships/image" Id="rId92" Target="media/rId92.jpg" /><Relationship Type="http://schemas.openxmlformats.org/officeDocument/2006/relationships/image" Id="rId95" Target="media/rId95.jpg" /><Relationship Type="http://schemas.openxmlformats.org/officeDocument/2006/relationships/image" Id="rId98" Target="media/rId98.jpg" /><Relationship Type="http://schemas.openxmlformats.org/officeDocument/2006/relationships/image" Id="rId101" Target="media/rId101.jpg" /><Relationship Type="http://schemas.openxmlformats.org/officeDocument/2006/relationships/image" Id="rId105" Target="media/rId105.jpg" /><Relationship Type="http://schemas.openxmlformats.org/officeDocument/2006/relationships/image" Id="rId108" Target="media/rId108.jpg" /><Relationship Type="http://schemas.openxmlformats.org/officeDocument/2006/relationships/image" Id="rId111" Target="media/rId111.jpg" /><Relationship Type="http://schemas.openxmlformats.org/officeDocument/2006/relationships/image" Id="rId114" Target="media/rId114.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2026-07-15T13:56:33Z</dcterms:created>
  <dcterms:modified xsi:type="dcterms:W3CDTF">2026-07-15T13:56:33Z</dcterms:modified>
</cp:coreProperties>
</file>

<file path=docProps/custom.xml><?xml version="1.0" encoding="utf-8"?>
<Properties xmlns="http://schemas.openxmlformats.org/officeDocument/2006/custom-properties" xmlns:vt="http://schemas.openxmlformats.org/officeDocument/2006/docPropsVTypes"/>
</file>