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7.jpg" ContentType="image/jpeg"/>
  <Override PartName="/word/media/rId70.jpg" ContentType="image/jpeg"/>
  <Override PartName="/word/media/rId73.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4.jpg" ContentType="image/jpeg"/>
  <Override PartName="/word/media/rId107.jpg" ContentType="image/jpeg"/>
  <Override PartName="/word/media/rId110.jpg" ContentType="image/jpeg"/>
  <Override PartName="/word/media/rId113.jpg" ContentType="image/jpeg"/>
  <Override PartName="/word/media/rId116.jpg" ContentType="image/jpeg"/>
  <Override PartName="/word/media/rId119.jpg" ContentType="image/jpeg"/>
  <Override PartName="/word/media/rId122.jpg" ContentType="image/jpeg"/>
  <Override PartName="/word/media/rId125.jpg" ContentType="image/jpeg"/>
  <Override PartName="/word/media/rId130.jpg" ContentType="image/jpeg"/>
  <Override PartName="/word/media/rId133.jpg" ContentType="image/jpeg"/>
  <Override PartName="/word/media/rId136.jpg" ContentType="image/jpeg"/>
  <Override PartName="/word/media/rId139.jpg" ContentType="image/jpeg"/>
  <Override PartName="/word/media/rId142.jpg" ContentType="image/jpeg"/>
  <Override PartName="/word/media/rId145.jpg" ContentType="image/jpeg"/>
  <Override PartName="/word/media/rId149.jpg" ContentType="image/jpeg"/>
  <Override PartName="/word/media/rId152.jpg" ContentType="image/jpeg"/>
  <Override PartName="/word/media/rId155.jpg" ContentType="image/jpeg"/>
  <Override PartName="/word/media/rId158.jpg" ContentType="image/jpeg"/>
  <Override PartName="/word/media/rId162.jpg" ContentType="image/jpeg"/>
  <Override PartName="/word/media/rId165.jpg" ContentType="image/jpeg"/>
  <Override PartName="/word/media/rId168.jpg" ContentType="image/jpeg"/>
  <Override PartName="/word/media/rId17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5" w:name="物理试题"/>
    <w:p>
      <w:pPr>
        <w:pStyle w:val="Heading1"/>
      </w:pPr>
      <w:r>
        <w:rPr>
          <w:rFonts w:hint="eastAsia"/>
        </w:rPr>
        <w:t xml:space="preserve">物理试题</w:t>
      </w:r>
    </w:p>
    <w:p>
      <w:pPr>
        <w:pStyle w:val="FirstParagraph"/>
      </w:pPr>
      <w:r>
        <w:rPr>
          <w:rFonts w:hint="eastAsia"/>
        </w:rPr>
        <w:t xml:space="preserve">（考试时间：90</w:t>
      </w:r>
      <w:r>
        <w:t xml:space="preserve"> </w:t>
      </w:r>
      <w:r>
        <w:rPr>
          <w:rFonts w:hint="eastAsia"/>
        </w:rPr>
        <w:t xml:space="preserve">分钟</w:t>
      </w:r>
      <w:r>
        <w:t xml:space="preserve"> </w:t>
      </w:r>
      <w:r>
        <w:rPr>
          <w:rFonts w:hint="eastAsia"/>
        </w:rPr>
        <w:t xml:space="preserve">满分：100</w:t>
      </w:r>
      <w:r>
        <w:t xml:space="preserve"> </w:t>
      </w:r>
      <w:r>
        <w:rPr>
          <w:rFonts w:hint="eastAsia"/>
        </w:rPr>
        <w:t xml:space="preserve">分）</w:t>
      </w:r>
    </w:p>
    <w:p>
      <w:pPr>
        <w:pStyle w:val="BodyText"/>
      </w:pPr>
      <w:r>
        <w:rPr>
          <w:rFonts w:hint="eastAsia"/>
        </w:rPr>
        <w:t xml:space="preserve">说明：</w:t>
      </w:r>
    </w:p>
    <w:p>
      <w:pPr>
        <w:pStyle w:val="BodyText"/>
      </w:pPr>
      <w:r>
        <w:rPr>
          <w:rFonts w:hint="eastAsia"/>
        </w:rPr>
        <w:t xml:space="preserve">1．本试卷分第Ⅰ卷和第Ⅱ卷两部分，共</w:t>
      </w:r>
      <w:r>
        <w:t xml:space="preserve"> </w:t>
      </w:r>
      <w:r>
        <w:rPr>
          <w:rFonts w:hint="eastAsia"/>
        </w:rPr>
        <w:t xml:space="preserve">26题．第Ⅰ卷为选择题，共</w:t>
      </w:r>
      <w:r>
        <w:t xml:space="preserve"> </w:t>
      </w:r>
      <w:r>
        <w:rPr>
          <w:rFonts w:hint="eastAsia"/>
        </w:rPr>
        <w:t xml:space="preserve">15题，35分；第Ⅱ卷为非选择题，共</w:t>
      </w:r>
      <w:r>
        <w:t xml:space="preserve"> </w:t>
      </w:r>
      <w:r>
        <w:rPr>
          <w:rFonts w:hint="eastAsia"/>
        </w:rPr>
        <w:t xml:space="preserve">11题，65分</w:t>
      </w:r>
    </w:p>
    <w:p>
      <w:pPr>
        <w:pStyle w:val="BodyText"/>
      </w:pPr>
      <w:r>
        <w:rPr>
          <w:rFonts w:hint="eastAsia"/>
        </w:rPr>
        <w:t xml:space="preserve">2．所有题目均在答题卡上作答，在试卷上作答无效</w:t>
      </w:r>
    </w:p>
    <w:bookmarkStart w:id="9" w:name="第ⅰ卷共-35-分"/>
    <w:p>
      <w:pPr>
        <w:pStyle w:val="Heading2"/>
      </w:pPr>
      <w:r>
        <w:rPr>
          <w:rFonts w:hint="eastAsia"/>
        </w:rPr>
        <w:t xml:space="preserve">第Ⅰ卷（共</w:t>
      </w:r>
      <w:r>
        <w:t xml:space="preserve"> 35 </w:t>
      </w:r>
      <w:r>
        <w:rPr>
          <w:rFonts w:hint="eastAsia"/>
        </w:rPr>
        <w:t xml:space="preserve">分）</w:t>
      </w:r>
    </w:p>
    <w:bookmarkEnd w:id="9"/>
    <w:bookmarkStart w:id="40" w:name="X635eb2034ebee6b1b5bbb6d3c78cd0ec428974d"/>
    <w:p>
      <w:pPr>
        <w:pStyle w:val="Heading2"/>
      </w:pPr>
      <w:r>
        <w:rPr>
          <w:rFonts w:hint="eastAsia"/>
        </w:rPr>
        <w:t xml:space="preserve">一、单项选择题（满分</w:t>
      </w:r>
      <w:r>
        <w:t xml:space="preserve"> </w:t>
      </w:r>
      <w:r>
        <w:rPr>
          <w:rFonts w:hint="eastAsia"/>
        </w:rPr>
        <w:t xml:space="preserve">20分，共</w:t>
      </w:r>
      <w:r>
        <w:t xml:space="preserve"> </w:t>
      </w:r>
      <w:r>
        <w:rPr>
          <w:rFonts w:hint="eastAsia"/>
        </w:rPr>
        <w:t xml:space="preserve">10题，每题</w:t>
      </w:r>
      <w:r>
        <w:t xml:space="preserve"> </w:t>
      </w:r>
      <w:r>
        <w:rPr>
          <w:rFonts w:hint="eastAsia"/>
        </w:rPr>
        <w:t xml:space="preserve">2分，每题给出的四个选项中，只有一个选项符合题目要求）</w:t>
      </w:r>
    </w:p>
    <w:p>
      <w:pPr>
        <w:pStyle w:val="Compact"/>
        <w:numPr>
          <w:ilvl w:val="0"/>
          <w:numId w:val="1001"/>
        </w:numPr>
      </w:pPr>
      <w:r>
        <w:rPr>
          <w:rFonts w:hint="eastAsia"/>
        </w:rPr>
        <w:t xml:space="preserve">世界上第一个发现电与磁之间联系的科学家是（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A．安培</w:t>
            </w:r>
          </w:p>
        </w:tc>
        <w:tc>
          <w:tcPr/>
          <w:p>
            <w:pPr>
              <w:pStyle w:val="Compact"/>
            </w:pPr>
            <w:r>
              <w:rPr>
                <w:rFonts w:hint="eastAsia"/>
              </w:rPr>
              <w:t xml:space="preserve">B．奥斯特</w:t>
            </w:r>
          </w:p>
        </w:tc>
        <w:tc>
          <w:tcPr/>
          <w:p>
            <w:pPr>
              <w:pStyle w:val="Compact"/>
            </w:pPr>
            <w:r>
              <w:rPr>
                <w:rFonts w:hint="eastAsia"/>
              </w:rPr>
              <w:t xml:space="preserve">C．焦耳</w:t>
            </w:r>
          </w:p>
        </w:tc>
        <w:tc>
          <w:tcPr/>
          <w:p>
            <w:pPr>
              <w:pStyle w:val="Compact"/>
            </w:pPr>
            <w:r>
              <w:rPr>
                <w:rFonts w:hint="eastAsia"/>
              </w:rPr>
              <w:t xml:space="preserve">D．法拉第</w:t>
            </w:r>
          </w:p>
        </w:tc>
      </w:tr>
    </w:tbl>
    <w:p>
      <w:pPr>
        <w:pStyle w:val="BodyText"/>
      </w:pPr>
      <w:r>
        <w:rPr>
          <w:rFonts w:hint="eastAsia"/>
        </w:rPr>
        <w:t xml:space="preserve">【详解】A．安培发现了安培定则，揭示了通电螺线管磁场方向和电流之间的关系，故A不符合题意；B．奥斯特发现通电导线周围存在磁场，从而第一个发现电与磁之间联系，故B符合题意；C．焦耳发现了电流的热效应，总结了焦耳定律，故C不符合题意；D．法拉第发现了电磁感应现象，人们根据这个原理制成了发电机，故D不符合题意。</w:t>
      </w:r>
    </w:p>
    <w:p>
      <w:pPr>
        <w:pStyle w:val="Compact"/>
        <w:numPr>
          <w:ilvl w:val="0"/>
          <w:numId w:val="1002"/>
        </w:numPr>
      </w:pPr>
      <w:r>
        <w:rPr>
          <w:rFonts w:hint="eastAsia"/>
        </w:rPr>
        <w:t xml:space="preserve">小明帮妈妈做饭时，对几个物理量进行了估测，他的估测中合理的是（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A．10</w:t>
            </w:r>
            <w:r>
              <w:t xml:space="preserve"> </w:t>
            </w:r>
            <w:r>
              <w:rPr>
                <w:rFonts w:hint="eastAsia"/>
              </w:rPr>
              <w:t xml:space="preserve">个鸡蛋的质量约是</w:t>
            </w:r>
            <w:r>
              <w:t xml:space="preserve"> 500g</w:t>
            </w:r>
          </w:p>
        </w:tc>
        <w:tc>
          <w:tcPr/>
          <w:p>
            <w:pPr>
              <w:pStyle w:val="Compact"/>
            </w:pPr>
            <w:r>
              <w:rPr>
                <w:rFonts w:hint="eastAsia"/>
              </w:rPr>
              <w:t xml:space="preserve">B．煮熟锅米饭约需</w:t>
            </w:r>
            <w:r>
              <w:t xml:space="preserve"> 10sC. </w:t>
            </w:r>
            <w:r>
              <w:rPr>
                <w:rFonts w:hint="eastAsia"/>
              </w:rPr>
              <w:t xml:space="preserve">铁锅的直径约是</w:t>
            </w:r>
            <w:r>
              <w:t xml:space="preserve"> 28mm D. </w:t>
            </w:r>
            <w:r>
              <w:rPr>
                <w:rFonts w:hint="eastAsia"/>
              </w:rPr>
              <w:t xml:space="preserve">刚蒸熟的馒头温度约是37℃</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【详解】A．通常2</w:t>
      </w:r>
      <w:r>
        <w:t xml:space="preserve"> </w:t>
      </w:r>
      <w:r>
        <w:rPr>
          <w:rFonts w:hint="eastAsia"/>
        </w:rPr>
        <w:t xml:space="preserve">个鸡蛋约为</w:t>
      </w:r>
      <w:r>
        <w:t xml:space="preserve"> </w:t>
      </w:r>
      <w:r>
        <w:rPr>
          <w:rFonts w:hint="eastAsia"/>
        </w:rPr>
        <w:t xml:space="preserve">100g，故</w:t>
      </w:r>
      <w:r>
        <w:t xml:space="preserve"> 10 </w:t>
      </w:r>
      <w:r>
        <w:rPr>
          <w:rFonts w:hint="eastAsia"/>
        </w:rPr>
        <w:t xml:space="preserve">个鸡蛋的质量约是</w:t>
      </w:r>
      <w:r>
        <w:t xml:space="preserve"> </w:t>
      </w:r>
      <w:r>
        <w:rPr>
          <w:rFonts w:hint="eastAsia"/>
        </w:rPr>
        <w:t xml:space="preserve">500g，故A</w:t>
      </w:r>
      <w:r>
        <w:t xml:space="preserve"> </w:t>
      </w:r>
      <w:r>
        <w:rPr>
          <w:rFonts w:hint="eastAsia"/>
        </w:rPr>
        <w:t xml:space="preserve">符合题意；B．煮熟一锅米饭约需10min，约</w:t>
      </w:r>
      <w:r>
        <w:t xml:space="preserve"> </w:t>
      </w:r>
      <w:r>
        <w:rPr>
          <w:rFonts w:hint="eastAsia"/>
        </w:rPr>
        <w:t xml:space="preserve">600s，故B不符合题意；C．铁锅的直径比一根筷子的长度略长，约是28cm，故C不符合题意；D．刚蒸熟的馒头很烫，温度约100℃，故D不符合题意。</w:t>
      </w:r>
    </w:p>
    <w:p>
      <w:pPr>
        <w:pStyle w:val="BodyText"/>
      </w:pPr>
      <w:r>
        <w:rPr>
          <w:rFonts w:hint="eastAsia"/>
        </w:rPr>
        <w:t xml:space="preserve">故选</w:t>
      </w:r>
      <w:r>
        <w:t xml:space="preserve"> A。</w:t>
      </w:r>
    </w:p>
    <w:p>
      <w:pPr>
        <w:pStyle w:val="Compact"/>
        <w:numPr>
          <w:ilvl w:val="0"/>
          <w:numId w:val="1003"/>
        </w:numPr>
      </w:pPr>
      <w:r>
        <w:rPr>
          <w:rFonts w:hint="eastAsia"/>
        </w:rPr>
        <w:t xml:space="preserve">下列材料中，适合做试电笔笔尖的是（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A．塑料</w:t>
            </w:r>
          </w:p>
        </w:tc>
        <w:tc>
          <w:tcPr/>
          <w:p>
            <w:pPr>
              <w:pStyle w:val="Compact"/>
            </w:pPr>
            <w:r>
              <w:rPr>
                <w:rFonts w:hint="eastAsia"/>
              </w:rPr>
              <w:t xml:space="preserve">B．陶瓷</w:t>
            </w:r>
          </w:p>
        </w:tc>
        <w:tc>
          <w:tcPr/>
          <w:p>
            <w:pPr>
              <w:pStyle w:val="Compact"/>
            </w:pPr>
            <w:r>
              <w:rPr>
                <w:rFonts w:hint="eastAsia"/>
              </w:rPr>
              <w:t xml:space="preserve">C．玻璃</w:t>
            </w:r>
          </w:p>
        </w:tc>
        <w:tc>
          <w:tcPr/>
          <w:p>
            <w:pPr>
              <w:pStyle w:val="Compact"/>
            </w:pPr>
            <w:r>
              <w:rPr>
                <w:rFonts w:hint="eastAsia"/>
              </w:rPr>
              <w:t xml:space="preserve">D．金属</w:t>
            </w:r>
          </w:p>
        </w:tc>
      </w:tr>
    </w:tbl>
    <w:p>
      <w:pPr>
        <w:pStyle w:val="BodyText"/>
      </w:pPr>
      <w:r>
        <w:rPr>
          <w:rFonts w:hint="eastAsia"/>
        </w:rPr>
        <w:t xml:space="preserve">【解析】</w:t>
      </w:r>
    </w:p>
    <w:p>
      <w:pPr>
        <w:pStyle w:val="BodyText"/>
      </w:pPr>
      <w:r>
        <w:rPr>
          <w:rFonts w:hint="eastAsia"/>
        </w:rPr>
        <w:t xml:space="preserve">【详解】试电笔的笔尖需要与导线接触来导电，从而来检测是否带电，即笔尖应选用导体，金属为导体，塑料、陶瓷、玻璃都是绝缘体，故D符合题意，ABC不符合题意。</w:t>
      </w:r>
    </w:p>
    <w:p>
      <w:pPr>
        <w:pStyle w:val="Compact"/>
        <w:numPr>
          <w:ilvl w:val="0"/>
          <w:numId w:val="1004"/>
        </w:numPr>
      </w:pPr>
      <w:r>
        <w:rPr>
          <w:rFonts w:hint="eastAsia"/>
        </w:rPr>
        <w:t xml:space="preserve">编钟、石磬和骨笛均是我国出土的古代乐器，演奏时它们发出的声音音色不同，这主要是因为（</w:t>
      </w:r>
      <w:r>
        <w:t xml:space="preserve"> </w:t>
      </w:r>
      <w:r>
        <w:rPr>
          <w:rFonts w:hint="eastAsia"/>
        </w:rPr>
        <w:t xml:space="preserve">）</w:t>
      </w:r>
    </w:p>
    <w:p>
      <w:pPr>
        <w:pStyle w:val="FirstParagraph"/>
      </w:pPr>
      <w:r>
        <w:drawing>
          <wp:inline>
            <wp:extent cx="2438400" cy="4076700"/>
            <wp:effectExtent b="0" l="0" r="0" t="0"/>
            <wp:docPr descr="" title="" id="11" name="Picture"/>
            <a:graphic>
              <a:graphicData uri="http://schemas.openxmlformats.org/drawingml/2006/picture">
                <pic:pic>
                  <pic:nvPicPr>
                    <pic:cNvPr descr="41.jpg" id="12" name="Picture"/>
                    <pic:cNvPicPr>
                      <a:picLocks noChangeArrowheads="1" noChangeAspect="1"/>
                    </pic:cNvPicPr>
                  </pic:nvPicPr>
                  <pic:blipFill>
                    <a:blip r:embed="rId10"/>
                    <a:stretch>
                      <a:fillRect/>
                    </a:stretch>
                  </pic:blipFill>
                  <pic:spPr bwMode="auto">
                    <a:xfrm>
                      <a:off x="0" y="0"/>
                      <a:ext cx="2438400" cy="4076700"/>
                    </a:xfrm>
                    <a:prstGeom prst="rect">
                      <a:avLst/>
                    </a:prstGeom>
                    <a:noFill/>
                    <a:ln w="9525">
                      <a:noFill/>
                      <a:headEnd/>
                      <a:tailEnd/>
                    </a:ln>
                  </pic:spPr>
                </pic:pic>
              </a:graphicData>
            </a:graphic>
          </wp:inline>
        </w:drawing>
      </w:r>
      <w:r>
        <w:br/>
      </w:r>
      <w:r>
        <w:rPr>
          <w:rFonts w:hint="eastAsia"/>
        </w:rPr>
        <w:t xml:space="preserve">编钟</w:t>
      </w:r>
    </w:p>
    <w:p>
      <w:pPr>
        <w:pStyle w:val="BodyText"/>
      </w:pPr>
      <w:r>
        <w:drawing>
          <wp:inline>
            <wp:extent cx="2273300" cy="1562100"/>
            <wp:effectExtent b="0" l="0" r="0" t="0"/>
            <wp:docPr descr="" title="" id="14" name="Picture"/>
            <a:graphic>
              <a:graphicData uri="http://schemas.openxmlformats.org/drawingml/2006/picture">
                <pic:pic>
                  <pic:nvPicPr>
                    <pic:cNvPr descr="42.jpg" id="15" name="Picture"/>
                    <pic:cNvPicPr>
                      <a:picLocks noChangeArrowheads="1" noChangeAspect="1"/>
                    </pic:cNvPicPr>
                  </pic:nvPicPr>
                  <pic:blipFill>
                    <a:blip r:embed="rId13"/>
                    <a:stretch>
                      <a:fillRect/>
                    </a:stretch>
                  </pic:blipFill>
                  <pic:spPr bwMode="auto">
                    <a:xfrm>
                      <a:off x="0" y="0"/>
                      <a:ext cx="2273300" cy="1562100"/>
                    </a:xfrm>
                    <a:prstGeom prst="rect">
                      <a:avLst/>
                    </a:prstGeom>
                    <a:noFill/>
                    <a:ln w="9525">
                      <a:noFill/>
                      <a:headEnd/>
                      <a:tailEnd/>
                    </a:ln>
                  </pic:spPr>
                </pic:pic>
              </a:graphicData>
            </a:graphic>
          </wp:inline>
        </w:drawing>
      </w:r>
    </w:p>
    <w:p>
      <w:pPr>
        <w:pStyle w:val="BodyText"/>
      </w:pPr>
      <w:r>
        <w:rPr>
          <w:rFonts w:hint="eastAsia"/>
        </w:rPr>
        <w:t xml:space="preserve">石磬</w:t>
      </w:r>
      <w:r>
        <w:br/>
      </w:r>
      <w:r>
        <w:drawing>
          <wp:inline>
            <wp:extent cx="2832100" cy="1638300"/>
            <wp:effectExtent b="0" l="0" r="0" t="0"/>
            <wp:docPr descr="" title="" id="17" name="Picture"/>
            <a:graphic>
              <a:graphicData uri="http://schemas.openxmlformats.org/drawingml/2006/picture">
                <pic:pic>
                  <pic:nvPicPr>
                    <pic:cNvPr descr="43.jpg" id="18" name="Picture"/>
                    <pic:cNvPicPr>
                      <a:picLocks noChangeArrowheads="1" noChangeAspect="1"/>
                    </pic:cNvPicPr>
                  </pic:nvPicPr>
                  <pic:blipFill>
                    <a:blip r:embed="rId16"/>
                    <a:stretch>
                      <a:fillRect/>
                    </a:stretch>
                  </pic:blipFill>
                  <pic:spPr bwMode="auto">
                    <a:xfrm>
                      <a:off x="0" y="0"/>
                      <a:ext cx="2832100" cy="1638300"/>
                    </a:xfrm>
                    <a:prstGeom prst="rect">
                      <a:avLst/>
                    </a:prstGeom>
                    <a:noFill/>
                    <a:ln w="9525">
                      <a:noFill/>
                      <a:headEnd/>
                      <a:tailEnd/>
                    </a:ln>
                  </pic:spPr>
                </pic:pic>
              </a:graphicData>
            </a:graphic>
          </wp:inline>
        </w:drawing>
      </w:r>
      <w:r>
        <w:br/>
      </w:r>
      <w:r>
        <w:rPr>
          <w:rFonts w:hint="eastAsia"/>
        </w:rPr>
        <w:t xml:space="preserve">骨笛</w:t>
      </w:r>
    </w:p>
    <w:p>
      <w:pPr>
        <w:pStyle w:val="BodyText"/>
      </w:pPr>
      <w:r>
        <w:t xml:space="preserve">A. </w:t>
      </w:r>
      <w:r>
        <w:rPr>
          <w:rFonts w:hint="eastAsia"/>
        </w:rPr>
        <w:t xml:space="preserve">发声体振动频率不同</w:t>
      </w:r>
      <w:r>
        <w:t xml:space="preserve"> B. </w:t>
      </w:r>
      <w:r>
        <w:rPr>
          <w:rFonts w:hint="eastAsia"/>
        </w:rPr>
        <w:t xml:space="preserve">发声体振动幅度不同</w:t>
      </w:r>
      <w:r>
        <w:t xml:space="preserve"> C. </w:t>
      </w:r>
      <w:r>
        <w:rPr>
          <w:rFonts w:hint="eastAsia"/>
        </w:rPr>
        <w:t xml:space="preserve">发声体材料不同</w:t>
      </w:r>
      <w:r>
        <w:t xml:space="preserve"> D. </w:t>
      </w:r>
      <w:r>
        <w:rPr>
          <w:rFonts w:hint="eastAsia"/>
        </w:rPr>
        <w:t xml:space="preserve">声音传播速度不同</w:t>
      </w:r>
    </w:p>
    <w:p>
      <w:pPr>
        <w:pStyle w:val="BodyText"/>
      </w:pPr>
      <w:r>
        <w:rPr>
          <w:rFonts w:hint="eastAsia"/>
        </w:rPr>
        <w:t xml:space="preserve">【详解】不同种类、材质、结构的发声体发出声音的音色不同，古代乐器，演奏时它们发出的声音音色不同，是因为发声体材料不同，故C符合题意，ABD不符合题意。</w:t>
      </w:r>
    </w:p>
    <w:p>
      <w:pPr>
        <w:pStyle w:val="Compact"/>
        <w:numPr>
          <w:ilvl w:val="0"/>
          <w:numId w:val="1005"/>
        </w:numPr>
      </w:pPr>
      <w:r>
        <w:rPr>
          <w:rFonts w:hint="eastAsia"/>
        </w:rPr>
        <w:t xml:space="preserve">崂山被誉为“海上名山第一”，山上物态四季不同。下列物态变化需要吸热的是（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A．春天“十八潭”中冰雪消融</w:t>
            </w:r>
          </w:p>
        </w:tc>
        <w:tc>
          <w:tcPr/>
          <w:p>
            <w:pPr>
              <w:pStyle w:val="Compact"/>
            </w:pPr>
            <w:r>
              <w:rPr>
                <w:rFonts w:hint="eastAsia"/>
              </w:rPr>
              <w:t xml:space="preserve">B．夏天“巨峰”上雾起山峦C.</w:t>
            </w:r>
            <w:r>
              <w:t xml:space="preserve"> </w:t>
            </w:r>
            <w:r>
              <w:rPr>
                <w:rFonts w:hint="eastAsia"/>
              </w:rPr>
              <w:t xml:space="preserve">秋天“华盖古松”上凝气结霜</w:t>
            </w:r>
            <w:r>
              <w:t xml:space="preserve"> D. </w:t>
            </w:r>
            <w:r>
              <w:rPr>
                <w:rFonts w:hint="eastAsia"/>
              </w:rPr>
              <w:t xml:space="preserve">冬天“崂顶”上滴水成冰</w:t>
            </w:r>
          </w:p>
        </w:tc>
        <w:tc>
          <w:tcPr/>
          <w:p>
            <w:pPr>
              <w:pStyle w:val="Compact"/>
            </w:pPr>
          </w:p>
        </w:tc>
        <w:tc>
          <w:tcPr/>
          <w:p>
            <w:pPr>
              <w:pStyle w:val="Compact"/>
            </w:pPr>
          </w:p>
        </w:tc>
      </w:tr>
    </w:tbl>
    <w:p>
      <w:pPr>
        <w:pStyle w:val="BodyText"/>
      </w:pPr>
      <w:r>
        <w:rPr>
          <w:rFonts w:hint="eastAsia"/>
        </w:rPr>
        <w:t xml:space="preserve">【详解】A．冰雪消融，是固态冰雪变为液态水，属于熔化现象，吸收热量，故A符合题意；B．雾起山峦，雾是空气中的水蒸气遇冷液化为液态的小水滴，液化需要放出热量，故B不符合题意；C．凝气结霜，霜是空气中的水蒸气遇冷凝华为固体的冰晶，凝华需要放出热量，故C不符合题意；D．滴水成冰，是液态水变为固态冰，是凝固现象，放热热量，故D不符合题意。</w:t>
      </w:r>
    </w:p>
    <w:p>
      <w:pPr>
        <w:pStyle w:val="Compact"/>
        <w:numPr>
          <w:ilvl w:val="0"/>
          <w:numId w:val="1006"/>
        </w:numPr>
      </w:pPr>
      <w:r>
        <w:rPr>
          <w:rFonts w:hint="eastAsia"/>
        </w:rPr>
        <w:t xml:space="preserve">小明观看亚运会比赛时，看到以下场景，其中属于减小摩擦的是（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A．滑板运动员的滑板装有轮子</w:t>
            </w:r>
          </w:p>
        </w:tc>
        <w:tc>
          <w:tcPr/>
          <w:p>
            <w:pPr>
              <w:pStyle w:val="Compact"/>
            </w:pPr>
            <w:r>
              <w:rPr>
                <w:rFonts w:hint="eastAsia"/>
              </w:rPr>
              <w:t xml:space="preserve">B．自行车运动员刹车时用力捏闸C.</w:t>
            </w:r>
            <w:r>
              <w:t xml:space="preserve"> </w:t>
            </w:r>
            <w:r>
              <w:rPr>
                <w:rFonts w:hint="eastAsia"/>
              </w:rPr>
              <w:t xml:space="preserve">体操运动员在手上涂防滑粉</w:t>
            </w:r>
            <w:r>
              <w:t xml:space="preserve"> D. </w:t>
            </w:r>
            <w:r>
              <w:rPr>
                <w:rFonts w:hint="eastAsia"/>
              </w:rPr>
              <w:t xml:space="preserve">长跑运动员鞋底有粗糙的花纹</w:t>
            </w:r>
          </w:p>
        </w:tc>
        <w:tc>
          <w:tcPr/>
          <w:p>
            <w:pPr>
              <w:pStyle w:val="Compact"/>
            </w:pPr>
          </w:p>
        </w:tc>
        <w:tc>
          <w:tcPr/>
          <w:p>
            <w:pPr>
              <w:pStyle w:val="Compact"/>
            </w:pPr>
          </w:p>
        </w:tc>
      </w:tr>
    </w:tbl>
    <w:p>
      <w:pPr>
        <w:pStyle w:val="BodyText"/>
      </w:pPr>
      <w:r>
        <w:rPr>
          <w:rFonts w:hint="eastAsia"/>
        </w:rPr>
        <w:t xml:space="preserve">【详解】A．滑板运动员的滑板装有轮子，通过变滑动为滚动来减小摩擦力，故A符合题意；B．自行车刹车时用力捏紧车闸，是在接触面粗糙程度一定时，通过增大压力来增大摩擦力，故B不符合题意；C．体操运动员在手上涂防滑粉，是在压力一定时，通过增大接触面的粗糙程度来增大摩擦力的，故C不符合题意；D．长跑运动员鞋底有粗糙的花纹，是在压力一定时，通过增大接触面的粗糙程度来增大摩擦力的，故D不符合题意。故选A。</w:t>
      </w:r>
    </w:p>
    <w:p>
      <w:pPr>
        <w:pStyle w:val="Compact"/>
        <w:numPr>
          <w:ilvl w:val="0"/>
          <w:numId w:val="1007"/>
        </w:numPr>
      </w:pPr>
      <w:r>
        <w:rPr>
          <w:rFonts w:hint="eastAsia"/>
        </w:rPr>
        <w:t xml:space="preserve">如图所示电路，开关S闭合，灯泡</w:t>
      </w:r>
      <w:r>
        <w:t xml:space="preserve"> </w:t>
      </w:r>
      <m:oMath>
        <m:sSub>
          <m:e>
            <m:r>
              <m:rPr>
                <m:sty m:val="p"/>
              </m:rPr>
              <m:t>L</m:t>
            </m:r>
          </m:e>
          <m:sub>
            <m:r>
              <m:t>1</m:t>
            </m:r>
          </m:sub>
        </m:sSub>
      </m:oMath>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均发光。若它们的阻值不同，忽略温度对电阻的影响，下列说法不正确的是（</w:t>
      </w:r>
      <w:r>
        <w:t xml:space="preserve"> </w:t>
      </w:r>
      <w:r>
        <w:rPr>
          <w:rFonts w:hint="eastAsia"/>
        </w:rPr>
        <w:t xml:space="preserve">）</w:t>
      </w:r>
    </w:p>
    <w:p>
      <w:pPr>
        <w:pStyle w:val="FirstParagraph"/>
      </w:pPr>
      <w:r>
        <w:drawing>
          <wp:inline>
            <wp:extent cx="2832100" cy="2336800"/>
            <wp:effectExtent b="0" l="0" r="0" t="0"/>
            <wp:docPr descr="" title="" id="20" name="Picture"/>
            <a:graphic>
              <a:graphicData uri="http://schemas.openxmlformats.org/drawingml/2006/picture">
                <pic:pic>
                  <pic:nvPicPr>
                    <pic:cNvPr descr="44.jpg" id="21" name="Picture"/>
                    <pic:cNvPicPr>
                      <a:picLocks noChangeArrowheads="1" noChangeAspect="1"/>
                    </pic:cNvPicPr>
                  </pic:nvPicPr>
                  <pic:blipFill>
                    <a:blip r:embed="rId19"/>
                    <a:stretch>
                      <a:fillRect/>
                    </a:stretch>
                  </pic:blipFill>
                  <pic:spPr bwMode="auto">
                    <a:xfrm>
                      <a:off x="0" y="0"/>
                      <a:ext cx="2832100" cy="2336800"/>
                    </a:xfrm>
                    <a:prstGeom prst="rect">
                      <a:avLst/>
                    </a:prstGeom>
                    <a:noFill/>
                    <a:ln w="9525">
                      <a:noFill/>
                      <a:headEnd/>
                      <a:tailEnd/>
                    </a:ln>
                  </pic:spPr>
                </pic:pic>
              </a:graphicData>
            </a:graphic>
          </wp:inline>
        </w:drawing>
      </w:r>
      <w:r>
        <w:br/>
      </w:r>
      <w:r>
        <w:t xml:space="preserve">S</w:t>
      </w:r>
    </w:p>
    <w:p>
      <w:pPr>
        <w:pStyle w:val="BodyText"/>
      </w:pPr>
      <w:r>
        <w:t xml:space="preserve">A. </w:t>
      </w:r>
      <w:r>
        <w:rPr>
          <w:rFonts w:hint="eastAsia"/>
        </w:rPr>
        <w:t xml:space="preserve">通过A、B两点</w:t>
      </w:r>
      <w:r>
        <w:t xml:space="preserve"> </w:t>
      </w:r>
      <w:r>
        <w:rPr>
          <w:rFonts w:hint="eastAsia"/>
        </w:rPr>
        <w:t xml:space="preserve">电流不相等</w:t>
      </w:r>
      <w:r>
        <w:t xml:space="preserve"> B. L</w:t>
      </w:r>
      <w:r>
        <w:t xml:space="preserve">1</w:t>
      </w:r>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两端的电压相等C.</w:t>
      </w:r>
      <w:r>
        <w:t xml:space="preserve"> </w:t>
      </w:r>
      <m:oMath>
        <m:sSub>
          <m:e>
            <m:r>
              <m:rPr>
                <m:sty m:val="p"/>
              </m:rPr>
              <m:t>L</m:t>
            </m:r>
          </m:e>
          <m:sub>
            <m:r>
              <m:t>1</m:t>
            </m:r>
          </m:sub>
        </m:sSub>
      </m:oMath>
      <w:r>
        <w:t xml:space="preserve"> </w:t>
      </w:r>
      <w:r>
        <w:rPr>
          <w:rFonts w:hint="eastAsia"/>
        </w:rPr>
        <w:t xml:space="preserve">和L</w:t>
      </w:r>
      <w:r>
        <w:t xml:space="preserve">2</w:t>
      </w:r>
      <w:r>
        <w:rPr>
          <w:rFonts w:hint="eastAsia"/>
        </w:rPr>
        <w:t xml:space="preserve">的实际功率不相等</w:t>
      </w:r>
      <w:r>
        <w:t xml:space="preserve"> D. </w:t>
      </w:r>
      <w:r>
        <w:rPr>
          <w:rFonts w:hint="eastAsia"/>
        </w:rPr>
        <w:t xml:space="preserve">若</w:t>
      </w:r>
      <w:r>
        <w:t xml:space="preserve"> </w:t>
      </w:r>
      <m:oMath>
        <m:sSub>
          <m:e>
            <m:r>
              <m:rPr>
                <m:sty m:val="p"/>
              </m:rPr>
              <m:t>L</m:t>
            </m:r>
          </m:e>
          <m:sub>
            <m:r>
              <m:t>1</m:t>
            </m:r>
          </m:sub>
        </m:sSub>
      </m:oMath>
      <w:r>
        <w:t xml:space="preserve"> </w:t>
      </w:r>
      <w:r>
        <w:rPr>
          <w:rFonts w:hint="eastAsia"/>
        </w:rPr>
        <w:t xml:space="preserve">断路，则</w:t>
      </w:r>
      <w:r>
        <w:t xml:space="preserve"> </w:t>
      </w:r>
      <m:oMath>
        <m:sSub>
          <m:e>
            <m:r>
              <m:rPr>
                <m:sty m:val="p"/>
              </m:rPr>
              <m:t>L</m:t>
            </m:r>
          </m:e>
          <m:sub>
            <m:r>
              <m:t>2</m:t>
            </m:r>
          </m:sub>
        </m:sSub>
      </m:oMath>
      <w:r>
        <w:t xml:space="preserve"> </w:t>
      </w:r>
      <w:r>
        <w:rPr>
          <w:rFonts w:hint="eastAsia"/>
        </w:rPr>
        <w:t xml:space="preserve">不会发光</w:t>
      </w:r>
    </w:p>
    <w:p>
      <w:pPr>
        <w:pStyle w:val="BodyText"/>
      </w:pPr>
      <w:r>
        <w:rPr>
          <w:rFonts w:hint="eastAsia"/>
        </w:rPr>
        <w:t xml:space="preserve">【详解】AB．由图可知，灯</w:t>
      </w:r>
      <w:r>
        <w:t xml:space="preserve"> </w:t>
      </w:r>
      <m:oMath>
        <m:sSub>
          <m:e>
            <m:r>
              <m:rPr>
                <m:sty m:val="p"/>
              </m:rPr>
              <m:t>L</m:t>
            </m:r>
          </m:e>
          <m:sub>
            <m:r>
              <m:t>1</m:t>
            </m:r>
          </m:sub>
        </m:sSub>
      </m:oMath>
      <w:r>
        <w:t xml:space="preserve"> </w:t>
      </w:r>
      <w:r>
        <w:rPr>
          <w:rFonts w:hint="eastAsia"/>
        </w:rPr>
        <w:t xml:space="preserve">与灯</w:t>
      </w:r>
      <w:r>
        <w:t xml:space="preserve"> </w:t>
      </w:r>
      <m:oMath>
        <m:sSub>
          <m:e>
            <m:r>
              <m:rPr>
                <m:sty m:val="p"/>
              </m:rPr>
              <m:t>L</m:t>
            </m:r>
          </m:e>
          <m:sub>
            <m:r>
              <m:t>2</m:t>
            </m:r>
          </m:sub>
        </m:sSub>
      </m:oMath>
      <w:r>
        <w:t xml:space="preserve"> </w:t>
      </w:r>
      <w:r>
        <w:rPr>
          <w:rFonts w:hint="eastAsia"/>
        </w:rPr>
        <w:t xml:space="preserve">是并联，由于并联电路两端电压相等，因此灯</w:t>
      </w:r>
      <w:r>
        <w:t xml:space="preserve"> </w:t>
      </w:r>
      <m:oMath>
        <m:sSub>
          <m:e>
            <m:r>
              <m:rPr>
                <m:sty m:val="p"/>
              </m:rPr>
              <m:t>L</m:t>
            </m:r>
          </m:e>
          <m:sub>
            <m:r>
              <m:t>1</m:t>
            </m:r>
          </m:sub>
        </m:sSub>
      </m:oMath>
      <w:r>
        <w:t xml:space="preserve"> </w:t>
      </w:r>
      <w:r>
        <w:rPr>
          <w:rFonts w:hint="eastAsia"/>
        </w:rPr>
        <w:t xml:space="preserve">与灯</w:t>
      </w:r>
      <w:r>
        <w:t xml:space="preserve"> </w:t>
      </w:r>
      <m:oMath>
        <m:sSub>
          <m:e>
            <m:r>
              <m:rPr>
                <m:sty m:val="p"/>
              </m:rPr>
              <m:t>L</m:t>
            </m:r>
          </m:e>
          <m:sub>
            <m:r>
              <m:t>2</m:t>
            </m:r>
          </m:sub>
        </m:sSub>
      </m:oMath>
      <w:r>
        <w:t xml:space="preserve"> </w:t>
      </w:r>
      <w:r>
        <w:rPr>
          <w:rFonts w:hint="eastAsia"/>
        </w:rPr>
        <w:t xml:space="preserve">两端的电压一定相等，均等于电源电压；由于两灯的电阻不同，根据欧姆定律可知，通过两灯的电流不相等，所以，通过A、B两点的电流不相等，故</w:t>
      </w:r>
      <w:r>
        <w:t xml:space="preserve"> </w:t>
      </w:r>
      <w:r>
        <w:rPr>
          <w:rFonts w:hint="eastAsia"/>
        </w:rPr>
        <w:t xml:space="preserve">AB正确，不符合题意；C．两灯的两端电压相等，电阻不等，根据</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w:t>
      </w:r>
      <w:r>
        <w:t xml:space="preserve"> </w:t>
      </w:r>
      <m:oMath>
        <m:sSub>
          <m:e>
            <m:r>
              <m:rPr>
                <m:sty m:val="p"/>
              </m:rPr>
              <m:t>L</m:t>
            </m:r>
          </m:e>
          <m:sub>
            <m:r>
              <m:t>1</m:t>
            </m:r>
          </m:sub>
        </m:sSub>
      </m:oMath>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的实际功率不相等，故C正确，不符合题意；D．由于两灯是并联连接的，所以，两灯可以独立工作；若</w:t>
      </w:r>
      <w:r>
        <w:t xml:space="preserve"> </w:t>
      </w:r>
      <m:oMath>
        <m:sSub>
          <m:e>
            <m:r>
              <m:rPr>
                <m:sty m:val="p"/>
              </m:rPr>
              <m:t>L</m:t>
            </m:r>
          </m:e>
          <m:sub>
            <m:r>
              <m:t>1</m:t>
            </m:r>
          </m:sub>
        </m:sSub>
      </m:oMath>
      <w:r>
        <w:t xml:space="preserve"> </w:t>
      </w:r>
      <w:r>
        <w:rPr>
          <w:rFonts w:hint="eastAsia"/>
        </w:rPr>
        <w:t xml:space="preserve">断路，则</w:t>
      </w:r>
      <w:r>
        <w:t xml:space="preserve"> </w:t>
      </w:r>
      <m:oMath>
        <m:sSub>
          <m:e>
            <m:r>
              <m:rPr>
                <m:sty m:val="p"/>
              </m:rPr>
              <m:t>L</m:t>
            </m:r>
          </m:e>
          <m:sub>
            <m:r>
              <m:t>2</m:t>
            </m:r>
          </m:sub>
        </m:sSub>
      </m:oMath>
      <w:r>
        <w:t xml:space="preserve"> </w:t>
      </w:r>
      <w:r>
        <w:rPr>
          <w:rFonts w:hint="eastAsia"/>
        </w:rPr>
        <w:t xml:space="preserve">会发光，故D错误，符合题意。故选D。</w:t>
      </w:r>
    </w:p>
    <w:p>
      <w:pPr>
        <w:pStyle w:val="Compact"/>
        <w:numPr>
          <w:ilvl w:val="0"/>
          <w:numId w:val="1008"/>
        </w:numPr>
      </w:pPr>
      <w:r>
        <w:rPr>
          <w:rFonts w:hint="eastAsia"/>
        </w:rPr>
        <w:t xml:space="preserve">下列实例中，能利用流体压强与流速的关系解释的是（</w:t>
      </w:r>
      <w:r>
        <w:t xml:space="preserve"> </w:t>
      </w:r>
      <w:r>
        <w:rPr>
          <w:rFonts w:hint="eastAsia"/>
        </w:rPr>
        <w:t xml:space="preserve">）</w:t>
      </w:r>
    </w:p>
    <w:p>
      <w:pPr>
        <w:pStyle w:val="FirstParagraph"/>
      </w:pPr>
      <w:r>
        <w:drawing>
          <wp:inline>
            <wp:extent cx="2082800" cy="1600200"/>
            <wp:effectExtent b="0" l="0" r="0" t="0"/>
            <wp:docPr descr="" title="" id="23" name="Picture"/>
            <a:graphic>
              <a:graphicData uri="http://schemas.openxmlformats.org/drawingml/2006/picture">
                <pic:pic>
                  <pic:nvPicPr>
                    <pic:cNvPr descr="45.jpg" id="24" name="Picture"/>
                    <pic:cNvPicPr>
                      <a:picLocks noChangeArrowheads="1" noChangeAspect="1"/>
                    </pic:cNvPicPr>
                  </pic:nvPicPr>
                  <pic:blipFill>
                    <a:blip r:embed="rId22"/>
                    <a:stretch>
                      <a:fillRect/>
                    </a:stretch>
                  </pic:blipFill>
                  <pic:spPr bwMode="auto">
                    <a:xfrm>
                      <a:off x="0" y="0"/>
                      <a:ext cx="2082800" cy="1600200"/>
                    </a:xfrm>
                    <a:prstGeom prst="rect">
                      <a:avLst/>
                    </a:prstGeom>
                    <a:noFill/>
                    <a:ln w="9525">
                      <a:noFill/>
                      <a:headEnd/>
                      <a:tailEnd/>
                    </a:ln>
                  </pic:spPr>
                </pic:pic>
              </a:graphicData>
            </a:graphic>
          </wp:inline>
        </w:drawing>
      </w:r>
      <w:r>
        <w:br/>
      </w:r>
      <w:r>
        <w:rPr>
          <w:rFonts w:hint="eastAsia"/>
        </w:rPr>
        <w:t xml:space="preserve">拦河坝</w:t>
      </w:r>
    </w:p>
    <w:p>
      <w:pPr>
        <w:pStyle w:val="BodyText"/>
      </w:pPr>
      <w:r>
        <w:drawing>
          <wp:inline>
            <wp:extent cx="2400300" cy="2159000"/>
            <wp:effectExtent b="0" l="0" r="0" t="0"/>
            <wp:docPr descr="" title="" id="26" name="Picture"/>
            <a:graphic>
              <a:graphicData uri="http://schemas.openxmlformats.org/drawingml/2006/picture">
                <pic:pic>
                  <pic:nvPicPr>
                    <pic:cNvPr descr="46.jpg" id="27" name="Picture"/>
                    <pic:cNvPicPr>
                      <a:picLocks noChangeArrowheads="1" noChangeAspect="1"/>
                    </pic:cNvPicPr>
                  </pic:nvPicPr>
                  <pic:blipFill>
                    <a:blip r:embed="rId25"/>
                    <a:stretch>
                      <a:fillRect/>
                    </a:stretch>
                  </pic:blipFill>
                  <pic:spPr bwMode="auto">
                    <a:xfrm>
                      <a:off x="0" y="0"/>
                      <a:ext cx="2400300" cy="2159000"/>
                    </a:xfrm>
                    <a:prstGeom prst="rect">
                      <a:avLst/>
                    </a:prstGeom>
                    <a:noFill/>
                    <a:ln w="9525">
                      <a:noFill/>
                      <a:headEnd/>
                      <a:tailEnd/>
                    </a:ln>
                  </pic:spPr>
                </pic:pic>
              </a:graphicData>
            </a:graphic>
          </wp:inline>
        </w:drawing>
      </w:r>
      <w:r>
        <w:br/>
      </w:r>
      <w:r>
        <w:rPr>
          <w:rFonts w:hint="eastAsia"/>
        </w:rPr>
        <w:t xml:space="preserve">活塞式抽水机</w:t>
      </w:r>
    </w:p>
    <w:p>
      <w:pPr>
        <w:pStyle w:val="BodyText"/>
      </w:pPr>
      <w:r>
        <w:drawing>
          <wp:inline>
            <wp:extent cx="4483100" cy="1816100"/>
            <wp:effectExtent b="0" l="0" r="0" t="0"/>
            <wp:docPr descr="" title="" id="29" name="Picture"/>
            <a:graphic>
              <a:graphicData uri="http://schemas.openxmlformats.org/drawingml/2006/picture">
                <pic:pic>
                  <pic:nvPicPr>
                    <pic:cNvPr descr="47.jpg" id="30" name="Picture"/>
                    <pic:cNvPicPr>
                      <a:picLocks noChangeArrowheads="1" noChangeAspect="1"/>
                    </pic:cNvPicPr>
                  </pic:nvPicPr>
                  <pic:blipFill>
                    <a:blip r:embed="rId28"/>
                    <a:stretch>
                      <a:fillRect/>
                    </a:stretch>
                  </pic:blipFill>
                  <pic:spPr bwMode="auto">
                    <a:xfrm>
                      <a:off x="0" y="0"/>
                      <a:ext cx="4483100" cy="1816100"/>
                    </a:xfrm>
                    <a:prstGeom prst="rect">
                      <a:avLst/>
                    </a:prstGeom>
                    <a:noFill/>
                    <a:ln w="9525">
                      <a:noFill/>
                      <a:headEnd/>
                      <a:tailEnd/>
                    </a:ln>
                  </pic:spPr>
                </pic:pic>
              </a:graphicData>
            </a:graphic>
          </wp:inline>
        </w:drawing>
      </w:r>
      <w:r>
        <w:br/>
      </w:r>
      <w:r>
        <w:rPr>
          <w:rFonts w:hint="eastAsia"/>
        </w:rPr>
        <w:t xml:space="preserve">飞机机翼</w:t>
      </w:r>
    </w:p>
    <w:p>
      <w:pPr>
        <w:pStyle w:val="BodyText"/>
      </w:pPr>
      <w:r>
        <w:drawing>
          <wp:inline>
            <wp:extent cx="4102100" cy="2057400"/>
            <wp:effectExtent b="0" l="0" r="0" t="0"/>
            <wp:docPr descr="" title="" id="32" name="Picture"/>
            <a:graphic>
              <a:graphicData uri="http://schemas.openxmlformats.org/drawingml/2006/picture">
                <pic:pic>
                  <pic:nvPicPr>
                    <pic:cNvPr descr="48.jpg" id="33" name="Picture"/>
                    <pic:cNvPicPr>
                      <a:picLocks noChangeArrowheads="1" noChangeAspect="1"/>
                    </pic:cNvPicPr>
                  </pic:nvPicPr>
                  <pic:blipFill>
                    <a:blip r:embed="rId31"/>
                    <a:stretch>
                      <a:fillRect/>
                    </a:stretch>
                  </pic:blipFill>
                  <pic:spPr bwMode="auto">
                    <a:xfrm>
                      <a:off x="0" y="0"/>
                      <a:ext cx="4102100" cy="2057400"/>
                    </a:xfrm>
                    <a:prstGeom prst="rect">
                      <a:avLst/>
                    </a:prstGeom>
                    <a:noFill/>
                    <a:ln w="9525">
                      <a:noFill/>
                      <a:headEnd/>
                      <a:tailEnd/>
                    </a:ln>
                  </pic:spPr>
                </pic:pic>
              </a:graphicData>
            </a:graphic>
          </wp:inline>
        </w:drawing>
      </w:r>
      <w:r>
        <w:br/>
      </w:r>
      <w:r>
        <w:rPr>
          <w:rFonts w:hint="eastAsia"/>
        </w:rPr>
        <w:t xml:space="preserve">船闸</w:t>
      </w:r>
    </w:p>
    <w:p>
      <w:pPr>
        <w:pStyle w:val="BodyText"/>
      </w:pPr>
      <w:r>
        <w:t xml:space="preserve">A. </w:t>
      </w:r>
      <w:r>
        <w:rPr>
          <w:rFonts w:hint="eastAsia"/>
        </w:rPr>
        <w:t xml:space="preserve">拦河坝上窄下宽更加稳固</w:t>
      </w:r>
      <w:r>
        <w:t xml:space="preserve"> B. </w:t>
      </w:r>
      <w:r>
        <w:rPr>
          <w:rFonts w:hint="eastAsia"/>
        </w:rPr>
        <w:t xml:space="preserve">用活塞式抽水机抽水C.</w:t>
      </w:r>
      <w:r>
        <w:t xml:space="preserve"> </w:t>
      </w:r>
      <w:r>
        <w:rPr>
          <w:rFonts w:hint="eastAsia"/>
        </w:rPr>
        <w:t xml:space="preserve">飞机机翼上凸下平获得升力</w:t>
      </w:r>
      <w:r>
        <w:t xml:space="preserve"> D. </w:t>
      </w:r>
      <w:r>
        <w:rPr>
          <w:rFonts w:hint="eastAsia"/>
        </w:rPr>
        <w:t xml:space="preserve">船只利用船闸在上下游之间往返</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【详解】A．根据</w:t>
      </w:r>
      <w:r>
        <w:t xml:space="preserve"> </w:t>
      </w:r>
      <m:oMath>
        <m:r>
          <m:t>p</m:t>
        </m:r>
        <m:r>
          <m:rPr>
            <m:sty m:val="p"/>
          </m:rPr>
          <m:t>=</m:t>
        </m:r>
        <m:r>
          <m:t>ρ</m:t>
        </m:r>
        <m:r>
          <m:t>g</m:t>
        </m:r>
        <m:r>
          <m:t>h</m:t>
        </m:r>
      </m:oMath>
      <w:r>
        <w:t xml:space="preserve"> </w:t>
      </w:r>
      <w:r>
        <w:rPr>
          <w:rFonts w:hint="eastAsia"/>
        </w:rPr>
        <w:t xml:space="preserve">可知，河水越深压强越大，拦河坝上窄下宽更加稳固，故A不符合题意；B．活塞式抽水机抽水是利用了大气压强的原理，故B不符合题意；C．在流体中，流速越大的位置压强越小，飞机机翼上凸下平，上面压强小，下面压强大，产生了压强差，从而获得升力，故C符合题意；D．船只利用船闸在上下游之间往返是利用了连通器的原理，上端开口下端连通，故D</w:t>
      </w:r>
      <w:r>
        <w:t xml:space="preserve"> </w:t>
      </w:r>
      <w:r>
        <w:rPr>
          <w:rFonts w:hint="eastAsia"/>
        </w:rPr>
        <w:t xml:space="preserve">不符合题意。故选C。</w:t>
      </w:r>
    </w:p>
    <w:p>
      <w:pPr>
        <w:pStyle w:val="Compact"/>
        <w:numPr>
          <w:ilvl w:val="0"/>
          <w:numId w:val="1009"/>
        </w:numPr>
      </w:pPr>
      <w:r>
        <w:rPr>
          <w:rFonts w:hint="eastAsia"/>
        </w:rPr>
        <w:t xml:space="preserve">如图所示，小明用手提起哑铃，这一动作从生物学的视角，可以认为桡骨在肱二头肌的牵引下绕着时关节转动；从物理学的视角，可以认为是一个杠杆在工作．下列说法正确的是（</w:t>
      </w:r>
      <w:r>
        <w:t xml:space="preserve"> </w:t>
      </w:r>
      <w:r>
        <w:rPr>
          <w:rFonts w:hint="eastAsia"/>
        </w:rPr>
        <w:t xml:space="preserve">）</w:t>
      </w:r>
    </w:p>
    <w:p>
      <w:pPr>
        <w:pStyle w:val="FirstParagraph"/>
      </w:pPr>
      <w:r>
        <w:drawing>
          <wp:inline>
            <wp:extent cx="2336800" cy="2374900"/>
            <wp:effectExtent b="0" l="0" r="0" t="0"/>
            <wp:docPr descr="" title="" id="35" name="Picture"/>
            <a:graphic>
              <a:graphicData uri="http://schemas.openxmlformats.org/drawingml/2006/picture">
                <pic:pic>
                  <pic:nvPicPr>
                    <pic:cNvPr descr="49.jpg" id="36" name="Picture"/>
                    <pic:cNvPicPr>
                      <a:picLocks noChangeArrowheads="1" noChangeAspect="1"/>
                    </pic:cNvPicPr>
                  </pic:nvPicPr>
                  <pic:blipFill>
                    <a:blip r:embed="rId34"/>
                    <a:stretch>
                      <a:fillRect/>
                    </a:stretch>
                  </pic:blipFill>
                  <pic:spPr bwMode="auto">
                    <a:xfrm>
                      <a:off x="0" y="0"/>
                      <a:ext cx="2336800" cy="2374900"/>
                    </a:xfrm>
                    <a:prstGeom prst="rect">
                      <a:avLst/>
                    </a:prstGeom>
                    <a:noFill/>
                    <a:ln w="9525">
                      <a:noFill/>
                      <a:headEnd/>
                      <a:tailEnd/>
                    </a:ln>
                  </pic:spPr>
                </pic:pic>
              </a:graphicData>
            </a:graphic>
          </wp:inline>
        </w:drawing>
      </w:r>
    </w:p>
    <w:p>
      <w:pPr>
        <w:pStyle w:val="BodyText"/>
      </w:pPr>
      <w:r>
        <w:t xml:space="preserve">A. </w:t>
      </w:r>
      <w:r>
        <w:rPr>
          <w:rFonts w:hint="eastAsia"/>
        </w:rPr>
        <w:t xml:space="preserve">此杠杆的支点为A点</w:t>
      </w:r>
      <w:r>
        <w:t xml:space="preserve"> B. </w:t>
      </w:r>
      <w:r>
        <w:rPr>
          <w:rFonts w:hint="eastAsia"/>
        </w:rPr>
        <w:t xml:space="preserve">此杠杆的阻力是哑铃受到的重力C.</w:t>
      </w:r>
      <w:r>
        <w:t xml:space="preserve"> </w:t>
      </w:r>
      <w:r>
        <w:rPr>
          <w:rFonts w:hint="eastAsia"/>
        </w:rPr>
        <w:t xml:space="preserve">此杠杆是一个费力杠杆</w:t>
      </w:r>
      <w:r>
        <w:t xml:space="preserve"> D. </w:t>
      </w:r>
      <w:r>
        <w:rPr>
          <w:rFonts w:hint="eastAsia"/>
        </w:rPr>
        <w:t xml:space="preserve">肱二头肌的收缩距离大于哑铃的移动距离</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支点是杠杆绕其转动的点，由图可知，手臂是绕C点进行转动的，因此支点为C点，故A错误；BCD．杠杆的动力是肱二头肌收缩，动力作用点在A点，动力臂近似为AC的长度，阻力是手臂和哑铃的总重力，力臂近似为桡骨的长度，故动力臂小于阻力臂，为费力杠杆，在锻炼时肱二头肌的收缩距离小于哑铃的移动距离，故C正确，BD错误。</w:t>
      </w:r>
    </w:p>
    <w:p>
      <w:pPr>
        <w:pStyle w:val="BodyText"/>
      </w:pPr>
      <w:r>
        <w:rPr>
          <w:rFonts w:hint="eastAsia"/>
        </w:rPr>
        <w:t xml:space="preserve">故选</w:t>
      </w:r>
      <w:r>
        <w:t xml:space="preserve"> C。</w:t>
      </w:r>
    </w:p>
    <w:p>
      <w:pPr>
        <w:pStyle w:val="Compact"/>
        <w:numPr>
          <w:ilvl w:val="0"/>
          <w:numId w:val="1010"/>
        </w:numPr>
      </w:pPr>
      <w:r>
        <w:rPr>
          <w:rFonts w:hint="eastAsia"/>
        </w:rPr>
        <w:t xml:space="preserve">黄海海平面是中国高程系统唯一基准面，在青岛的黄海海滨矗立着一座“中华人民共和国水准零点”雕塑，标志着“高度从这里开始”，这座雕塑高6m，质量约为</w:t>
      </w:r>
      <w:r>
        <w:t xml:space="preserve"> </w:t>
      </w:r>
      <w:r>
        <w:rPr>
          <w:rFonts w:hint="eastAsia"/>
        </w:rPr>
        <w:t xml:space="preserve">10t，它的四个支脚处在同一水平面上，每个支脚与地面的接触面积约为</w:t>
      </w:r>
      <w:r>
        <w:t xml:space="preserve"> </w:t>
      </w:r>
      <m:oMath>
        <m:r>
          <m:t>2</m:t>
        </m:r>
        <m:r>
          <m:t>5</m:t>
        </m:r>
        <m:r>
          <m:t>0</m:t>
        </m:r>
        <m:sSup>
          <m:e>
            <m:r>
              <m:rPr>
                <m:sty m:val="p"/>
              </m:rPr>
              <m:t>c</m:t>
            </m:r>
            <m:r>
              <m:rPr>
                <m:sty m:val="p"/>
              </m:rPr>
              <m:t>m</m:t>
            </m:r>
          </m:e>
          <m:sup>
            <m:r>
              <m:t>2</m:t>
            </m:r>
          </m:sup>
        </m:sSup>
      </m:oMath>
      <w:r>
        <w:t xml:space="preserve"> </w:t>
      </w:r>
      <w:r>
        <w:rPr>
          <w:rFonts w:hint="eastAsia"/>
        </w:rPr>
        <w:t xml:space="preserve">，它对地面的压强大约是（</w:t>
      </w:r>
      <w:r>
        <w:t xml:space="preserve"> </w:t>
      </w:r>
      <w:r>
        <w:rPr>
          <w:rFonts w:hint="eastAsia"/>
        </w:rPr>
        <w:t xml:space="preserve">）</w:t>
      </w:r>
    </w:p>
    <w:p>
      <w:pPr>
        <w:pStyle w:val="FirstParagraph"/>
      </w:pPr>
      <w:r>
        <w:drawing>
          <wp:inline>
            <wp:extent cx="3149600" cy="2311400"/>
            <wp:effectExtent b="0" l="0" r="0" t="0"/>
            <wp:docPr descr="" title="" id="38" name="Picture"/>
            <a:graphic>
              <a:graphicData uri="http://schemas.openxmlformats.org/drawingml/2006/picture">
                <pic:pic>
                  <pic:nvPicPr>
                    <pic:cNvPr descr="50.jpg" id="39" name="Picture"/>
                    <pic:cNvPicPr>
                      <a:picLocks noChangeArrowheads="1" noChangeAspect="1"/>
                    </pic:cNvPicPr>
                  </pic:nvPicPr>
                  <pic:blipFill>
                    <a:blip r:embed="rId37"/>
                    <a:stretch>
                      <a:fillRect/>
                    </a:stretch>
                  </pic:blipFill>
                  <pic:spPr bwMode="auto">
                    <a:xfrm>
                      <a:off x="0" y="0"/>
                      <a:ext cx="3149600" cy="2311400"/>
                    </a:xfrm>
                    <a:prstGeom prst="rect">
                      <a:avLst/>
                    </a:prstGeom>
                    <a:noFill/>
                    <a:ln w="9525">
                      <a:noFill/>
                      <a:headEnd/>
                      <a:tailEnd/>
                    </a:ln>
                  </pic:spPr>
                </pic:pic>
              </a:graphicData>
            </a:graphic>
          </wp:inline>
        </w:drawing>
      </w:r>
    </w:p>
    <w:p>
      <w:pPr>
        <w:pStyle w:val="BodyText"/>
      </w:pPr>
      <w:r>
        <w:t xml:space="preserve">A.</w:t>
      </w:r>
      <w:r>
        <w:t xml:space="preserve"> </w:t>
      </w:r>
      <m:oMath>
        <m:r>
          <m:t>4</m:t>
        </m:r>
        <m:r>
          <m:rPr>
            <m:sty m:val="p"/>
          </m:rPr>
          <m:t>×</m:t>
        </m:r>
        <m:r>
          <m:t>1</m:t>
        </m:r>
        <m:sSup>
          <m:e>
            <m:r>
              <m:t>0</m:t>
            </m:r>
          </m:e>
          <m:sup>
            <m:r>
              <m:t>6</m:t>
            </m:r>
          </m:sup>
        </m:sSup>
        <m:r>
          <m:rPr>
            <m:sty m:val="p"/>
          </m:rPr>
          <m:t>P</m:t>
        </m:r>
        <m:r>
          <m:rPr>
            <m:sty m:val="p"/>
          </m:rPr>
          <m:t>a</m:t>
        </m:r>
      </m:oMath>
      <w:r>
        <w:t xml:space="preserve"> </w:t>
      </w:r>
      <w:r>
        <w:t xml:space="preserve">B.</w:t>
      </w:r>
      <w:r>
        <w:t xml:space="preserve"> </w:t>
      </w:r>
      <m:oMath>
        <m:r>
          <m:t>1</m:t>
        </m:r>
        <m:r>
          <m:rPr>
            <m:sty m:val="p"/>
          </m:rPr>
          <m:t>×</m:t>
        </m:r>
        <m:r>
          <m:t>1</m:t>
        </m:r>
        <m:sSup>
          <m:e>
            <m:r>
              <m:t>0</m:t>
            </m:r>
          </m:e>
          <m:sup>
            <m:r>
              <m:t>6</m:t>
            </m:r>
          </m:sup>
        </m:sSup>
        <m:r>
          <m:rPr>
            <m:sty m:val="p"/>
          </m:rPr>
          <m:t>P</m:t>
        </m:r>
        <m:r>
          <m:rPr>
            <m:sty m:val="p"/>
          </m:rPr>
          <m:t>a</m:t>
        </m:r>
      </m:oMath>
      <w:r>
        <w:t xml:space="preserve"> </w:t>
      </w:r>
      <w:r>
        <w:t xml:space="preserve">C.</w:t>
      </w:r>
      <w:r>
        <w:t xml:space="preserve"> </w:t>
      </w:r>
      <m:oMath>
        <m:r>
          <m:t>1</m:t>
        </m:r>
        <m:r>
          <m:rPr>
            <m:sty m:val="p"/>
          </m:rPr>
          <m:t>×</m:t>
        </m:r>
        <m:r>
          <m:t>1</m:t>
        </m:r>
        <m:sSup>
          <m:e>
            <m:r>
              <m:t>0</m:t>
            </m:r>
          </m:e>
          <m:sup>
            <m:r>
              <m:t>2</m:t>
            </m:r>
          </m:sup>
        </m:sSup>
        <m:r>
          <m:rPr>
            <m:sty m:val="p"/>
          </m:rPr>
          <m:t>P</m:t>
        </m:r>
        <m:r>
          <m:rPr>
            <m:sty m:val="p"/>
          </m:rPr>
          <m:t>a</m:t>
        </m:r>
      </m:oMath>
      <w:r>
        <w:t xml:space="preserve"> </w:t>
      </w:r>
      <w:r>
        <w:t xml:space="preserve">D.</w:t>
      </w:r>
      <w:r>
        <w:t xml:space="preserve"> </w:t>
      </w:r>
      <m:oMath>
        <m:r>
          <m:t>1</m:t>
        </m:r>
        <m:r>
          <m:rPr>
            <m:sty m:val="p"/>
          </m:rPr>
          <m:t>×</m:t>
        </m:r>
        <m:r>
          <m:t>1</m:t>
        </m:r>
        <m:sSup>
          <m:e>
            <m:r>
              <m:t>0</m:t>
            </m:r>
          </m:e>
          <m:sup>
            <m:r>
              <m:t>5</m:t>
            </m:r>
          </m:sup>
        </m:sSup>
        <m:r>
          <m:rPr>
            <m:sty m:val="p"/>
          </m:rPr>
          <m:t>P</m:t>
        </m:r>
        <m:r>
          <m:rPr>
            <m:sty m:val="p"/>
          </m:rPr>
          <m:t>a</m:t>
        </m:r>
      </m:oMath>
    </w:p>
    <w:p>
      <w:pPr>
        <w:pStyle w:val="BodyText"/>
      </w:pPr>
      <w:r>
        <w:rPr>
          <w:rFonts w:hint="eastAsia"/>
        </w:rPr>
        <w:t xml:space="preserve">【答案】B【解析】【详解】雕塑的重力为</w:t>
      </w:r>
    </w:p>
    <w:p>
      <w:pPr>
        <w:pStyle w:val="BodyText"/>
      </w:pPr>
      <m:oMathPara>
        <m:oMathParaPr>
          <m:jc m:val="center"/>
        </m:oMathParaPr>
        <m:oMath>
          <m:r>
            <m:t>G</m:t>
          </m:r>
          <m:r>
            <m:rPr>
              <m:sty m:val="p"/>
            </m:rPr>
            <m:t>=</m:t>
          </m:r>
          <m:r>
            <m:t>m</m:t>
          </m:r>
          <m:r>
            <m:t>g</m:t>
          </m:r>
          <m:r>
            <m:rPr>
              <m:sty m:val="p"/>
            </m:rPr>
            <m:t>=</m:t>
          </m:r>
          <m:r>
            <m:t>1</m:t>
          </m:r>
          <m:r>
            <m:t>0</m:t>
          </m:r>
          <m:r>
            <m:rPr>
              <m:sty m:val="p"/>
            </m:rPr>
            <m:t>×</m:t>
          </m:r>
          <m:r>
            <m:t>1</m:t>
          </m:r>
          <m:sSup>
            <m:e>
              <m:r>
                <m:t>0</m:t>
              </m:r>
            </m:e>
            <m:sup>
              <m:r>
                <m:t>3</m:t>
              </m:r>
            </m:sup>
          </m:sSup>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1</m:t>
          </m:r>
          <m:r>
            <m:rPr>
              <m:sty m:val="p"/>
            </m:rPr>
            <m:t>×</m:t>
          </m:r>
          <m:r>
            <m:t>1</m:t>
          </m:r>
          <m:sSup>
            <m:e>
              <m:r>
                <m:t>0</m:t>
              </m:r>
            </m:e>
            <m:sup>
              <m:r>
                <m:t>5</m:t>
              </m:r>
            </m:sup>
          </m:sSup>
          <m:r>
            <m:rPr>
              <m:sty m:val="p"/>
            </m:rPr>
            <m:t>N</m:t>
          </m:r>
        </m:oMath>
      </m:oMathPara>
    </w:p>
    <w:p>
      <w:pPr>
        <w:pStyle w:val="FirstParagraph"/>
      </w:pPr>
      <w:r>
        <w:rPr>
          <w:rFonts w:hint="eastAsia"/>
        </w:rPr>
        <w:t xml:space="preserve">雕塑对地面的压力等于其自身的重力，则雕塑对地面的压强为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G</m:t>
              </m:r>
            </m:num>
            <m:den>
              <m:r>
                <m:t>S</m:t>
              </m:r>
            </m:den>
          </m:f>
          <m:r>
            <m:rPr>
              <m:sty m:val="p"/>
            </m:rPr>
            <m:t>=</m:t>
          </m:r>
          <m:f>
            <m:fPr>
              <m:type m:val="bar"/>
            </m:fPr>
            <m:num>
              <m:r>
                <m:t>1</m:t>
              </m:r>
              <m:r>
                <m:rPr>
                  <m:sty m:val="p"/>
                </m:rPr>
                <m:t>×</m:t>
              </m:r>
              <m:r>
                <m:t>1</m:t>
              </m:r>
              <m:sSup>
                <m:e>
                  <m:r>
                    <m:t>0</m:t>
                  </m:r>
                </m:e>
                <m:sup>
                  <m:r>
                    <m:t>5</m:t>
                  </m:r>
                </m:sup>
              </m:sSup>
              <m:r>
                <m:rPr>
                  <m:sty m:val="p"/>
                </m:rPr>
                <m:t>N</m:t>
              </m:r>
            </m:num>
            <m:den>
              <m:r>
                <m:t>4</m:t>
              </m:r>
              <m:r>
                <m:rPr>
                  <m:sty m:val="p"/>
                </m:rPr>
                <m:t>×</m:t>
              </m:r>
              <m:r>
                <m:t>2</m:t>
              </m:r>
              <m:r>
                <m:t>5</m:t>
              </m:r>
              <m:r>
                <m:t>0</m:t>
              </m:r>
              <m:r>
                <m:rPr>
                  <m:sty m:val="p"/>
                </m:rPr>
                <m:t>×</m:t>
              </m:r>
              <m:r>
                <m:t>1</m:t>
              </m:r>
              <m:sSup>
                <m:e>
                  <m:r>
                    <m:t>0</m:t>
                  </m:r>
                </m:e>
                <m:sup>
                  <m:r>
                    <m:rPr>
                      <m:sty m:val="p"/>
                    </m:rPr>
                    <m:t>−</m:t>
                  </m:r>
                  <m:r>
                    <m:t>4</m:t>
                  </m:r>
                </m:sup>
              </m:sSup>
              <m:sSup>
                <m:e>
                  <m:r>
                    <m:rPr>
                      <m:sty m:val="p"/>
                    </m:rPr>
                    <m:t>m</m:t>
                  </m:r>
                </m:e>
                <m:sup>
                  <m:r>
                    <m:t>2</m:t>
                  </m:r>
                </m:sup>
              </m:sSup>
            </m:den>
          </m:f>
          <m:r>
            <m:rPr>
              <m:sty m:val="p"/>
            </m:rPr>
            <m:t>=</m:t>
          </m:r>
          <m:r>
            <m:t>1</m:t>
          </m:r>
          <m:r>
            <m:rPr>
              <m:sty m:val="p"/>
            </m:rPr>
            <m:t>×</m:t>
          </m:r>
          <m:r>
            <m:t>1</m:t>
          </m:r>
          <m:sSup>
            <m:e>
              <m:r>
                <m:t>0</m:t>
              </m:r>
            </m:e>
            <m:sup>
              <m:r>
                <m:t>6</m:t>
              </m:r>
            </m:sup>
          </m:sSup>
          <m:r>
            <m:rPr>
              <m:sty m:val="p"/>
            </m:rPr>
            <m:t>P</m:t>
          </m:r>
          <m:r>
            <m:rPr>
              <m:sty m:val="p"/>
            </m:rPr>
            <m:t>a</m:t>
          </m:r>
        </m:oMath>
      </m:oMathPara>
    </w:p>
    <w:p>
      <w:pPr>
        <w:pStyle w:val="FirstParagraph"/>
      </w:pPr>
      <w:r>
        <w:rPr>
          <w:rFonts w:hint="eastAsia"/>
        </w:rPr>
        <w:t xml:space="preserve">故B符合题意，ACD不符合题意。</w:t>
      </w:r>
    </w:p>
    <w:p>
      <w:pPr>
        <w:pStyle w:val="BodyText"/>
      </w:pPr>
      <w:r>
        <w:rPr>
          <w:rFonts w:hint="eastAsia"/>
        </w:rPr>
        <w:t xml:space="preserve">故选</w:t>
      </w:r>
      <w:r>
        <w:t xml:space="preserve"> B。</w:t>
      </w:r>
    </w:p>
    <w:bookmarkEnd w:id="40"/>
    <w:bookmarkStart w:id="65" w:name="X72e80f3d0ca44612d5526bac6ea8a02e442c838"/>
    <w:p>
      <w:pPr>
        <w:pStyle w:val="Heading2"/>
      </w:pPr>
      <w:r>
        <w:rPr>
          <w:rFonts w:hint="eastAsia"/>
        </w:rPr>
        <w:t xml:space="preserve">二、多项选择题（满分</w:t>
      </w:r>
      <w:r>
        <w:t xml:space="preserve"> </w:t>
      </w:r>
      <w:r>
        <w:rPr>
          <w:rFonts w:hint="eastAsia"/>
        </w:rPr>
        <w:t xml:space="preserve">15分，共</w:t>
      </w:r>
      <w:r>
        <w:t xml:space="preserve"> </w:t>
      </w:r>
      <w:r>
        <w:rPr>
          <w:rFonts w:hint="eastAsia"/>
        </w:rPr>
        <w:t xml:space="preserve">5题．每题给出的四个选项中，有</w:t>
      </w:r>
      <w:r>
        <w:t xml:space="preserve"> </w:t>
      </w:r>
      <w:r>
        <w:rPr>
          <w:rFonts w:hint="eastAsia"/>
        </w:rPr>
        <w:t xml:space="preserve">2~3个选项符合题目要求，全选对得</w:t>
      </w:r>
      <w:r>
        <w:t xml:space="preserve"> </w:t>
      </w:r>
      <w:r>
        <w:rPr>
          <w:rFonts w:hint="eastAsia"/>
        </w:rPr>
        <w:t xml:space="preserve">3分，漏选得</w:t>
      </w:r>
      <w:r>
        <w:t xml:space="preserve"> </w:t>
      </w:r>
      <w:r>
        <w:rPr>
          <w:rFonts w:hint="eastAsia"/>
        </w:rPr>
        <w:t xml:space="preserve">1分，错选或不选得</w:t>
      </w:r>
      <w:r>
        <w:t xml:space="preserve"> </w:t>
      </w:r>
      <w:r>
        <w:rPr>
          <w:rFonts w:hint="eastAsia"/>
        </w:rPr>
        <w:t xml:space="preserve">0分）</w:t>
      </w:r>
    </w:p>
    <w:p>
      <w:pPr>
        <w:pStyle w:val="Compact"/>
        <w:numPr>
          <w:ilvl w:val="0"/>
          <w:numId w:val="1011"/>
        </w:numPr>
      </w:pPr>
      <w:r>
        <w:rPr>
          <w:rFonts w:hint="eastAsia"/>
        </w:rPr>
        <w:t xml:space="preserve">如图是小明家附近山景公园的等高线图．周末小明爬山锻炼身体，他的质量60kg，在他匀速下山过程中，下列判断不正确的是（</w:t>
      </w:r>
      <w:r>
        <w:t xml:space="preserve"> </w:t>
      </w:r>
      <w:r>
        <w:rPr>
          <w:rFonts w:hint="eastAsia"/>
        </w:rPr>
        <w:t xml:space="preserve">）</w:t>
      </w:r>
    </w:p>
    <w:p>
      <w:pPr>
        <w:pStyle w:val="FirstParagraph"/>
      </w:pPr>
      <w:r>
        <w:drawing>
          <wp:inline>
            <wp:extent cx="4241800" cy="3924300"/>
            <wp:effectExtent b="0" l="0" r="0" t="0"/>
            <wp:docPr descr="" title="" id="42" name="Picture"/>
            <a:graphic>
              <a:graphicData uri="http://schemas.openxmlformats.org/drawingml/2006/picture">
                <pic:pic>
                  <pic:nvPicPr>
                    <pic:cNvPr descr="51.jpg" id="43" name="Picture"/>
                    <pic:cNvPicPr>
                      <a:picLocks noChangeArrowheads="1" noChangeAspect="1"/>
                    </pic:cNvPicPr>
                  </pic:nvPicPr>
                  <pic:blipFill>
                    <a:blip r:embed="rId41"/>
                    <a:stretch>
                      <a:fillRect/>
                    </a:stretch>
                  </pic:blipFill>
                  <pic:spPr bwMode="auto">
                    <a:xfrm>
                      <a:off x="0" y="0"/>
                      <a:ext cx="4241800" cy="3924300"/>
                    </a:xfrm>
                    <a:prstGeom prst="rect">
                      <a:avLst/>
                    </a:prstGeom>
                    <a:noFill/>
                    <a:ln w="9525">
                      <a:noFill/>
                      <a:headEnd/>
                      <a:tailEnd/>
                    </a:ln>
                  </pic:spPr>
                </pic:pic>
              </a:graphicData>
            </a:graphic>
          </wp:inline>
        </w:drawing>
      </w:r>
    </w:p>
    <w:p>
      <w:pPr>
        <w:pStyle w:val="BodyText"/>
      </w:pPr>
      <w:r>
        <w:t xml:space="preserve">A. </w:t>
      </w:r>
      <w:r>
        <w:rPr>
          <w:rFonts w:hint="eastAsia"/>
        </w:rPr>
        <w:t xml:space="preserve">小明的机械能守恒</w:t>
      </w:r>
      <w:r>
        <w:t xml:space="preserve"> B. </w:t>
      </w:r>
      <w:r>
        <w:rPr>
          <w:rFonts w:hint="eastAsia"/>
        </w:rPr>
        <w:t xml:space="preserve">小明的动能逐渐增大C.</w:t>
      </w:r>
      <w:r>
        <w:t xml:space="preserve"> </w:t>
      </w:r>
      <w:r>
        <w:rPr>
          <w:rFonts w:hint="eastAsia"/>
        </w:rPr>
        <w:t xml:space="preserve">小明的重力势能逐渐减小</w:t>
      </w:r>
      <w:r>
        <w:t xml:space="preserve"> D. </w:t>
      </w:r>
      <w:r>
        <w:rPr>
          <w:rFonts w:hint="eastAsia"/>
        </w:rPr>
        <w:t xml:space="preserve">小明从B点到A点重力做功</w:t>
      </w:r>
      <w:r>
        <w:t xml:space="preserve"> </w:t>
      </w:r>
      <m:oMath>
        <m:r>
          <m:t>6</m:t>
        </m:r>
        <m:r>
          <m:rPr>
            <m:sty m:val="p"/>
          </m:rPr>
          <m:t>×</m:t>
        </m:r>
        <m:r>
          <m:t>1</m:t>
        </m:r>
        <m:sSup>
          <m:e>
            <m:r>
              <m:t>0</m:t>
            </m:r>
          </m:e>
          <m:sup>
            <m:r>
              <m:t>3</m:t>
            </m:r>
          </m:sup>
        </m:sSup>
        <m:r>
          <m:rPr>
            <m:sty m:val="p"/>
          </m:rPr>
          <m:t>J</m:t>
        </m:r>
      </m:oMath>
    </w:p>
    <w:p>
      <w:pPr>
        <w:pStyle w:val="BodyText"/>
      </w:pPr>
      <w:r>
        <w:rPr>
          <w:rFonts w:hint="eastAsia"/>
        </w:rPr>
        <w:t xml:space="preserve">【解析】</w:t>
      </w:r>
    </w:p>
    <w:p>
      <w:pPr>
        <w:pStyle w:val="BodyText"/>
      </w:pPr>
      <w:r>
        <w:rPr>
          <w:rFonts w:hint="eastAsia"/>
        </w:rPr>
        <w:t xml:space="preserve">【详解】ABC．小明在匀速下山的过程中，质量不变，速度不变，动能不变，高度减小，重力势能减小，下山的过程中需要克服摩擦力做功，机械能会减小，故AB错误，符合题意，C正确，不符合题意；D．由等高线图可知，B点的高度为</w:t>
      </w:r>
      <w:r>
        <w:t xml:space="preserve"> </w:t>
      </w:r>
      <w:r>
        <w:rPr>
          <w:rFonts w:hint="eastAsia"/>
        </w:rPr>
        <w:t xml:space="preserve">200m，A点的高度为</w:t>
      </w:r>
      <w:r>
        <w:t xml:space="preserve"> </w:t>
      </w:r>
      <w:r>
        <w:rPr>
          <w:rFonts w:hint="eastAsia"/>
        </w:rPr>
        <w:t xml:space="preserve">100m。从B点到A点高度下降</w:t>
      </w:r>
      <w:r>
        <w:t xml:space="preserve"> </w:t>
      </w:r>
      <w:r>
        <w:rPr>
          <w:rFonts w:hint="eastAsia"/>
        </w:rPr>
        <w:t xml:space="preserve">100m，重力做功</w:t>
      </w:r>
    </w:p>
    <w:p>
      <w:pPr>
        <w:pStyle w:val="BodyText"/>
      </w:pPr>
      <w:r>
        <w:rPr>
          <w:rFonts w:hint="eastAsia"/>
        </w:rPr>
        <w:t xml:space="preserve">为</w:t>
      </w:r>
    </w:p>
    <w:p>
      <w:pPr>
        <w:pStyle w:val="BodyText"/>
      </w:pPr>
      <m:oMathPara>
        <m:oMathParaPr>
          <m:jc m:val="center"/>
        </m:oMathParaPr>
        <m:oMath>
          <m:r>
            <m:t>W</m:t>
          </m:r>
          <m:r>
            <m:rPr>
              <m:sty m:val="p"/>
            </m:rPr>
            <m:t>=</m:t>
          </m:r>
          <m:r>
            <m:t>G</m:t>
          </m:r>
          <m:r>
            <m:t>h</m:t>
          </m:r>
          <m:r>
            <m:rPr>
              <m:sty m:val="p"/>
            </m:rPr>
            <m:t>=</m:t>
          </m:r>
          <m:r>
            <m:t>m</m:t>
          </m:r>
          <m:r>
            <m:t>g</m:t>
          </m:r>
          <m:r>
            <m:t>h</m:t>
          </m:r>
          <m:r>
            <m:rPr>
              <m:sty m:val="p"/>
            </m:rPr>
            <m:t>=</m:t>
          </m:r>
          <m:r>
            <m:t>6</m:t>
          </m:r>
          <m:r>
            <m:t>0</m:t>
          </m:r>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1</m:t>
          </m:r>
          <m:r>
            <m:t>0</m:t>
          </m:r>
          <m:r>
            <m:t>0</m:t>
          </m:r>
          <m:r>
            <m:rPr>
              <m:sty m:val="p"/>
            </m:rPr>
            <m:t>m</m:t>
          </m:r>
          <m:r>
            <m:rPr>
              <m:sty m:val="p"/>
            </m:rPr>
            <m:t>=</m:t>
          </m:r>
          <m:r>
            <m:t>6</m:t>
          </m:r>
          <m:r>
            <m:rPr>
              <m:sty m:val="p"/>
            </m:rPr>
            <m:t>×</m:t>
          </m:r>
          <m:r>
            <m:t>1</m:t>
          </m:r>
          <m:sSup>
            <m:e>
              <m:r>
                <m:t>0</m:t>
              </m:r>
            </m:e>
            <m:sup>
              <m:r>
                <m:t>4</m:t>
              </m:r>
            </m:sup>
          </m:sSup>
          <m:r>
            <m:rPr>
              <m:sty m:val="p"/>
            </m:rPr>
            <m:t>J</m:t>
          </m:r>
        </m:oMath>
      </m:oMathPara>
    </w:p>
    <w:p>
      <w:pPr>
        <w:pStyle w:val="FirstParagraph"/>
      </w:pPr>
      <w:r>
        <w:rPr>
          <w:rFonts w:hint="eastAsia"/>
        </w:rPr>
        <w:t xml:space="preserve">故D错误，符合题意。</w:t>
      </w:r>
    </w:p>
    <w:p>
      <w:pPr>
        <w:pStyle w:val="BodyText"/>
      </w:pPr>
      <w:r>
        <w:rPr>
          <w:rFonts w:hint="eastAsia"/>
        </w:rPr>
        <w:t xml:space="preserve">故选</w:t>
      </w:r>
      <w:r>
        <w:t xml:space="preserve"> ABD。</w:t>
      </w:r>
    </w:p>
    <w:p>
      <w:pPr>
        <w:pStyle w:val="Compact"/>
        <w:numPr>
          <w:ilvl w:val="0"/>
          <w:numId w:val="1012"/>
        </w:numPr>
      </w:pPr>
      <w:r>
        <w:rPr>
          <w:rFonts w:hint="eastAsia"/>
        </w:rPr>
        <w:t xml:space="preserve">在探究平面镜成像特点的实验中，下列说法与事实相符的是（</w:t>
      </w:r>
      <w:r>
        <w:t xml:space="preserve"> </w:t>
      </w:r>
      <w:r>
        <w:rPr>
          <w:rFonts w:hint="eastAsia"/>
        </w:rPr>
        <w:t xml:space="preserve">）</w:t>
      </w:r>
    </w:p>
    <w:p>
      <w:pPr>
        <w:pStyle w:val="FirstParagraph"/>
      </w:pPr>
      <w:r>
        <w:drawing>
          <wp:inline>
            <wp:extent cx="3187700" cy="2019300"/>
            <wp:effectExtent b="0" l="0" r="0" t="0"/>
            <wp:docPr descr="" title="" id="45" name="Picture"/>
            <a:graphic>
              <a:graphicData uri="http://schemas.openxmlformats.org/drawingml/2006/picture">
                <pic:pic>
                  <pic:nvPicPr>
                    <pic:cNvPr descr="52.jpg" id="46" name="Picture"/>
                    <pic:cNvPicPr>
                      <a:picLocks noChangeArrowheads="1" noChangeAspect="1"/>
                    </pic:cNvPicPr>
                  </pic:nvPicPr>
                  <pic:blipFill>
                    <a:blip r:embed="rId44"/>
                    <a:stretch>
                      <a:fillRect/>
                    </a:stretch>
                  </pic:blipFill>
                  <pic:spPr bwMode="auto">
                    <a:xfrm>
                      <a:off x="0" y="0"/>
                      <a:ext cx="3187700" cy="2019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568700" cy="2120900"/>
            <wp:effectExtent b="0" l="0" r="0" t="0"/>
            <wp:docPr descr="" title="" id="48" name="Picture"/>
            <a:graphic>
              <a:graphicData uri="http://schemas.openxmlformats.org/drawingml/2006/picture">
                <pic:pic>
                  <pic:nvPicPr>
                    <pic:cNvPr descr="53.jpg" id="49" name="Picture"/>
                    <pic:cNvPicPr>
                      <a:picLocks noChangeArrowheads="1" noChangeAspect="1"/>
                    </pic:cNvPicPr>
                  </pic:nvPicPr>
                  <pic:blipFill>
                    <a:blip r:embed="rId47"/>
                    <a:stretch>
                      <a:fillRect/>
                    </a:stretch>
                  </pic:blipFill>
                  <pic:spPr bwMode="auto">
                    <a:xfrm>
                      <a:off x="0" y="0"/>
                      <a:ext cx="3568700" cy="2120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403600" cy="1816100"/>
            <wp:effectExtent b="0" l="0" r="0" t="0"/>
            <wp:docPr descr="" title="" id="51" name="Picture"/>
            <a:graphic>
              <a:graphicData uri="http://schemas.openxmlformats.org/drawingml/2006/picture">
                <pic:pic>
                  <pic:nvPicPr>
                    <pic:cNvPr descr="54.jpg" id="52" name="Picture"/>
                    <pic:cNvPicPr>
                      <a:picLocks noChangeArrowheads="1" noChangeAspect="1"/>
                    </pic:cNvPicPr>
                  </pic:nvPicPr>
                  <pic:blipFill>
                    <a:blip r:embed="rId50"/>
                    <a:stretch>
                      <a:fillRect/>
                    </a:stretch>
                  </pic:blipFill>
                  <pic:spPr bwMode="auto">
                    <a:xfrm>
                      <a:off x="0" y="0"/>
                      <a:ext cx="3403600" cy="18161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581400" cy="2095500"/>
            <wp:effectExtent b="0" l="0" r="0" t="0"/>
            <wp:docPr descr="" title="" id="54" name="Picture"/>
            <a:graphic>
              <a:graphicData uri="http://schemas.openxmlformats.org/drawingml/2006/picture">
                <pic:pic>
                  <pic:nvPicPr>
                    <pic:cNvPr descr="55.jpg" id="55" name="Picture"/>
                    <pic:cNvPicPr>
                      <a:picLocks noChangeArrowheads="1" noChangeAspect="1"/>
                    </pic:cNvPicPr>
                  </pic:nvPicPr>
                  <pic:blipFill>
                    <a:blip r:embed="rId53"/>
                    <a:stretch>
                      <a:fillRect/>
                    </a:stretch>
                  </pic:blipFill>
                  <pic:spPr bwMode="auto">
                    <a:xfrm>
                      <a:off x="0" y="0"/>
                      <a:ext cx="3581400" cy="20955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如图甲，当蜡烛远离玻璃板时，像的大小不变B.</w:t>
      </w:r>
      <w:r>
        <w:t xml:space="preserve"> </w:t>
      </w:r>
      <w:r>
        <w:rPr>
          <w:rFonts w:hint="eastAsia"/>
        </w:rPr>
        <w:t xml:space="preserve">如图乙，在玻璃板后竖直放置一纸板，人在任何位置都看不到像C.</w:t>
      </w:r>
      <w:r>
        <w:t xml:space="preserve"> </w:t>
      </w:r>
      <w:r>
        <w:rPr>
          <w:rFonts w:hint="eastAsia"/>
        </w:rPr>
        <w:t xml:space="preserve">如图丙，若玻璃板的高度为蜡烛高度的一半，像的高度也为蜡烛高度的一半D.</w:t>
      </w:r>
      <w:r>
        <w:t xml:space="preserve"> </w:t>
      </w:r>
      <w:r>
        <w:rPr>
          <w:rFonts w:hint="eastAsia"/>
        </w:rPr>
        <w:t xml:space="preserve">如图丁，若玻璃板与水平桌面不垂直，像仍与蜡烛关于玻璃板对称</w:t>
      </w:r>
    </w:p>
    <w:p>
      <w:pPr>
        <w:pStyle w:val="BodyText"/>
      </w:pPr>
      <w:r>
        <w:rPr>
          <w:rFonts w:hint="eastAsia"/>
        </w:rPr>
        <w:t xml:space="preserve">【答案】AD</w:t>
      </w:r>
    </w:p>
    <w:p>
      <w:pPr>
        <w:pStyle w:val="BodyText"/>
      </w:pPr>
      <w:r>
        <w:rPr>
          <w:rFonts w:hint="eastAsia"/>
        </w:rPr>
        <w:t xml:space="preserve">【解析】</w:t>
      </w:r>
    </w:p>
    <w:p>
      <w:pPr>
        <w:pStyle w:val="BodyText"/>
      </w:pPr>
      <w:r>
        <w:rPr>
          <w:rFonts w:hint="eastAsia"/>
        </w:rPr>
        <w:t xml:space="preserve">【详解】A．根据平面镜成像规律可知，物和像</w:t>
      </w:r>
      <w:r>
        <w:t xml:space="preserve"> </w:t>
      </w:r>
      <w:r>
        <w:rPr>
          <w:rFonts w:hint="eastAsia"/>
        </w:rPr>
        <w:t xml:space="preserve">大小相等，当蜡烛远离玻璃板时，像的大小不变，故A符合题意；B．平面镜成像是从物体发出的光线被平面镜反射进入人眼中所成的虚像，在玻璃板后竖直放置一纸板，不影响虚像的形成，在蜡烛一侧仍然可以看到像，故B不符合题意；C．根据平面镜成像规律可知，物和像的大小相等，若玻璃板的高度为蜡烛高度的一半，像的高度仍然等于蜡烛的高度，故C不符合题意；D．根据平面镜成像规律可知，像与物关于平面镜对称，即使玻璃板与水平桌面不垂直，像仍与蜡烛关于玻璃板对称，故D符合题意。故选</w:t>
      </w:r>
      <w:r>
        <w:t xml:space="preserve"> AD。</w:t>
      </w:r>
    </w:p>
    <w:p>
      <w:pPr>
        <w:pStyle w:val="Compact"/>
        <w:numPr>
          <w:ilvl w:val="0"/>
          <w:numId w:val="1013"/>
        </w:numPr>
      </w:pPr>
      <w:r>
        <w:rPr>
          <w:rFonts w:hint="eastAsia"/>
        </w:rPr>
        <w:t xml:space="preserve">小明在海边玩耍，感觉沙滩上的沙子很热，海水却比较凉爽。某天，他从6时到22时对沙子和海水的温度进行了测量，绘成的温度随时间变化图象如图所示．下列分析正确的是（</w:t>
      </w:r>
      <w:r>
        <w:t xml:space="preserve"> </w:t>
      </w:r>
      <w:r>
        <w:rPr>
          <w:rFonts w:hint="eastAsia"/>
        </w:rPr>
        <w:t xml:space="preserve">）</w:t>
      </w:r>
    </w:p>
    <w:p>
      <w:pPr>
        <w:pStyle w:val="FirstParagraph"/>
      </w:pPr>
      <w:r>
        <w:drawing>
          <wp:inline>
            <wp:extent cx="5334000" cy="2567445"/>
            <wp:effectExtent b="0" l="0" r="0" t="0"/>
            <wp:docPr descr="" title="" id="57" name="Picture"/>
            <a:graphic>
              <a:graphicData uri="http://schemas.openxmlformats.org/drawingml/2006/picture">
                <pic:pic>
                  <pic:nvPicPr>
                    <pic:cNvPr descr="56.jpg" id="58" name="Picture"/>
                    <pic:cNvPicPr>
                      <a:picLocks noChangeArrowheads="1" noChangeAspect="1"/>
                    </pic:cNvPicPr>
                  </pic:nvPicPr>
                  <pic:blipFill>
                    <a:blip r:embed="rId56"/>
                    <a:stretch>
                      <a:fillRect/>
                    </a:stretch>
                  </pic:blipFill>
                  <pic:spPr bwMode="auto">
                    <a:xfrm>
                      <a:off x="0" y="0"/>
                      <a:ext cx="5334000" cy="2567445"/>
                    </a:xfrm>
                    <a:prstGeom prst="rect">
                      <a:avLst/>
                    </a:prstGeom>
                    <a:noFill/>
                    <a:ln w="9525">
                      <a:noFill/>
                      <a:headEnd/>
                      <a:tailEnd/>
                    </a:ln>
                  </pic:spPr>
                </pic:pic>
              </a:graphicData>
            </a:graphic>
          </wp:inline>
        </w:drawing>
      </w:r>
    </w:p>
    <w:p>
      <w:pPr>
        <w:pStyle w:val="BodyText"/>
      </w:pPr>
      <w:r>
        <w:t xml:space="preserve">A. </w:t>
      </w:r>
      <w:r>
        <w:rPr>
          <w:rFonts w:hint="eastAsia"/>
        </w:rPr>
        <w:t xml:space="preserve">早晨6时，海水的温度比沙子高</w:t>
      </w:r>
    </w:p>
    <w:p>
      <w:pPr>
        <w:pStyle w:val="BodyText"/>
      </w:pPr>
      <w:r>
        <w:t xml:space="preserve">B. </w:t>
      </w:r>
      <w:r>
        <w:rPr>
          <w:rFonts w:hint="eastAsia"/>
        </w:rPr>
        <w:t xml:space="preserve">6时到</w:t>
      </w:r>
      <w:r>
        <w:t xml:space="preserve"> </w:t>
      </w:r>
      <w:r>
        <w:rPr>
          <w:rFonts w:hint="eastAsia"/>
        </w:rPr>
        <w:t xml:space="preserve">14时，沙子吸收的热量比海水多</w:t>
      </w:r>
    </w:p>
    <w:p>
      <w:pPr>
        <w:pStyle w:val="BodyText"/>
      </w:pPr>
      <w:r>
        <w:t xml:space="preserve">C. </w:t>
      </w:r>
      <w:r>
        <w:rPr>
          <w:rFonts w:hint="eastAsia"/>
        </w:rPr>
        <w:t xml:space="preserve">14时到22时，海水降低的温度比沙子小</w:t>
      </w:r>
      <w:r>
        <w:t xml:space="preserve"> D. </w:t>
      </w:r>
      <w:r>
        <w:rPr>
          <w:rFonts w:hint="eastAsia"/>
        </w:rPr>
        <w:t xml:space="preserve">利用此图象可以比较海水和沙子的比热容【答案】ACD</w:t>
      </w:r>
    </w:p>
    <w:p>
      <w:pPr>
        <w:pStyle w:val="BodyText"/>
      </w:pPr>
      <w:r>
        <w:rPr>
          <w:rFonts w:hint="eastAsia"/>
        </w:rPr>
        <w:t xml:space="preserve">【解析】</w:t>
      </w:r>
    </w:p>
    <w:p>
      <w:pPr>
        <w:pStyle w:val="BodyText"/>
      </w:pPr>
      <w:r>
        <w:rPr>
          <w:rFonts w:hint="eastAsia"/>
        </w:rPr>
        <w:t xml:space="preserve">【详解】A．由图可知，早晨6时，海水的温度为</w:t>
      </w:r>
      <w:r>
        <w:t xml:space="preserve"> </w:t>
      </w:r>
      <m:oMath>
        <m:r>
          <m:t>1</m:t>
        </m:r>
        <m:r>
          <m:t>5</m:t>
        </m:r>
        <m:sSup>
          <m:e>
            <m:r>
              <m:rPr>
                <m:sty m:val="p"/>
              </m:rPr>
              <m:t>​</m:t>
            </m:r>
          </m:e>
          <m:sup>
            <m:r>
              <m:rPr>
                <m:sty m:val="p"/>
              </m:rPr>
              <m:t>∘</m:t>
            </m:r>
          </m:sup>
        </m:sSup>
        <m:r>
          <m:rPr>
            <m:sty m:val="p"/>
          </m:rPr>
          <m:t>C</m:t>
        </m:r>
      </m:oMath>
      <w:r>
        <w:t xml:space="preserve"> </w:t>
      </w:r>
      <w:r>
        <w:rPr>
          <w:rFonts w:hint="eastAsia"/>
        </w:rPr>
        <w:t xml:space="preserve">，沙子的温度为</w:t>
      </w:r>
      <w:r>
        <w:t xml:space="preserve"> </w:t>
      </w:r>
      <m:oMath>
        <m:r>
          <m:t>1</m:t>
        </m:r>
        <m:r>
          <m:t>0</m:t>
        </m:r>
        <m:sSup>
          <m:e>
            <m:r>
              <m:rPr>
                <m:sty m:val="p"/>
              </m:rPr>
              <m:t>​</m:t>
            </m:r>
          </m:e>
          <m:sup>
            <m:r>
              <m:rPr>
                <m:sty m:val="p"/>
              </m:rPr>
              <m:t>∘</m:t>
            </m:r>
          </m:sup>
        </m:sSup>
        <m:r>
          <m:rPr>
            <m:sty m:val="p"/>
          </m:rPr>
          <m:t>C</m:t>
        </m:r>
      </m:oMath>
      <w:r>
        <w:t xml:space="preserve"> </w:t>
      </w:r>
      <w:r>
        <w:rPr>
          <w:rFonts w:hint="eastAsia"/>
        </w:rPr>
        <w:t xml:space="preserve">，海水的温度比沙子高，故</w:t>
      </w:r>
      <w:r>
        <w:t xml:space="preserve"> </w:t>
      </w:r>
      <w:r>
        <w:rPr>
          <w:rFonts w:hint="eastAsia"/>
        </w:rPr>
        <w:t xml:space="preserve">A正确；B．在同一片天空，太阳每小时放出的热量相同，即海水和沙子每小时吸收的热量相同，故6时到</w:t>
      </w:r>
      <w:r>
        <w:t xml:space="preserve"> </w:t>
      </w:r>
      <w:r>
        <w:rPr>
          <w:rFonts w:hint="eastAsia"/>
        </w:rPr>
        <w:t xml:space="preserve">14时，沙子吸收的热量和海水吸收的热量相等，故B错误；C．由图可知，在14时海水温度比沙子低，在</w:t>
      </w:r>
      <w:r>
        <w:t xml:space="preserve"> </w:t>
      </w:r>
      <w:r>
        <w:rPr>
          <w:rFonts w:hint="eastAsia"/>
        </w:rPr>
        <w:t xml:space="preserve">22时海水的温度比沙子高，故14时到</w:t>
      </w:r>
      <w:r>
        <w:t xml:space="preserve"> </w:t>
      </w:r>
      <w:r>
        <w:rPr>
          <w:rFonts w:hint="eastAsia"/>
        </w:rPr>
        <w:t xml:space="preserve">22时，海水降低的温度比沙子小，故C正确；D．根据</w:t>
      </w:r>
      <w:r>
        <w:t xml:space="preserve"> </w:t>
      </w:r>
      <m:oMath>
        <m:r>
          <m:t>c</m:t>
        </m:r>
        <m:r>
          <m:rPr>
            <m:sty m:val="p"/>
          </m:rPr>
          <m:t>=</m:t>
        </m:r>
        <m:f>
          <m:fPr>
            <m:type m:val="bar"/>
          </m:fPr>
          <m:num>
            <m:sSub>
              <m:e>
                <m:r>
                  <m:t>Q</m:t>
                </m:r>
              </m:e>
              <m:sub>
                <m:r>
                  <m:rPr>
                    <m:scr m:val="fraktur"/>
                    <m:sty m:val="p"/>
                  </m:rPr>
                  <m:t>A</m:t>
                </m:r>
              </m:sub>
            </m:sSub>
          </m:num>
          <m:den>
            <m:r>
              <m:t>m</m:t>
            </m:r>
            <m:r>
              <m:rPr>
                <m:sty m:val="p"/>
              </m:rPr>
              <m:t>Δ</m:t>
            </m:r>
            <m:r>
              <m:t>t</m:t>
            </m:r>
          </m:den>
        </m:f>
      </m:oMath>
      <w:r>
        <w:t xml:space="preserve"> </w:t>
      </w:r>
      <w:r>
        <w:rPr>
          <w:rFonts w:hint="eastAsia"/>
        </w:rPr>
        <w:t xml:space="preserve">可知，相同质量的海水和沙子，吸收或放出相同的热量温度变化大的比热容小，温度变化小的比热容大，故利用此图象可以比较海水和沙子的比热容，故D正确。故选</w:t>
      </w:r>
      <w:r>
        <w:t xml:space="preserve"> ACD。</w:t>
      </w:r>
    </w:p>
    <w:p>
      <w:pPr>
        <w:pStyle w:val="Compact"/>
        <w:numPr>
          <w:ilvl w:val="0"/>
          <w:numId w:val="1014"/>
        </w:numPr>
      </w:pPr>
      <w:r>
        <w:rPr>
          <w:rFonts w:hint="eastAsia"/>
        </w:rPr>
        <w:t xml:space="preserve">如图所示，小明用相同的滑轮安装成甲、乙两种装置，分别匀速提升两个质量相同的物体，绳端在相同时间内移动的距离相等．在提升过程中，若绳端拉力</w:t>
      </w:r>
      <w:r>
        <w:t xml:space="preserve"> </w:t>
      </w:r>
      <m:oMath>
        <m:sSub>
          <m:e>
            <m:r>
              <m:t>F</m:t>
            </m:r>
          </m:e>
          <m:sub>
            <m:r>
              <m:t>1</m:t>
            </m:r>
          </m:sub>
        </m:sSub>
        <m:r>
          <m:rPr>
            <m:sty m:val="p"/>
          </m:rPr>
          <m:t>:</m:t>
        </m:r>
        <m:sSub>
          <m:e>
            <m:r>
              <m:t>F</m:t>
            </m:r>
          </m:e>
          <m:sub>
            <m:r>
              <m:t>2</m:t>
            </m:r>
          </m:sub>
        </m:sSub>
        <m:r>
          <m:rPr>
            <m:sty m:val="p"/>
          </m:rPr>
          <m:t>=</m:t>
        </m:r>
        <m:r>
          <m:t>3</m:t>
        </m:r>
        <m:r>
          <m:rPr>
            <m:sty m:val="p"/>
          </m:rPr>
          <m:t>:</m:t>
        </m:r>
        <m:r>
          <m:t>2</m:t>
        </m:r>
      </m:oMath>
      <w:r>
        <w:t xml:space="preserve"> </w:t>
      </w:r>
      <w:r>
        <w:rPr>
          <w:rFonts w:hint="eastAsia"/>
        </w:rPr>
        <w:t xml:space="preserve">，下列说法正确的是（</w:t>
      </w:r>
      <w:r>
        <w:t xml:space="preserve"> </w:t>
      </w:r>
      <w:r>
        <w:rPr>
          <w:rFonts w:hint="eastAsia"/>
        </w:rPr>
        <w:t xml:space="preserve">）</w:t>
      </w:r>
    </w:p>
    <w:p>
      <w:pPr>
        <w:pStyle w:val="FirstParagraph"/>
      </w:pPr>
      <w:r>
        <w:drawing>
          <wp:inline>
            <wp:extent cx="3149600" cy="3467100"/>
            <wp:effectExtent b="0" l="0" r="0" t="0"/>
            <wp:docPr descr="" title="" id="60" name="Picture"/>
            <a:graphic>
              <a:graphicData uri="http://schemas.openxmlformats.org/drawingml/2006/picture">
                <pic:pic>
                  <pic:nvPicPr>
                    <pic:cNvPr descr="57.jpg" id="61" name="Picture"/>
                    <pic:cNvPicPr>
                      <a:picLocks noChangeArrowheads="1" noChangeAspect="1"/>
                    </pic:cNvPicPr>
                  </pic:nvPicPr>
                  <pic:blipFill>
                    <a:blip r:embed="rId59"/>
                    <a:stretch>
                      <a:fillRect/>
                    </a:stretch>
                  </pic:blipFill>
                  <pic:spPr bwMode="auto">
                    <a:xfrm>
                      <a:off x="0" y="0"/>
                      <a:ext cx="3149600" cy="34671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物体的速度之比</w:t>
      </w:r>
      <w:r>
        <w:t xml:space="preserve"> </w:t>
      </w:r>
      <m:oMath>
        <m:sSub>
          <m:e>
            <m:r>
              <m:t>ν</m:t>
            </m:r>
          </m:e>
          <m:sub>
            <m:r>
              <m:t>1</m:t>
            </m:r>
          </m:sub>
        </m:sSub>
        <m:r>
          <m:rPr>
            <m:sty m:val="p"/>
          </m:rPr>
          <m:t>:</m:t>
        </m:r>
        <m:sSub>
          <m:e>
            <m:r>
              <m:t>ν</m:t>
            </m:r>
          </m:e>
          <m:sub>
            <m:r>
              <m:t>2</m:t>
            </m:r>
          </m:sub>
        </m:sSub>
        <m:r>
          <m:rPr>
            <m:sty m:val="p"/>
          </m:rPr>
          <m:t>=</m:t>
        </m:r>
        <m:r>
          <m:t>1</m:t>
        </m:r>
        <m:r>
          <m:rPr>
            <m:sty m:val="p"/>
          </m:rPr>
          <m:t>:</m:t>
        </m:r>
        <m:r>
          <m:t>2</m:t>
        </m:r>
      </m:oMath>
      <w:r>
        <w:t xml:space="preserve"> </w:t>
      </w:r>
      <w:r>
        <w:t xml:space="preserve">B. </w:t>
      </w:r>
      <w:r>
        <w:rPr>
          <w:rFonts w:hint="eastAsia"/>
        </w:rPr>
        <w:t xml:space="preserve">有用功之比</w:t>
      </w:r>
      <w:r>
        <w:t xml:space="preserve"> </w:t>
      </w:r>
      <m:oMath>
        <m:sSub>
          <m:e>
            <m:r>
              <m:t>W</m:t>
            </m:r>
          </m:e>
          <m:sub>
            <m:r>
              <m:rPr>
                <m:sty m:val="p"/>
              </m:rPr>
              <m:t>☉</m:t>
            </m:r>
            <m:r>
              <m:t>1</m:t>
            </m:r>
          </m:sub>
        </m:sSub>
        <m:r>
          <m:rPr>
            <m:sty m:val="p"/>
          </m:rPr>
          <m:t>:</m:t>
        </m:r>
        <m:sSub>
          <m:e>
            <m:r>
              <m:t>W</m:t>
            </m:r>
          </m:e>
          <m:sub>
            <m:r>
              <m:rPr>
                <m:sty m:val="p"/>
              </m:rPr>
              <m:t>#</m:t>
            </m:r>
            <m:r>
              <m:t>2</m:t>
            </m:r>
          </m:sub>
        </m:sSub>
        <m:r>
          <m:rPr>
            <m:sty m:val="p"/>
          </m:rPr>
          <m:t>=</m:t>
        </m:r>
        <m:r>
          <m:t>2</m:t>
        </m:r>
        <m:r>
          <m:rPr>
            <m:sty m:val="p"/>
          </m:rPr>
          <m:t>:</m:t>
        </m:r>
        <m:r>
          <m:t>1</m:t>
        </m:r>
      </m:oMath>
      <w:r>
        <w:t xml:space="preserve"> </w:t>
      </w:r>
      <w:r>
        <w:t xml:space="preserve">C. </w:t>
      </w:r>
      <w:r>
        <w:rPr>
          <w:rFonts w:hint="eastAsia"/>
        </w:rPr>
        <w:t xml:space="preserve">总功之比</w:t>
      </w:r>
      <w:r>
        <w:t xml:space="preserve"> </w:t>
      </w:r>
      <m:oMath>
        <m:sSub>
          <m:e>
            <m:r>
              <m:t>W</m:t>
            </m:r>
          </m:e>
          <m:sub>
            <m:sSup>
              <m:e>
                <m:acc>
                  <m:accPr>
                    <m:chr m:val="̌"/>
                  </m:accPr>
                  <m:e>
                    <m:r>
                      <m:rPr>
                        <m:sty m:val="p"/>
                      </m:rPr>
                      <m:t>Ξ</m:t>
                    </m:r>
                  </m:e>
                </m:acc>
              </m:e>
              <m:sup>
                <m:r>
                  <m:t>1</m:t>
                </m:r>
              </m:sup>
            </m:sSup>
          </m:sub>
        </m:sSub>
        <m:r>
          <m:rPr>
            <m:sty m:val="p"/>
          </m:rPr>
          <m:t>:</m:t>
        </m:r>
        <m:sSub>
          <m:e>
            <m:r>
              <m:t>W</m:t>
            </m:r>
          </m:e>
          <m:sub>
            <m:sSup>
              <m:e>
                <m:acc>
                  <m:accPr>
                    <m:chr m:val="̌"/>
                  </m:accPr>
                  <m:e>
                    <m:r>
                      <m:rPr>
                        <m:sty m:val="p"/>
                      </m:rPr>
                      <m:t>Ξ</m:t>
                    </m:r>
                  </m:e>
                </m:acc>
              </m:e>
              <m:sup>
                <m:r>
                  <m:t>3</m:t>
                </m:r>
              </m:sup>
            </m:sSup>
            <m:r>
              <m:t>2</m:t>
            </m:r>
          </m:sub>
        </m:sSub>
        <m:r>
          <m:rPr>
            <m:sty m:val="p"/>
          </m:rPr>
          <m:t>=</m:t>
        </m:r>
        <m:r>
          <m:t>3</m:t>
        </m:r>
        <m:r>
          <m:rPr>
            <m:sty m:val="p"/>
          </m:rPr>
          <m:t>:</m:t>
        </m:r>
        <m:r>
          <m:t>2</m:t>
        </m:r>
      </m:oMath>
      <w:r>
        <w:t xml:space="preserve"> </w:t>
      </w:r>
      <w:r>
        <w:t xml:space="preserve">D. </w:t>
      </w:r>
      <w:r>
        <w:rPr>
          <w:rFonts w:hint="eastAsia"/>
        </w:rPr>
        <w:t xml:space="preserve">机械效率之比</w:t>
      </w:r>
      <w:r>
        <w:t xml:space="preserve"> </w:t>
      </w:r>
      <m:oMath>
        <m:sSub>
          <m:e>
            <m:r>
              <m:t>η</m:t>
            </m:r>
          </m:e>
          <m:sub>
            <m:r>
              <m:t>1</m:t>
            </m:r>
          </m:sub>
        </m:sSub>
        <m:r>
          <m:rPr>
            <m:sty m:val="p"/>
          </m:rPr>
          <m:t>:</m:t>
        </m:r>
        <m:sSub>
          <m:e>
            <m:r>
              <m:t>η</m:t>
            </m:r>
          </m:e>
          <m:sub>
            <m:r>
              <m:t>2</m:t>
            </m:r>
          </m:sub>
        </m:sSub>
        <m:r>
          <m:rPr>
            <m:sty m:val="p"/>
          </m:rPr>
          <m:t>=</m:t>
        </m:r>
        <m:r>
          <m:t>4</m:t>
        </m:r>
        <m:r>
          <m:rPr>
            <m:sty m:val="p"/>
          </m:rPr>
          <m:t>:</m:t>
        </m:r>
        <m:r>
          <m:t>3</m:t>
        </m:r>
      </m:oMath>
    </w:p>
    <w:p>
      <w:pPr>
        <w:pStyle w:val="BodyText"/>
      </w:pPr>
      <w:r>
        <w:rPr>
          <w:rFonts w:hint="eastAsia"/>
        </w:rPr>
        <w:t xml:space="preserve">【答案】BCD</w:t>
      </w:r>
    </w:p>
    <w:p>
      <w:pPr>
        <w:pStyle w:val="BodyText"/>
      </w:pPr>
      <w:r>
        <w:rPr>
          <w:rFonts w:hint="eastAsia"/>
        </w:rPr>
        <w:t xml:space="preserve">【解析】</w:t>
      </w:r>
    </w:p>
    <w:p>
      <w:pPr>
        <w:pStyle w:val="BodyText"/>
      </w:pPr>
      <w:r>
        <w:rPr>
          <w:rFonts w:hint="eastAsia"/>
        </w:rPr>
        <w:t xml:space="preserve">【详解】A．由图可知，甲为定滑轮，</w:t>
      </w:r>
      <w:r>
        <w:t xml:space="preserve"> </w:t>
      </w:r>
      <m:oMath>
        <m:sSub>
          <m:e>
            <m:r>
              <m:t>s</m:t>
            </m:r>
          </m:e>
          <m:sub>
            <m:r>
              <m:t>1</m:t>
            </m:r>
          </m:sub>
        </m:sSub>
        <m:r>
          <m:rPr>
            <m:sty m:val="p"/>
          </m:rPr>
          <m:t>=</m:t>
        </m:r>
        <m:sSub>
          <m:e>
            <m:r>
              <m:t>h</m:t>
            </m:r>
          </m:e>
          <m:sub>
            <m:r>
              <m:t>1</m:t>
            </m:r>
          </m:sub>
        </m:sSub>
      </m:oMath>
      <w:r>
        <w:t xml:space="preserve"> </w:t>
      </w:r>
      <w:r>
        <w:rPr>
          <w:rFonts w:hint="eastAsia"/>
        </w:rPr>
        <w:t xml:space="preserve">，乙为动滑轮，动滑轮上有效绳子段数为</w:t>
      </w:r>
      <w:r>
        <w:t xml:space="preserve"> </w:t>
      </w:r>
      <w:r>
        <w:rPr>
          <w:rFonts w:hint="eastAsia"/>
        </w:rPr>
        <w:t xml:space="preserve">2。则</w:t>
      </w:r>
      <w:r>
        <w:t xml:space="preserve"> </w:t>
      </w:r>
      <m:oMath>
        <m:sSub>
          <m:e>
            <m:r>
              <m:t>s</m:t>
            </m:r>
          </m:e>
          <m:sub>
            <m:r>
              <m:t>2</m:t>
            </m:r>
          </m:sub>
        </m:sSub>
        <m:r>
          <m:rPr>
            <m:sty m:val="p"/>
          </m:rPr>
          <m:t>=</m:t>
        </m:r>
        <m:r>
          <m:t>2</m:t>
        </m:r>
        <m:sSub>
          <m:e>
            <m:r>
              <m:t>h</m:t>
            </m:r>
          </m:e>
          <m:sub>
            <m:r>
              <m:t>2</m:t>
            </m:r>
          </m:sub>
        </m:sSub>
      </m:oMath>
      <w:r>
        <w:t xml:space="preserve"> </w:t>
      </w:r>
      <w:r>
        <w:rPr>
          <w:rFonts w:hint="eastAsia"/>
        </w:rPr>
        <w:t xml:space="preserve">。绳端在相同时间内移动的距离相等，即</w:t>
      </w:r>
      <w:r>
        <w:t xml:space="preserve"> </w:t>
      </w:r>
      <m:oMath>
        <m:sSub>
          <m:e>
            <m:r>
              <m:t>s</m:t>
            </m:r>
          </m:e>
          <m:sub>
            <m:r>
              <m:rPr>
                <m:sty m:val="p"/>
              </m:rPr>
              <m:t>1</m:t>
            </m:r>
          </m:sub>
        </m:sSub>
        <m:r>
          <m:rPr>
            <m:sty m:val="p"/>
          </m:rPr>
          <m:t>=</m:t>
        </m:r>
        <m:sSub>
          <m:e>
            <m:r>
              <m:t>s</m:t>
            </m:r>
          </m:e>
          <m:sub>
            <m:r>
              <m:rPr>
                <m:sty m:val="p"/>
              </m:rPr>
              <m:t>2</m:t>
            </m:r>
          </m:sub>
        </m:sSub>
      </m:oMath>
      <w:r>
        <w:t xml:space="preserve"> </w:t>
      </w:r>
      <w:r>
        <w:rPr>
          <w:rFonts w:hint="eastAsia"/>
        </w:rPr>
        <w:t xml:space="preserve">，则</w:t>
      </w:r>
      <w:r>
        <w:t xml:space="preserve"> </w:t>
      </w:r>
      <m:oMath>
        <m:sSub>
          <m:e>
            <m:r>
              <m:t>h</m:t>
            </m:r>
          </m:e>
          <m:sub>
            <m:r>
              <m:t>1</m:t>
            </m:r>
          </m:sub>
        </m:sSub>
        <m:r>
          <m:rPr>
            <m:sty m:val="p"/>
          </m:rPr>
          <m:t>=</m:t>
        </m:r>
        <m:r>
          <m:t>2</m:t>
        </m:r>
        <m:sSub>
          <m:e>
            <m:r>
              <m:t>h</m:t>
            </m:r>
          </m:e>
          <m:sub>
            <m:r>
              <m:t>2</m:t>
            </m:r>
          </m:sub>
        </m:sSub>
      </m:oMath>
      <w:r>
        <w:t xml:space="preserve"> </w:t>
      </w:r>
      <w:r>
        <w:rPr>
          <w:rFonts w:hint="eastAsia"/>
        </w:rPr>
        <w:t xml:space="preserve">，根据</w:t>
      </w:r>
      <w:r>
        <w:t xml:space="preserve"> </w:t>
      </w:r>
      <m:oMath>
        <m:r>
          <m:t>ν</m:t>
        </m:r>
        <m:r>
          <m:rPr>
            <m:sty m:val="p"/>
          </m:rPr>
          <m:t>=</m:t>
        </m:r>
        <m:f>
          <m:fPr>
            <m:type m:val="bar"/>
          </m:fPr>
          <m:num>
            <m:r>
              <m:t>s</m:t>
            </m:r>
          </m:num>
          <m:den>
            <m:r>
              <m:t>t</m:t>
            </m:r>
          </m:den>
        </m:f>
      </m:oMath>
      <w:r>
        <w:t xml:space="preserve"> </w:t>
      </w:r>
      <w:r>
        <w:rPr>
          <w:rFonts w:hint="eastAsia"/>
        </w:rPr>
        <w:t xml:space="preserve">可知，</w:t>
      </w:r>
      <w:r>
        <w:t xml:space="preserve"> </w:t>
      </w:r>
      <m:oMath>
        <m:r>
          <m:t> </m:t>
        </m:r>
        <m:sSub>
          <m:e>
            <m:r>
              <m:t>ν</m:t>
            </m:r>
          </m:e>
          <m:sub>
            <m:r>
              <m:t>1</m:t>
            </m:r>
          </m:sub>
        </m:sSub>
        <m:r>
          <m:rPr>
            <m:sty m:val="p"/>
          </m:rPr>
          <m:t>:</m:t>
        </m:r>
        <m:sSub>
          <m:e>
            <m:r>
              <m:t>ν</m:t>
            </m:r>
          </m:e>
          <m:sub>
            <m:r>
              <m:t>2</m:t>
            </m:r>
          </m:sub>
        </m:sSub>
        <m:r>
          <m:rPr>
            <m:sty m:val="p"/>
          </m:rPr>
          <m:t>=</m:t>
        </m:r>
        <m:f>
          <m:fPr>
            <m:type m:val="bar"/>
          </m:fPr>
          <m:num>
            <m:sSub>
              <m:e>
                <m:r>
                  <m:t>h</m:t>
                </m:r>
              </m:e>
              <m:sub>
                <m:r>
                  <m:t>1</m:t>
                </m:r>
              </m:sub>
            </m:sSub>
          </m:num>
          <m:den>
            <m:r>
              <m:t>t</m:t>
            </m:r>
          </m:den>
        </m:f>
        <m:r>
          <m:rPr>
            <m:sty m:val="p"/>
          </m:rPr>
          <m:t>:</m:t>
        </m:r>
        <m:f>
          <m:fPr>
            <m:type m:val="bar"/>
          </m:fPr>
          <m:num>
            <m:sSub>
              <m:e>
                <m:r>
                  <m:t>h</m:t>
                </m:r>
              </m:e>
              <m:sub>
                <m:r>
                  <m:t>2</m:t>
                </m:r>
              </m:sub>
            </m:sSub>
          </m:num>
          <m:den>
            <m:r>
              <m:t>t</m:t>
            </m:r>
          </m:den>
        </m:f>
        <m:r>
          <m:rPr>
            <m:sty m:val="p"/>
          </m:rPr>
          <m:t>=</m:t>
        </m:r>
        <m:r>
          <m:t>2</m:t>
        </m:r>
      </m:oMath>
      <w:r>
        <w:t xml:space="preserve"> </w:t>
      </w:r>
      <w:r>
        <w:rPr>
          <w:rFonts w:hint="eastAsia"/>
        </w:rPr>
        <w:t xml:space="preserve">:1故A错误；B．物体质量相等，则有用功之比为</w:t>
      </w:r>
    </w:p>
    <w:p>
      <w:pPr>
        <w:pStyle w:val="BodyText"/>
      </w:pPr>
      <m:oMathPara>
        <m:oMathParaPr>
          <m:jc m:val="center"/>
        </m:oMathParaPr>
        <m:oMath>
          <m:sSub>
            <m:e>
              <m:r>
                <m:t>W</m:t>
              </m:r>
            </m:e>
            <m:sub>
              <m:r>
                <m:rPr>
                  <m:nor/>
                  <m:sty m:val="p"/>
                </m:rPr>
                <m:t>有</m:t>
              </m:r>
              <m:r>
                <m:t>1</m:t>
              </m:r>
            </m:sub>
          </m:sSub>
          <m:r>
            <m:rPr>
              <m:sty m:val="p"/>
            </m:rPr>
            <m:t>:</m:t>
          </m:r>
          <m:sSub>
            <m:e>
              <m:r>
                <m:t>W</m:t>
              </m:r>
            </m:e>
            <m:sub>
              <m:r>
                <m:rPr>
                  <m:nor/>
                  <m:sty m:val="p"/>
                </m:rPr>
                <m:t>有</m:t>
              </m:r>
              <m:r>
                <m:t>2</m:t>
              </m:r>
            </m:sub>
          </m:sSub>
          <m:r>
            <m:rPr>
              <m:sty m:val="p"/>
            </m:rPr>
            <m:t>=</m:t>
          </m:r>
          <m:sSub>
            <m:e>
              <m:r>
                <m:t>G</m:t>
              </m:r>
            </m:e>
            <m:sub>
              <m:r>
                <m:rPr>
                  <m:nor/>
                  <m:sty m:val="p"/>
                </m:rPr>
                <m:t>物</m:t>
              </m:r>
            </m:sub>
          </m:sSub>
          <m:sSub>
            <m:e>
              <m:r>
                <m:t>h</m:t>
              </m:r>
            </m:e>
            <m:sub>
              <m:r>
                <m:t>1</m:t>
              </m:r>
            </m:sub>
          </m:sSub>
          <m:r>
            <m:rPr>
              <m:sty m:val="p"/>
            </m:rPr>
            <m:t>:</m:t>
          </m:r>
          <m:sSub>
            <m:e>
              <m:r>
                <m:t>G</m:t>
              </m:r>
            </m:e>
            <m:sub>
              <m:r>
                <m:rPr>
                  <m:nor/>
                  <m:sty m:val="p"/>
                </m:rPr>
                <m:t>物</m:t>
              </m:r>
            </m:sub>
          </m:sSub>
          <m:sSub>
            <m:e>
              <m:r>
                <m:t>h</m:t>
              </m:r>
            </m:e>
            <m:sub>
              <m:r>
                <m:t>2</m:t>
              </m:r>
            </m:sub>
          </m:sSub>
          <m:r>
            <m:rPr>
              <m:sty m:val="p"/>
            </m:rPr>
            <m:t>=</m:t>
          </m:r>
          <m:r>
            <m:t>2</m:t>
          </m:r>
          <m:sSub>
            <m:e>
              <m:r>
                <m:t>G</m:t>
              </m:r>
            </m:e>
            <m:sub>
              <m:r>
                <m:rPr>
                  <m:nor/>
                  <m:sty m:val="p"/>
                </m:rPr>
                <m:t>物</m:t>
              </m:r>
            </m:sub>
          </m:sSub>
          <m:r>
            <m:rPr>
              <m:sty m:val="p"/>
            </m:rPr>
            <m:t>:</m:t>
          </m:r>
          <m:sSub>
            <m:e>
              <m:r>
                <m:t>G</m:t>
              </m:r>
            </m:e>
            <m:sub>
              <m:r>
                <m:rPr>
                  <m:nor/>
                  <m:sty m:val="p"/>
                </m:rPr>
                <m:t>物</m:t>
              </m:r>
            </m:sub>
          </m:sSub>
          <m:r>
            <m:rPr>
              <m:sty m:val="p"/>
            </m:rPr>
            <m:t>=</m:t>
          </m:r>
          <m:r>
            <m:t>2</m:t>
          </m:r>
          <m:r>
            <m:rPr>
              <m:sty m:val="p"/>
            </m:rPr>
            <m:t>:</m:t>
          </m:r>
          <m:r>
            <m:t>1</m:t>
          </m:r>
        </m:oMath>
      </m:oMathPara>
    </w:p>
    <w:p>
      <w:pPr>
        <w:pStyle w:val="FirstParagraph"/>
      </w:pPr>
      <w:r>
        <w:rPr>
          <w:rFonts w:hint="eastAsia"/>
        </w:rPr>
        <w:t xml:space="preserve">故</w:t>
      </w:r>
      <w:r>
        <w:t xml:space="preserve"> B </w:t>
      </w:r>
      <w:r>
        <w:rPr>
          <w:rFonts w:hint="eastAsia"/>
        </w:rPr>
        <w:t xml:space="preserve">正确；C．总功之比为</w:t>
      </w:r>
    </w:p>
    <w:p>
      <w:pPr>
        <w:pStyle w:val="BodyText"/>
      </w:pPr>
      <m:oMathPara>
        <m:oMathParaPr>
          <m:jc m:val="center"/>
        </m:oMathParaPr>
        <m:oMath>
          <m:sSub>
            <m:e>
              <m:r>
                <m:t>W</m:t>
              </m:r>
            </m:e>
            <m:sub>
              <m:r>
                <m:rPr>
                  <m:nor/>
                  <m:sty m:val="p"/>
                </m:rPr>
                <m:t>总</m:t>
              </m:r>
              <m:r>
                <m:t>1</m:t>
              </m:r>
            </m:sub>
          </m:sSub>
          <m:r>
            <m:rPr>
              <m:sty m:val="p"/>
            </m:rPr>
            <m:t>:</m:t>
          </m:r>
          <m:sSub>
            <m:e>
              <m:r>
                <m:t>W</m:t>
              </m:r>
            </m:e>
            <m:sub>
              <m:r>
                <m:rPr>
                  <m:nor/>
                  <m:sty m:val="p"/>
                </m:rPr>
                <m:t>总</m:t>
              </m:r>
              <m:r>
                <m:t>2</m:t>
              </m:r>
            </m:sub>
          </m:sSub>
          <m:r>
            <m:rPr>
              <m:sty m:val="p"/>
            </m:rPr>
            <m:t>=</m:t>
          </m:r>
          <m:sSub>
            <m:e>
              <m:r>
                <m:t>F</m:t>
              </m:r>
            </m:e>
            <m:sub>
              <m:r>
                <m:t>1</m:t>
              </m:r>
            </m:sub>
          </m:sSub>
          <m:sSub>
            <m:e>
              <m:r>
                <m:t>s</m:t>
              </m:r>
            </m:e>
            <m:sub>
              <m:r>
                <m:t>1</m:t>
              </m:r>
            </m:sub>
          </m:sSub>
          <m:r>
            <m:rPr>
              <m:sty m:val="p"/>
            </m:rPr>
            <m:t>:</m:t>
          </m:r>
          <m:sSub>
            <m:e>
              <m:r>
                <m:t>F</m:t>
              </m:r>
            </m:e>
            <m:sub>
              <m:r>
                <m:t>2</m:t>
              </m:r>
            </m:sub>
          </m:sSub>
          <m:sSub>
            <m:e>
              <m:r>
                <m:t>s</m:t>
              </m:r>
            </m:e>
            <m:sub>
              <m:r>
                <m:t>2</m:t>
              </m:r>
            </m:sub>
          </m:sSub>
          <m:r>
            <m:rPr>
              <m:sty m:val="p"/>
            </m:rPr>
            <m:t>=</m:t>
          </m:r>
          <m:r>
            <m:t>3</m:t>
          </m:r>
          <m:r>
            <m:rPr>
              <m:sty m:val="p"/>
            </m:rPr>
            <m:t>×</m:t>
          </m:r>
          <m:r>
            <m:t>1</m:t>
          </m:r>
          <m:r>
            <m:rPr>
              <m:sty m:val="p"/>
            </m:rPr>
            <m:t>:</m:t>
          </m:r>
          <m:r>
            <m:t>2</m:t>
          </m:r>
          <m:r>
            <m:rPr>
              <m:sty m:val="p"/>
            </m:rPr>
            <m:t>×</m:t>
          </m:r>
          <m:r>
            <m:t>1</m:t>
          </m:r>
          <m:r>
            <m:rPr>
              <m:sty m:val="p"/>
            </m:rPr>
            <m:t>=</m:t>
          </m:r>
          <m:r>
            <m:t>3</m:t>
          </m:r>
          <m:r>
            <m:rPr>
              <m:sty m:val="p"/>
            </m:rPr>
            <m:t>:</m:t>
          </m:r>
          <m:r>
            <m:t>2</m:t>
          </m:r>
        </m:oMath>
      </m:oMathPara>
    </w:p>
    <w:p>
      <w:pPr>
        <w:pStyle w:val="FirstParagraph"/>
      </w:pPr>
      <w:r>
        <w:rPr>
          <w:rFonts w:hint="eastAsia"/>
        </w:rPr>
        <w:t xml:space="preserve">故</w:t>
      </w:r>
      <w:r>
        <w:t xml:space="preserve"> C </w:t>
      </w:r>
      <w:r>
        <w:rPr>
          <w:rFonts w:hint="eastAsia"/>
        </w:rPr>
        <w:t xml:space="preserve">正确；D．机械效率之比为</w:t>
      </w:r>
    </w:p>
    <w:p>
      <w:pPr>
        <w:pStyle w:val="BodyText"/>
      </w:pPr>
      <m:oMathPara>
        <m:oMathParaPr>
          <m:jc m:val="center"/>
        </m:oMathParaPr>
        <m:oMath>
          <m:sSub>
            <m:e>
              <m:r>
                <m:t>η</m:t>
              </m:r>
            </m:e>
            <m:sub>
              <m:r>
                <m:t>1</m:t>
              </m:r>
            </m:sub>
          </m:sSub>
          <m:r>
            <m:rPr>
              <m:sty m:val="p"/>
            </m:rPr>
            <m:t>:</m:t>
          </m:r>
          <m:sSub>
            <m:e>
              <m:r>
                <m:t>η</m:t>
              </m:r>
            </m:e>
            <m:sub>
              <m:r>
                <m:t>2</m:t>
              </m:r>
            </m:sub>
          </m:sSub>
          <m:r>
            <m:rPr>
              <m:sty m:val="p"/>
            </m:rPr>
            <m:t>=</m:t>
          </m:r>
          <m:f>
            <m:fPr>
              <m:type m:val="bar"/>
            </m:fPr>
            <m:num>
              <m:sSub>
                <m:e>
                  <m:r>
                    <m:t>W</m:t>
                  </m:r>
                </m:e>
                <m:sub>
                  <m:r>
                    <m:rPr>
                      <m:nor/>
                      <m:sty m:val="p"/>
                    </m:rPr>
                    <m:t>有</m:t>
                  </m:r>
                  <m:r>
                    <m:t>1</m:t>
                  </m:r>
                </m:sub>
              </m:sSub>
            </m:num>
            <m:den>
              <m:sSub>
                <m:e>
                  <m:r>
                    <m:t>W</m:t>
                  </m:r>
                </m:e>
                <m:sub>
                  <m:r>
                    <m:rPr>
                      <m:nor/>
                      <m:sty m:val="p"/>
                    </m:rPr>
                    <m:t>总</m:t>
                  </m:r>
                  <m:r>
                    <m:t>1</m:t>
                  </m:r>
                </m:sub>
              </m:sSub>
            </m:den>
          </m:f>
          <m:r>
            <m:rPr>
              <m:sty m:val="p"/>
            </m:rPr>
            <m:t>:</m:t>
          </m:r>
          <m:f>
            <m:fPr>
              <m:type m:val="bar"/>
            </m:fPr>
            <m:num>
              <m:sSub>
                <m:e>
                  <m:r>
                    <m:t>W</m:t>
                  </m:r>
                </m:e>
                <m:sub>
                  <m:r>
                    <m:rPr>
                      <m:nor/>
                      <m:sty m:val="p"/>
                    </m:rPr>
                    <m:t>有</m:t>
                  </m:r>
                  <m:r>
                    <m:t>2</m:t>
                  </m:r>
                </m:sub>
              </m:sSub>
            </m:num>
            <m:den>
              <m:sSub>
                <m:e>
                  <m:r>
                    <m:t>W</m:t>
                  </m:r>
                </m:e>
                <m:sub>
                  <m:r>
                    <m:rPr>
                      <m:nor/>
                      <m:sty m:val="p"/>
                    </m:rPr>
                    <m:t>总</m:t>
                  </m:r>
                  <m:r>
                    <m:t>2</m:t>
                  </m:r>
                </m:sub>
              </m:sSub>
            </m:den>
          </m:f>
          <m:r>
            <m:rPr>
              <m:sty m:val="p"/>
            </m:rPr>
            <m:t>=</m:t>
          </m:r>
          <m:f>
            <m:fPr>
              <m:type m:val="bar"/>
            </m:fPr>
            <m:num>
              <m:r>
                <m:t>2</m:t>
              </m:r>
            </m:num>
            <m:den>
              <m:r>
                <m:t>3</m:t>
              </m:r>
            </m:den>
          </m:f>
          <m:r>
            <m:rPr>
              <m:sty m:val="p"/>
            </m:rPr>
            <m:t>:</m:t>
          </m:r>
          <m:f>
            <m:fPr>
              <m:type m:val="bar"/>
            </m:fPr>
            <m:num>
              <m:r>
                <m:t>1</m:t>
              </m:r>
            </m:num>
            <m:den>
              <m:r>
                <m:t>2</m:t>
              </m:r>
            </m:den>
          </m:f>
          <m:r>
            <m:rPr>
              <m:sty m:val="p"/>
            </m:rPr>
            <m:t>=</m:t>
          </m:r>
          <m:r>
            <m:t>4</m:t>
          </m:r>
          <m:r>
            <m:rPr>
              <m:sty m:val="p"/>
            </m:rPr>
            <m:t>:</m:t>
          </m:r>
          <m:r>
            <m:t>3</m:t>
          </m:r>
        </m:oMath>
      </m:oMathPara>
    </w:p>
    <w:p>
      <w:pPr>
        <w:pStyle w:val="FirstParagraph"/>
      </w:pPr>
      <w:r>
        <w:rPr>
          <w:rFonts w:hint="eastAsia"/>
        </w:rPr>
        <w:t xml:space="preserve">故</w:t>
      </w:r>
      <w:r>
        <w:t xml:space="preserve"> D </w:t>
      </w:r>
      <w:r>
        <w:rPr>
          <w:rFonts w:hint="eastAsia"/>
        </w:rPr>
        <w:t xml:space="preserve">正确。</w:t>
      </w:r>
    </w:p>
    <w:p>
      <w:pPr>
        <w:pStyle w:val="BodyText"/>
      </w:pPr>
      <w:r>
        <w:rPr>
          <w:rFonts w:hint="eastAsia"/>
        </w:rPr>
        <w:t xml:space="preserve">故选</w:t>
      </w:r>
      <w:r>
        <w:t xml:space="preserve"> BCD。</w:t>
      </w:r>
    </w:p>
    <w:p>
      <w:pPr>
        <w:pStyle w:val="Compact"/>
        <w:numPr>
          <w:ilvl w:val="0"/>
          <w:numId w:val="1015"/>
        </w:numPr>
      </w:pPr>
      <w:r>
        <w:rPr>
          <w:rFonts w:hint="eastAsia"/>
        </w:rPr>
        <w:t xml:space="preserve">如图所示电路，电源电压保持不变．闭合开关</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，电压表示数为6V，电流表示数为</w:t>
      </w:r>
    </w:p>
    <w:p>
      <w:pPr>
        <w:pStyle w:val="FirstParagraph"/>
      </w:pPr>
      <w:r>
        <w:rPr>
          <w:rFonts w:hint="eastAsia"/>
        </w:rPr>
        <w:t xml:space="preserve">0.3A，将电压表和电流表互换位置，闭合</w:t>
      </w:r>
      <w:r>
        <w:t xml:space="preserve"> </w:t>
      </w:r>
      <m:oMath>
        <m:sSub>
          <m:e>
            <m:r>
              <m:rPr>
                <m:sty m:val="p"/>
              </m:rPr>
              <m:t>S</m:t>
            </m:r>
          </m:e>
          <m:sub>
            <m:r>
              <m:t>1</m:t>
            </m:r>
          </m:sub>
        </m:sSub>
      </m:oMath>
      <w:r>
        <w:t xml:space="preserve"> </w:t>
      </w:r>
      <w:r>
        <w:rPr>
          <w:rFonts w:hint="eastAsia"/>
        </w:rPr>
        <w:t xml:space="preserve">，断开</w:t>
      </w:r>
      <w:r>
        <w:t xml:space="preserve"> </w:t>
      </w:r>
      <m:oMath>
        <m:sSub>
          <m:e>
            <m:r>
              <m:rPr>
                <m:sty m:val="p"/>
              </m:rPr>
              <m:t>S</m:t>
            </m:r>
          </m:e>
          <m:sub>
            <m:r>
              <m:t>2</m:t>
            </m:r>
          </m:sub>
        </m:sSub>
      </m:oMath>
      <w:r>
        <w:t xml:space="preserve"> </w:t>
      </w:r>
      <w:r>
        <w:rPr>
          <w:rFonts w:hint="eastAsia"/>
        </w:rPr>
        <w:t xml:space="preserve">，电流表示数为</w:t>
      </w:r>
    </w:p>
    <w:p>
      <w:pPr>
        <w:pStyle w:val="BodyText"/>
      </w:pPr>
      <w:r>
        <w:rPr>
          <w:rFonts w:hint="eastAsia"/>
        </w:rPr>
        <w:t xml:space="preserve">0.2A，下列判断正确的是（</w:t>
      </w:r>
      <w:r>
        <w:t xml:space="preserve"> </w:t>
      </w:r>
      <w:r>
        <w:rPr>
          <w:rFonts w:hint="eastAsia"/>
        </w:rPr>
        <w:t xml:space="preserve">）</w:t>
      </w:r>
    </w:p>
    <w:p>
      <w:pPr>
        <w:pStyle w:val="BodyText"/>
      </w:pPr>
      <w:r>
        <w:drawing>
          <wp:inline>
            <wp:extent cx="3987800" cy="2971800"/>
            <wp:effectExtent b="0" l="0" r="0" t="0"/>
            <wp:docPr descr="" title="" id="63" name="Picture"/>
            <a:graphic>
              <a:graphicData uri="http://schemas.openxmlformats.org/drawingml/2006/picture">
                <pic:pic>
                  <pic:nvPicPr>
                    <pic:cNvPr descr="58.jpg" id="64" name="Picture"/>
                    <pic:cNvPicPr>
                      <a:picLocks noChangeArrowheads="1" noChangeAspect="1"/>
                    </pic:cNvPicPr>
                  </pic:nvPicPr>
                  <pic:blipFill>
                    <a:blip r:embed="rId62"/>
                    <a:stretch>
                      <a:fillRect/>
                    </a:stretch>
                  </pic:blipFill>
                  <pic:spPr bwMode="auto">
                    <a:xfrm>
                      <a:off x="0" y="0"/>
                      <a:ext cx="3987800" cy="2971800"/>
                    </a:xfrm>
                    <a:prstGeom prst="rect">
                      <a:avLst/>
                    </a:prstGeom>
                    <a:noFill/>
                    <a:ln w="9525">
                      <a:noFill/>
                      <a:headEnd/>
                      <a:tailEnd/>
                    </a:ln>
                  </pic:spPr>
                </pic:pic>
              </a:graphicData>
            </a:graphic>
          </wp:inline>
        </w:drawing>
      </w:r>
    </w:p>
    <w:p>
      <w:pPr>
        <w:pStyle w:val="BodyText"/>
      </w:pPr>
      <w:r>
        <w:t xml:space="preserve">A. </w:t>
      </w:r>
      <w:r>
        <w:rPr>
          <w:rFonts w:hint="eastAsia"/>
        </w:rPr>
        <w:t xml:space="preserve">电源电压为</w:t>
      </w:r>
      <w:r>
        <w:t xml:space="preserve"> 6V B. </w:t>
      </w:r>
      <w:r>
        <w:rPr>
          <w:rFonts w:hint="eastAsia"/>
        </w:rPr>
        <w:t xml:space="preserve">电阻</w:t>
      </w:r>
      <w:r>
        <w:t xml:space="preserve"> </w:t>
      </w:r>
      <m:oMath>
        <m:sSub>
          <m:e>
            <m:r>
              <m:t>R</m:t>
            </m:r>
          </m:e>
          <m:sub>
            <m:r>
              <m:rPr>
                <m:sty m:val="p"/>
              </m:rPr>
              <m:t>1</m:t>
            </m:r>
          </m:sub>
        </m:sSub>
      </m:oMath>
      <w:r>
        <w:t xml:space="preserve"> </w:t>
      </w:r>
      <w:r>
        <w:rPr>
          <w:rFonts w:hint="eastAsia"/>
        </w:rPr>
        <w:t xml:space="preserve">的阻值为C.</w:t>
      </w:r>
      <w:r>
        <w:t xml:space="preserve"> </w:t>
      </w:r>
      <w:r>
        <w:rPr>
          <w:rFonts w:hint="eastAsia"/>
        </w:rPr>
        <w:t xml:space="preserve">电阻</w:t>
      </w:r>
      <w:r>
        <w:t xml:space="preserve"> </w:t>
      </w:r>
      <m:oMath>
        <m:sSub>
          <m:e>
            <m:r>
              <m:t>R</m:t>
            </m:r>
          </m:e>
          <m:sub>
            <m:r>
              <m:t>2</m:t>
            </m:r>
          </m:sub>
        </m:sSub>
      </m:oMath>
      <w:r>
        <w:t xml:space="preserve"> </w:t>
      </w:r>
      <w:r>
        <w:rPr>
          <w:rFonts w:hint="eastAsia"/>
        </w:rPr>
        <w:t xml:space="preserve">的阻值为</w:t>
      </w:r>
      <w:r>
        <w:t xml:space="preserve"> D. </w:t>
      </w:r>
      <w:r>
        <w:rPr>
          <w:rFonts w:hint="eastAsia"/>
        </w:rPr>
        <w:t xml:space="preserve">电路消耗的总功率减小了</w:t>
      </w:r>
    </w:p>
    <w:p>
      <w:pPr>
        <w:pStyle w:val="BodyText"/>
      </w:pPr>
      <w:r>
        <w:rPr>
          <w:rFonts w:hint="eastAsia"/>
        </w:rPr>
        <w:t xml:space="preserve">【答案】AC</w:t>
      </w:r>
    </w:p>
    <w:p>
      <w:pPr>
        <w:pStyle w:val="BodyText"/>
      </w:pPr>
      <w:r>
        <w:rPr>
          <w:rFonts w:hint="eastAsia"/>
        </w:rPr>
        <w:t xml:space="preserve">【解析】</w:t>
      </w:r>
    </w:p>
    <w:p>
      <w:pPr>
        <w:pStyle w:val="BodyText"/>
      </w:pPr>
      <w:r>
        <w:rPr>
          <w:rFonts w:hint="eastAsia"/>
        </w:rPr>
        <w:t xml:space="preserve">【详解】A．闭合开关</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并联，电压表测量电源电压，电压表示数为</w:t>
      </w:r>
      <w:r>
        <w:t xml:space="preserve"> </w:t>
      </w:r>
      <w:r>
        <w:rPr>
          <w:rFonts w:hint="eastAsia"/>
        </w:rPr>
        <w:t xml:space="preserve">6V，则电源电压为</w:t>
      </w:r>
      <m:oMath>
        <m:r>
          <m:t>6</m:t>
        </m:r>
        <m:r>
          <m:rPr>
            <m:sty m:val="p"/>
          </m:rPr>
          <m:t>V</m:t>
        </m:r>
      </m:oMath>
      <w:r>
        <w:t xml:space="preserve"> </w:t>
      </w:r>
      <w:r>
        <w:rPr>
          <w:rFonts w:hint="eastAsia"/>
        </w:rPr>
        <w:t xml:space="preserve">，故A正确；</w:t>
      </w:r>
    </w:p>
    <w:p>
      <w:pPr>
        <w:pStyle w:val="BodyText"/>
      </w:pPr>
      <w:r>
        <w:rPr>
          <w:rFonts w:hint="eastAsia"/>
        </w:rPr>
        <w:t xml:space="preserve">BC．闭合开关</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并联，电流表测量通过</w:t>
      </w:r>
      <w:r>
        <w:t xml:space="preserve"> </w:t>
      </w:r>
      <m:oMath>
        <m:sSub>
          <m:e>
            <m:r>
              <m:t>R</m:t>
            </m:r>
          </m:e>
          <m:sub>
            <m:r>
              <m:t>2</m:t>
            </m:r>
          </m:sub>
        </m:sSub>
      </m:oMath>
      <w:r>
        <w:t xml:space="preserve"> </w:t>
      </w:r>
      <w:r>
        <w:rPr>
          <w:rFonts w:hint="eastAsia"/>
        </w:rPr>
        <w:t xml:space="preserve">电流，电流表示数为0.3A，则</w:t>
      </w:r>
      <w:r>
        <w:t xml:space="preserve"> </w:t>
      </w:r>
      <m:oMath>
        <m:sSub>
          <m:e>
            <m:r>
              <m:t>R</m:t>
            </m:r>
          </m:e>
          <m:sub>
            <m:r>
              <m:t>2</m:t>
            </m:r>
          </m:sub>
        </m:sSub>
      </m:oMath>
      <w:r>
        <w:t xml:space="preserve"> </w:t>
      </w:r>
      <w:r>
        <w:rPr>
          <w:rFonts w:hint="eastAsia"/>
        </w:rPr>
        <w:t xml:space="preserve">的阻值为</w:t>
      </w:r>
    </w:p>
    <w:p>
      <w:pPr>
        <w:pStyle w:val="BodyText"/>
      </w:pPr>
      <m:oMathPara>
        <m:oMathParaPr>
          <m:jc m:val="center"/>
        </m:oMathParaPr>
        <m:oMath>
          <m:sSub>
            <m:e>
              <m:r>
                <m:t>R</m:t>
              </m:r>
            </m:e>
            <m:sub>
              <m:r>
                <m:t>2</m:t>
              </m:r>
            </m:sub>
          </m:sSub>
          <m:r>
            <m:rPr>
              <m:sty m:val="p"/>
            </m:rPr>
            <m:t>=</m:t>
          </m:r>
          <m:f>
            <m:fPr>
              <m:type m:val="bar"/>
            </m:fPr>
            <m:num>
              <m:r>
                <m:t>U</m:t>
              </m:r>
            </m:num>
            <m:den>
              <m:sSub>
                <m:e>
                  <m:r>
                    <m:t>I</m:t>
                  </m:r>
                </m:e>
                <m:sub>
                  <m:r>
                    <m:t>2</m:t>
                  </m:r>
                </m:sub>
              </m:sSub>
            </m:den>
          </m:f>
          <m:r>
            <m:rPr>
              <m:sty m:val="p"/>
            </m:rPr>
            <m:t>=</m:t>
          </m:r>
          <m:f>
            <m:fPr>
              <m:type m:val="bar"/>
            </m:fPr>
            <m:num>
              <m:r>
                <m:t>6</m:t>
              </m:r>
              <m:r>
                <m:rPr>
                  <m:sty m:val="p"/>
                </m:rPr>
                <m:t>V</m:t>
              </m:r>
            </m:num>
            <m:den>
              <m:r>
                <m:t>0</m:t>
              </m:r>
              <m:r>
                <m:rPr>
                  <m:sty m:val="p"/>
                </m:rPr>
                <m:t>.</m:t>
              </m:r>
              <m:r>
                <m:t>3</m:t>
              </m:r>
              <m:r>
                <m:rPr>
                  <m:sty m:val="p"/>
                </m:rPr>
                <m:t>A</m:t>
              </m:r>
            </m:den>
          </m:f>
          <m:r>
            <m:rPr>
              <m:sty m:val="p"/>
            </m:rPr>
            <m:t>=</m:t>
          </m:r>
          <m:r>
            <m:t>2</m:t>
          </m:r>
          <m:r>
            <m:t>0</m:t>
          </m:r>
          <m:r>
            <m:rPr>
              <m:sty m:val="p"/>
            </m:rPr>
            <m:t>Ω</m:t>
          </m:r>
        </m:oMath>
      </m:oMathPara>
    </w:p>
    <w:p>
      <w:pPr>
        <w:pStyle w:val="FirstParagraph"/>
      </w:pPr>
      <w:r>
        <w:rPr>
          <w:rFonts w:hint="eastAsia"/>
        </w:rPr>
        <w:t xml:space="preserve">将电压表和电流表互换位置，闭合</w:t>
      </w:r>
      <w:r>
        <w:t xml:space="preserve"> </w:t>
      </w:r>
      <m:oMath>
        <m:sSub>
          <m:e>
            <m:r>
              <m:rPr>
                <m:sty m:val="p"/>
              </m:rPr>
              <m:t>S</m:t>
            </m:r>
          </m:e>
          <m:sub>
            <m:r>
              <m:t>1</m:t>
            </m:r>
          </m:sub>
        </m:sSub>
      </m:oMath>
      <w:r>
        <w:t xml:space="preserve"> </w:t>
      </w:r>
      <w:r>
        <w:rPr>
          <w:rFonts w:hint="eastAsia"/>
        </w:rPr>
        <w:t xml:space="preserve">，断开</w:t>
      </w:r>
      <w:r>
        <w:t xml:space="preserve"> </w:t>
      </w:r>
      <m:oMath>
        <m:sSub>
          <m:e>
            <m:r>
              <m:rPr>
                <m:sty m:val="bi"/>
              </m:rPr>
              <m:t>S</m:t>
            </m:r>
          </m:e>
          <m:sub>
            <m:r>
              <m:t>2</m:t>
            </m:r>
          </m:sub>
        </m:sSub>
      </m:oMath>
      <w:r>
        <w:t xml:space="preserve"> </w:t>
      </w:r>
      <w:r>
        <w:rPr>
          <w:rFonts w:hint="eastAsia"/>
        </w:rPr>
        <w:t xml:space="preserve">，</w:t>
      </w:r>
      <w:r>
        <w:t xml:space="preserve"> </w:t>
      </w:r>
      <m:oMath>
        <m:sSub>
          <m:e>
            <m:r>
              <m:t>R</m:t>
            </m:r>
          </m:e>
          <m:sub>
            <m:r>
              <m:t>1</m:t>
            </m:r>
          </m:sub>
        </m:sSub>
      </m:oMath>
      <w:r>
        <w:t xml:space="preserve"> </w:t>
      </w:r>
      <w:r>
        <w:rPr>
          <w:rFonts w:hint="eastAsia"/>
        </w:rPr>
        <w:t xml:space="preserve">和</w:t>
      </w:r>
      <w:r>
        <w:t xml:space="preserve"> </w:t>
      </w:r>
      <m:oMath>
        <m:sSub>
          <m:e>
            <m:r>
              <m:t>R</m:t>
            </m:r>
          </m:e>
          <m:sub>
            <m:r>
              <m:t>2</m:t>
            </m:r>
          </m:sub>
        </m:sSub>
      </m:oMath>
      <w:r>
        <w:t xml:space="preserve"> </w:t>
      </w:r>
      <w:r>
        <w:rPr>
          <w:rFonts w:hint="eastAsia"/>
        </w:rPr>
        <w:t xml:space="preserve">串联，电压表测量</w:t>
      </w:r>
      <w:r>
        <w:t xml:space="preserve"> </w:t>
      </w:r>
      <m:oMath>
        <m:sSub>
          <m:e>
            <m:r>
              <m:t>R</m:t>
            </m:r>
          </m:e>
          <m:sub>
            <m:r>
              <m:t>2</m:t>
            </m:r>
          </m:sub>
        </m:sSub>
      </m:oMath>
      <w:r>
        <w:t xml:space="preserve"> </w:t>
      </w:r>
      <w:r>
        <w:rPr>
          <w:rFonts w:hint="eastAsia"/>
        </w:rPr>
        <w:t xml:space="preserve">两端电压，电流表测量串联电路电流，电路中的总电阻为</w:t>
      </w:r>
    </w:p>
    <w:p>
      <w:pPr>
        <w:pStyle w:val="BodyText"/>
      </w:pPr>
      <m:oMathPara>
        <m:oMathParaPr>
          <m:jc m:val="center"/>
        </m:oMathParaPr>
        <m:oMath>
          <m:sSub>
            <m:e>
              <m:r>
                <m:t>R</m:t>
              </m:r>
            </m:e>
            <m:sub>
              <m:r>
                <m:rPr>
                  <m:nor/>
                  <m:sty m:val="p"/>
                </m:rPr>
                <m:t>总</m:t>
              </m:r>
            </m:sub>
          </m:sSub>
          <m:r>
            <m:rPr>
              <m:sty m:val="p"/>
            </m:rPr>
            <m:t>=</m:t>
          </m:r>
          <m:f>
            <m:fPr>
              <m:type m:val="bar"/>
            </m:fPr>
            <m:num>
              <m:r>
                <m:t>U</m:t>
              </m:r>
            </m:num>
            <m:den>
              <m:sSub>
                <m:e>
                  <m:r>
                    <m:t>I</m:t>
                  </m:r>
                </m:e>
                <m:sub>
                  <m:r>
                    <m:rPr>
                      <m:nor/>
                      <m:sty m:val="p"/>
                    </m:rPr>
                    <m:t>串</m:t>
                  </m:r>
                </m:sub>
              </m:sSub>
            </m:den>
          </m:f>
          <m:r>
            <m:rPr>
              <m:sty m:val="p"/>
            </m:rPr>
            <m:t>=</m:t>
          </m:r>
          <m:f>
            <m:fPr>
              <m:type m:val="bar"/>
            </m:fPr>
            <m:num>
              <m:r>
                <m:t>6</m:t>
              </m:r>
              <m:r>
                <m:rPr>
                  <m:sty m:val="p"/>
                </m:rPr>
                <m:t>V</m:t>
              </m:r>
            </m:num>
            <m:den>
              <m:r>
                <m:t>0</m:t>
              </m:r>
              <m:r>
                <m:rPr>
                  <m:sty m:val="p"/>
                </m:rPr>
                <m:t>.</m:t>
              </m:r>
              <m:r>
                <m:t>2</m:t>
              </m:r>
              <m:r>
                <m:rPr>
                  <m:sty m:val="p"/>
                </m:rPr>
                <m:t>A</m:t>
              </m:r>
            </m:den>
          </m:f>
          <m:r>
            <m:rPr>
              <m:sty m:val="p"/>
            </m:rPr>
            <m:t>=</m:t>
          </m:r>
          <m:r>
            <m:t>3</m:t>
          </m:r>
          <m:r>
            <m:t>0</m:t>
          </m:r>
          <m:r>
            <m:rPr>
              <m:sty m:val="p"/>
            </m:rPr>
            <m:t>Ω</m:t>
          </m:r>
        </m:oMath>
      </m:oMathPara>
    </w:p>
    <w:p>
      <w:pPr>
        <w:pStyle w:val="FirstParagraph"/>
      </w:pPr>
      <w:r>
        <w:rPr>
          <w:rFonts w:hint="eastAsia"/>
        </w:rPr>
        <w:t xml:space="preserve">则</w:t>
      </w:r>
      <w:r>
        <w:t xml:space="preserve"> </w:t>
      </w:r>
      <m:oMath>
        <m:sSub>
          <m:e>
            <m:r>
              <m:t>R</m:t>
            </m:r>
          </m:e>
          <m:sub>
            <m:r>
              <m:t>1</m:t>
            </m:r>
          </m:sub>
        </m:sSub>
      </m:oMath>
      <w:r>
        <w:t xml:space="preserve"> </w:t>
      </w:r>
      <w:r>
        <w:rPr>
          <w:rFonts w:hint="eastAsia"/>
        </w:rPr>
        <w:t xml:space="preserve">的阻值为</w:t>
      </w:r>
    </w:p>
    <w:p>
      <w:pPr>
        <w:pStyle w:val="BodyText"/>
      </w:pPr>
      <m:oMathPara>
        <m:oMathParaPr>
          <m:jc m:val="center"/>
        </m:oMathParaPr>
        <m:oMath>
          <m:sSub>
            <m:e>
              <m:r>
                <m:t>R</m:t>
              </m:r>
            </m:e>
            <m:sub>
              <m:r>
                <m:t>1</m:t>
              </m:r>
            </m:sub>
          </m:sSub>
          <m:r>
            <m:rPr>
              <m:sty m:val="p"/>
            </m:rPr>
            <m:t>=</m:t>
          </m:r>
          <m:sSub>
            <m:e>
              <m:r>
                <m:t>R</m:t>
              </m:r>
            </m:e>
            <m:sub>
              <m:r>
                <m:rPr>
                  <m:nor/>
                  <m:sty m:val="p"/>
                </m:rPr>
                <m:t>总</m:t>
              </m:r>
            </m:sub>
          </m:sSub>
          <m:r>
            <m:rPr>
              <m:sty m:val="p"/>
            </m:rPr>
            <m:t>−</m:t>
          </m:r>
          <m:sSub>
            <m:e>
              <m:r>
                <m:t>R</m:t>
              </m:r>
            </m:e>
            <m:sub>
              <m:r>
                <m:t>2</m:t>
              </m:r>
            </m:sub>
          </m:sSub>
          <m:r>
            <m:rPr>
              <m:sty m:val="p"/>
            </m:rPr>
            <m:t>=</m:t>
          </m:r>
          <m:r>
            <m:t>3</m:t>
          </m:r>
          <m:r>
            <m:t>0</m:t>
          </m:r>
          <m:r>
            <m:rPr>
              <m:sty m:val="p"/>
            </m:rPr>
            <m:t>Ω</m:t>
          </m:r>
          <m:r>
            <m:rPr>
              <m:sty m:val="p"/>
            </m:rPr>
            <m:t>−</m:t>
          </m:r>
          <m:r>
            <m:t>2</m:t>
          </m:r>
          <m:r>
            <m:t>0</m:t>
          </m:r>
          <m:r>
            <m:rPr>
              <m:sty m:val="p"/>
            </m:rPr>
            <m:t>Ω</m:t>
          </m:r>
          <m:r>
            <m:rPr>
              <m:sty m:val="p"/>
            </m:rPr>
            <m:t>=</m:t>
          </m:r>
          <m:r>
            <m:t>1</m:t>
          </m:r>
          <m:r>
            <m:t>0</m:t>
          </m:r>
          <m:r>
            <m:rPr>
              <m:sty m:val="p"/>
            </m:rPr>
            <m:t>Ω</m:t>
          </m:r>
        </m:oMath>
      </m:oMathPara>
    </w:p>
    <w:p>
      <w:pPr>
        <w:pStyle w:val="FirstParagraph"/>
      </w:pPr>
      <w:r>
        <w:rPr>
          <w:rFonts w:hint="eastAsia"/>
        </w:rPr>
        <w:t xml:space="preserve">故B错误，C正确；D．更换前电路的总功率为</w:t>
      </w:r>
    </w:p>
    <w:p>
      <w:pPr>
        <w:pStyle w:val="BodyText"/>
      </w:pPr>
      <w:r>
        <w:t xml:space="preserve">$$</w:t>
      </w:r>
      <w:r>
        <w:t xml:space="preserve"> </w:t>
      </w:r>
      <w:r>
        <w:t xml:space="preserve">P _ {</w:t>
      </w:r>
      <w:r>
        <w:t xml:space="preserve">} =</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16"/>
        </w:numPr>
      </w:pPr>
      <w:r>
        <w:t xml:space="preserve">4</w:t>
      </w:r>
      <w:r>
        <w:t xml:space="preserve"> </w:t>
      </w:r>
    </w:p>
    <w:p>
      <w:pPr>
        <w:pStyle w:val="FirstParagraph"/>
      </w:pPr>
      <w:r>
        <w:t xml:space="preserve">$$</w:t>
      </w:r>
    </w:p>
    <w:p>
      <w:pPr>
        <w:pStyle w:val="BodyText"/>
      </w:pPr>
      <w:r>
        <w:rPr>
          <w:rFonts w:hint="eastAsia"/>
        </w:rPr>
        <w:t xml:space="preserve">更换后电路的总功率为</w:t>
      </w:r>
    </w:p>
    <w:p>
      <w:pPr>
        <w:pStyle w:val="BodyText"/>
      </w:pPr>
      <w:r>
        <w:t xml:space="preserve">$$</w:t>
      </w:r>
      <w:r>
        <w:t xml:space="preserve"> </w:t>
      </w:r>
      <w:r>
        <w:t xml:space="preserve">P _ {</w:t>
      </w:r>
      <w:r>
        <w:t xml:space="preserve">} ^ {</w:t>
      </w:r>
      <w:r>
        <w:t xml:space="preserve">} = U I _ {</w:t>
      </w:r>
      <w:r>
        <w:t xml:space="preserve">} = 6</w:t>
      </w:r>
      <w:r>
        <w:t xml:space="preserve"> </w:t>
      </w:r>
      <w:r>
        <w:t xml:space="preserve"> </w:t>
      </w:r>
    </w:p>
    <w:p>
      <w:pPr>
        <w:numPr>
          <w:ilvl w:val="0"/>
          <w:numId w:val="1017"/>
        </w:numPr>
      </w:pPr>
      <w:r>
        <w:t xml:space="preserve">2</w:t>
      </w:r>
      <w:r>
        <w:t xml:space="preserve"> </w:t>
      </w:r>
      <w:r>
        <w:t xml:space="preserve"> </w:t>
      </w:r>
      <w:r>
        <w:t xml:space="preserve">=</w:t>
      </w:r>
    </w:p>
    <w:p>
      <w:pPr>
        <w:numPr>
          <w:ilvl w:val="0"/>
          <w:numId w:val="1017"/>
        </w:numPr>
      </w:pPr>
      <w:r>
        <w:t xml:space="preserve">2</w:t>
      </w:r>
      <w:r>
        <w:t xml:space="preserve"> </w:t>
      </w:r>
    </w:p>
    <w:p>
      <w:pPr>
        <w:pStyle w:val="FirstParagraph"/>
      </w:pPr>
      <w:r>
        <w:t xml:space="preserve">$$</w:t>
      </w:r>
    </w:p>
    <w:p>
      <w:pPr>
        <w:pStyle w:val="BodyText"/>
      </w:pPr>
      <w:r>
        <w:rPr>
          <w:rFonts w:hint="eastAsia"/>
        </w:rPr>
        <w:t xml:space="preserve">减小的总功率为</w:t>
      </w:r>
    </w:p>
    <w:p>
      <w:pPr>
        <w:pStyle w:val="BodyText"/>
      </w:pPr>
      <w:r>
        <w:t xml:space="preserve">$$</w:t>
      </w:r>
      <w:r>
        <w:t xml:space="preserve"> </w:t>
      </w:r>
      <w:r>
        <w:t xml:space="preserve">P = P _ {</w:t>
      </w:r>
      <w:r>
        <w:t xml:space="preserve">} - P _ {</w:t>
      </w:r>
      <w:r>
        <w:t xml:space="preserve">} ^ {</w:t>
      </w:r>
      <w:r>
        <w:t xml:space="preserve">} =</w:t>
      </w:r>
    </w:p>
    <w:p>
      <w:pPr>
        <w:numPr>
          <w:ilvl w:val="0"/>
          <w:numId w:val="1018"/>
        </w:numPr>
      </w:pPr>
      <w:r>
        <w:t xml:space="preserve">4</w:t>
      </w:r>
      <w:r>
        <w:t xml:space="preserve"> </w:t>
      </w:r>
      <w:r>
        <w:t xml:space="preserve"> </w:t>
      </w:r>
      <w:r>
        <w:t xml:space="preserve">-</w:t>
      </w:r>
    </w:p>
    <w:p>
      <w:pPr>
        <w:numPr>
          <w:ilvl w:val="0"/>
          <w:numId w:val="1018"/>
        </w:numPr>
      </w:pPr>
      <w:r>
        <w:t xml:space="preserve">2</w:t>
      </w:r>
      <w:r>
        <w:t xml:space="preserve"> </w:t>
      </w:r>
      <w:r>
        <w:t xml:space="preserve"> </w:t>
      </w:r>
      <w:r>
        <w:t xml:space="preserve">=</w:t>
      </w:r>
    </w:p>
    <w:p>
      <w:pPr>
        <w:numPr>
          <w:ilvl w:val="0"/>
          <w:numId w:val="1018"/>
        </w:numPr>
      </w:pPr>
      <w:r>
        <w:t xml:space="preserve">2</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错误。</w:t>
      </w:r>
    </w:p>
    <w:p>
      <w:pPr>
        <w:pStyle w:val="BodyText"/>
      </w:pPr>
      <w:r>
        <w:rPr>
          <w:rFonts w:hint="eastAsia"/>
        </w:rPr>
        <w:t xml:space="preserve">故选AC。</w:t>
      </w:r>
    </w:p>
    <w:bookmarkEnd w:id="65"/>
    <w:bookmarkStart w:id="66" w:name="第ⅱ卷共-65-分"/>
    <w:p>
      <w:pPr>
        <w:pStyle w:val="Heading2"/>
      </w:pPr>
      <w:r>
        <w:rPr>
          <w:rFonts w:hint="eastAsia"/>
        </w:rPr>
        <w:t xml:space="preserve">第Ⅱ卷（共</w:t>
      </w:r>
      <w:r>
        <w:t xml:space="preserve"> 65 </w:t>
      </w:r>
      <w:r>
        <w:rPr>
          <w:rFonts w:hint="eastAsia"/>
        </w:rPr>
        <w:t xml:space="preserve">分）</w:t>
      </w:r>
    </w:p>
    <w:bookmarkEnd w:id="66"/>
    <w:bookmarkStart w:id="91" w:name="三实验探究题满分-30分共-5题"/>
    <w:p>
      <w:pPr>
        <w:pStyle w:val="Heading2"/>
      </w:pPr>
      <w:r>
        <w:rPr>
          <w:rFonts w:hint="eastAsia"/>
        </w:rPr>
        <w:t xml:space="preserve">三、实验探究题（满分</w:t>
      </w:r>
      <w:r>
        <w:t xml:space="preserve"> </w:t>
      </w:r>
      <w:r>
        <w:rPr>
          <w:rFonts w:hint="eastAsia"/>
        </w:rPr>
        <w:t xml:space="preserve">30分，共</w:t>
      </w:r>
      <w:r>
        <w:t xml:space="preserve"> </w:t>
      </w:r>
      <w:r>
        <w:rPr>
          <w:rFonts w:hint="eastAsia"/>
        </w:rPr>
        <w:t xml:space="preserve">5题）</w:t>
      </w:r>
    </w:p>
    <w:p>
      <w:pPr>
        <w:pStyle w:val="Compact"/>
        <w:numPr>
          <w:ilvl w:val="0"/>
          <w:numId w:val="1019"/>
        </w:numPr>
      </w:pPr>
      <w:r>
        <w:rPr>
          <w:rFonts w:hint="eastAsia"/>
        </w:rPr>
        <w:t xml:space="preserve">小明用焦距为10cm的凸透镜探究凸透镜成像规律</w:t>
      </w:r>
    </w:p>
    <w:p>
      <w:pPr>
        <w:pStyle w:val="FirstParagraph"/>
      </w:pPr>
      <w:r>
        <w:rPr>
          <w:rFonts w:hint="eastAsia"/>
        </w:rPr>
        <w:t xml:space="preserve">（1）将蜡烛、凸透镜和光屏依次放置在光具座上，调节烛焰的中心、凸透镜的光心和光屏的中心，使它们在</w:t>
      </w:r>
      <w:r>
        <w:t xml:space="preserve"> C</w:t>
      </w:r>
    </w:p>
    <w:p>
      <w:pPr>
        <w:pStyle w:val="BodyText"/>
      </w:pPr>
      <w:r>
        <w:drawing>
          <wp:inline>
            <wp:extent cx="5334000" cy="1804980"/>
            <wp:effectExtent b="0" l="0" r="0" t="0"/>
            <wp:docPr descr="" title="" id="68" name="Picture"/>
            <a:graphic>
              <a:graphicData uri="http://schemas.openxmlformats.org/drawingml/2006/picture">
                <pic:pic>
                  <pic:nvPicPr>
                    <pic:cNvPr descr="59.jpg" id="69" name="Picture"/>
                    <pic:cNvPicPr>
                      <a:picLocks noChangeArrowheads="1" noChangeAspect="1"/>
                    </pic:cNvPicPr>
                  </pic:nvPicPr>
                  <pic:blipFill>
                    <a:blip r:embed="rId67"/>
                    <a:stretch>
                      <a:fillRect/>
                    </a:stretch>
                  </pic:blipFill>
                  <pic:spPr bwMode="auto">
                    <a:xfrm>
                      <a:off x="0" y="0"/>
                      <a:ext cx="5334000" cy="180498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810000" cy="2374900"/>
            <wp:effectExtent b="0" l="0" r="0" t="0"/>
            <wp:docPr descr="" title="" id="71" name="Picture"/>
            <a:graphic>
              <a:graphicData uri="http://schemas.openxmlformats.org/drawingml/2006/picture">
                <pic:pic>
                  <pic:nvPicPr>
                    <pic:cNvPr descr="60.jpg" id="72" name="Picture"/>
                    <pic:cNvPicPr>
                      <a:picLocks noChangeArrowheads="1" noChangeAspect="1"/>
                    </pic:cNvPicPr>
                  </pic:nvPicPr>
                  <pic:blipFill>
                    <a:blip r:embed="rId70"/>
                    <a:stretch>
                      <a:fillRect/>
                    </a:stretch>
                  </pic:blipFill>
                  <pic:spPr bwMode="auto">
                    <a:xfrm>
                      <a:off x="0" y="0"/>
                      <a:ext cx="3810000" cy="2374900"/>
                    </a:xfrm>
                    <a:prstGeom prst="rect">
                      <a:avLst/>
                    </a:prstGeom>
                    <a:noFill/>
                    <a:ln w="9525">
                      <a:noFill/>
                      <a:headEnd/>
                      <a:tailEnd/>
                    </a:ln>
                  </pic:spPr>
                </pic:pic>
              </a:graphicData>
            </a:graphic>
          </wp:inline>
        </w:drawing>
      </w:r>
    </w:p>
    <w:p>
      <w:pPr>
        <w:pStyle w:val="BodyText"/>
      </w:pPr>
      <w:r>
        <w:rPr>
          <w:rFonts w:hint="eastAsia"/>
        </w:rPr>
        <w:t xml:space="preserve">（2）如图甲所示，将蜡烛固定在光具座上10cm刻度处，凸透镜固定在</w:t>
      </w:r>
      <w:r>
        <w:t xml:space="preserve"> </w:t>
      </w:r>
      <w:r>
        <w:rPr>
          <w:rFonts w:hint="eastAsia"/>
        </w:rPr>
        <w:t xml:space="preserve">50cm刻度处，光屏应在刻度范围内移动，直到在光屏上看到</w:t>
      </w:r>
      <w:r>
        <w:t xml:space="preserve"> </w:t>
      </w:r>
      <w:r>
        <w:rPr>
          <w:rFonts w:hint="eastAsia"/>
        </w:rPr>
        <w:t xml:space="preserve">_、倒立清晰的像，根据这一成像特点可制成</w:t>
      </w:r>
      <w:r>
        <w:t xml:space="preserve"> 。</w:t>
      </w:r>
    </w:p>
    <w:p>
      <w:pPr>
        <w:pStyle w:val="BodyText"/>
      </w:pPr>
      <w:r>
        <w:rPr>
          <w:rFonts w:hint="eastAsia"/>
        </w:rPr>
        <w:t xml:space="preserve">（3）S是烛焰上一点，请在图乙中画出它发出的两条光线经凸透镜折射后的光路</w:t>
      </w:r>
    </w:p>
    <w:p>
      <w:pPr>
        <w:pStyle w:val="BodyText"/>
      </w:pPr>
      <w:r>
        <w:rPr>
          <w:rFonts w:hint="eastAsia"/>
        </w:rPr>
        <w:t xml:space="preserve">（4）保持蜡烛和光屏位置不变，要使光屏上的像变大，应将凸透镜向</w:t>
      </w:r>
      <w:r>
        <w:t xml:space="preserve"> </w:t>
      </w:r>
      <w:r>
        <w:rPr>
          <w:rFonts w:hint="eastAsia"/>
        </w:rPr>
        <w:t xml:space="preserve">移动。</w:t>
      </w:r>
    </w:p>
    <w:p>
      <w:pPr>
        <w:pStyle w:val="BodyText"/>
      </w:pPr>
      <w:r>
        <w:rPr>
          <w:rFonts w:hint="eastAsia"/>
        </w:rPr>
        <w:t xml:space="preserve">【答案】（1）同一高度（2）</w:t>
      </w:r>
      <w:r>
        <w:t xml:space="preserve"> ①. 60cm~70cm ②. </w:t>
      </w:r>
      <w:r>
        <w:rPr>
          <w:rFonts w:hint="eastAsia"/>
        </w:rPr>
        <w:t xml:space="preserve">放大</w:t>
      </w:r>
      <w:r>
        <w:t xml:space="preserve"> ③. </w:t>
      </w:r>
      <w:r>
        <w:rPr>
          <w:rFonts w:hint="eastAsia"/>
        </w:rPr>
        <w:t xml:space="preserve">照相机</w:t>
      </w:r>
    </w:p>
    <w:p>
      <w:pPr>
        <w:pStyle w:val="BodyText"/>
      </w:pPr>
      <w:r>
        <w:rPr>
          <w:rFonts w:hint="eastAsia"/>
        </w:rPr>
        <w:t xml:space="preserve">（3）</w:t>
      </w:r>
      <w:r>
        <w:br/>
      </w:r>
      <w:r>
        <w:drawing>
          <wp:inline>
            <wp:extent cx="4457700" cy="2120900"/>
            <wp:effectExtent b="0" l="0" r="0" t="0"/>
            <wp:docPr descr="" title="" id="74" name="Picture"/>
            <a:graphic>
              <a:graphicData uri="http://schemas.openxmlformats.org/drawingml/2006/picture">
                <pic:pic>
                  <pic:nvPicPr>
                    <pic:cNvPr descr="61.jpg" id="75" name="Picture"/>
                    <pic:cNvPicPr>
                      <a:picLocks noChangeArrowheads="1" noChangeAspect="1"/>
                    </pic:cNvPicPr>
                  </pic:nvPicPr>
                  <pic:blipFill>
                    <a:blip r:embed="rId73"/>
                    <a:stretch>
                      <a:fillRect/>
                    </a:stretch>
                  </pic:blipFill>
                  <pic:spPr bwMode="auto">
                    <a:xfrm>
                      <a:off x="0" y="0"/>
                      <a:ext cx="4457700" cy="2120900"/>
                    </a:xfrm>
                    <a:prstGeom prst="rect">
                      <a:avLst/>
                    </a:prstGeom>
                    <a:noFill/>
                    <a:ln w="9525">
                      <a:noFill/>
                      <a:headEnd/>
                      <a:tailEnd/>
                    </a:ln>
                  </pic:spPr>
                </pic:pic>
              </a:graphicData>
            </a:graphic>
          </wp:inline>
        </w:drawing>
      </w:r>
    </w:p>
    <w:p>
      <w:pPr>
        <w:pStyle w:val="BodyText"/>
      </w:pPr>
      <w:r>
        <w:rPr>
          <w:rFonts w:hint="eastAsia"/>
        </w:rPr>
        <w:t xml:space="preserve">（4）左</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为了使烛焰的像可以成在光屏的中央，需要调节烛焰的中心、凸透镜的光心和光屏的中心，使它们在同一高度。</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[1][2][3]凸透镜的焦距为10cm，由甲图可知，此时的物距为40cm，大于二倍焦距，根据凸透镜成像规律可知，此时的像距在一倍焦距到二倍焦距之间，即10cm~20cm，凸透镜在50cm处，因此光屏应在60cm~70cm刻度范围内移动，此时成倒立放大的实像，照相机就是利用这一成像特点制成的。</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根据凸透镜折射的三种特殊光线可知，平行于凸透镜主光轴的光线，将经过凸透镜的焦点，过凸透镜焦点的光线将平行于凸透镜的主光轴射出，经凸透镜折射后交于</w:t>
      </w:r>
      <w:r>
        <w:t xml:space="preserve"> </w:t>
      </w:r>
      <m:oMath>
        <m:sSup>
          <m:e>
            <m:r>
              <m:t>S</m:t>
            </m:r>
          </m:e>
          <m:sup>
            <m:r>
              <m:rPr>
                <m:sty m:val="p"/>
              </m:rPr>
              <m:t>′</m:t>
            </m:r>
          </m:sup>
        </m:sSup>
      </m:oMath>
      <w:r>
        <w:t xml:space="preserve"> </w:t>
      </w:r>
      <w:r>
        <w:rPr>
          <w:rFonts w:hint="eastAsia"/>
        </w:rPr>
        <w:t xml:space="preserve">，如下图所示：</w:t>
      </w:r>
    </w:p>
    <w:p>
      <w:pPr>
        <w:pStyle w:val="BodyText"/>
      </w:pPr>
      <w:r>
        <w:drawing>
          <wp:inline>
            <wp:extent cx="5334000" cy="1675063"/>
            <wp:effectExtent b="0" l="0" r="0" t="0"/>
            <wp:docPr descr="" title="" id="77" name="Picture"/>
            <a:graphic>
              <a:graphicData uri="http://schemas.openxmlformats.org/drawingml/2006/picture">
                <pic:pic>
                  <pic:nvPicPr>
                    <pic:cNvPr descr="62.jpg" id="78" name="Picture"/>
                    <pic:cNvPicPr>
                      <a:picLocks noChangeArrowheads="1" noChangeAspect="1"/>
                    </pic:cNvPicPr>
                  </pic:nvPicPr>
                  <pic:blipFill>
                    <a:blip r:embed="rId76"/>
                    <a:stretch>
                      <a:fillRect/>
                    </a:stretch>
                  </pic:blipFill>
                  <pic:spPr bwMode="auto">
                    <a:xfrm>
                      <a:off x="0" y="0"/>
                      <a:ext cx="5334000" cy="1675063"/>
                    </a:xfrm>
                    <a:prstGeom prst="rect">
                      <a:avLst/>
                    </a:prstGeom>
                    <a:noFill/>
                    <a:ln w="9525">
                      <a:noFill/>
                      <a:headEnd/>
                      <a:tailEnd/>
                    </a:ln>
                  </pic:spPr>
                </pic:pic>
              </a:graphicData>
            </a:graphic>
          </wp:inline>
        </w:drawing>
      </w:r>
    </w:p>
    <w:p>
      <w:pPr>
        <w:pStyle w:val="BodyText"/>
      </w:pPr>
      <w:r>
        <w:rPr>
          <w:rFonts w:hint="eastAsia"/>
        </w:rPr>
        <w:t xml:space="preserve">保持蜡烛和光屏位置不变，要使光屏上的像变大，根据物近像远像变大的规律可知，应将物体靠近凸透镜，因此保持蜡烛和光屏位置不变，要使光屏上的像变大，应将凸透镜向左移动。</w:t>
      </w:r>
    </w:p>
    <w:p>
      <w:pPr>
        <w:pStyle w:val="Compact"/>
        <w:numPr>
          <w:ilvl w:val="0"/>
          <w:numId w:val="1020"/>
        </w:numPr>
      </w:pPr>
      <w:r>
        <w:rPr>
          <w:rFonts w:hint="eastAsia"/>
        </w:rPr>
        <w:t xml:space="preserve">小明用图甲所示的实验装置，研究物体从斜面上滑下过程中速度的变化。</w:t>
      </w:r>
    </w:p>
    <w:p>
      <w:pPr>
        <w:pStyle w:val="FirstParagraph"/>
      </w:pPr>
      <w:r>
        <w:drawing>
          <wp:inline>
            <wp:extent cx="5334000" cy="1520051"/>
            <wp:effectExtent b="0" l="0" r="0" t="0"/>
            <wp:docPr descr="" title="" id="80" name="Picture"/>
            <a:graphic>
              <a:graphicData uri="http://schemas.openxmlformats.org/drawingml/2006/picture">
                <pic:pic>
                  <pic:nvPicPr>
                    <pic:cNvPr descr="63.jpg" id="81" name="Picture"/>
                    <pic:cNvPicPr>
                      <a:picLocks noChangeArrowheads="1" noChangeAspect="1"/>
                    </pic:cNvPicPr>
                  </pic:nvPicPr>
                  <pic:blipFill>
                    <a:blip r:embed="rId79"/>
                    <a:stretch>
                      <a:fillRect/>
                    </a:stretch>
                  </pic:blipFill>
                  <pic:spPr bwMode="auto">
                    <a:xfrm>
                      <a:off x="0" y="0"/>
                      <a:ext cx="5334000" cy="1520051"/>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133600" cy="2057400"/>
            <wp:effectExtent b="0" l="0" r="0" t="0"/>
            <wp:docPr descr="" title="" id="83" name="Picture"/>
            <a:graphic>
              <a:graphicData uri="http://schemas.openxmlformats.org/drawingml/2006/picture">
                <pic:pic>
                  <pic:nvPicPr>
                    <pic:cNvPr descr="64.jpg" id="84" name="Picture"/>
                    <pic:cNvPicPr>
                      <a:picLocks noChangeArrowheads="1" noChangeAspect="1"/>
                    </pic:cNvPicPr>
                  </pic:nvPicPr>
                  <pic:blipFill>
                    <a:blip r:embed="rId82"/>
                    <a:stretch>
                      <a:fillRect/>
                    </a:stretch>
                  </pic:blipFill>
                  <pic:spPr bwMode="auto">
                    <a:xfrm>
                      <a:off x="0" y="0"/>
                      <a:ext cx="2133600" cy="2057400"/>
                    </a:xfrm>
                    <a:prstGeom prst="rect">
                      <a:avLst/>
                    </a:prstGeom>
                    <a:noFill/>
                    <a:ln w="9525">
                      <a:noFill/>
                      <a:headEnd/>
                      <a:tailEnd/>
                    </a:ln>
                  </pic:spPr>
                </pic:pic>
              </a:graphicData>
            </a:graphic>
          </wp:inline>
        </w:drawing>
      </w:r>
    </w:p>
    <w:p>
      <w:pPr>
        <w:pStyle w:val="BodyText"/>
      </w:pPr>
      <w:r>
        <w:t xml:space="preserve">A</w:t>
      </w:r>
    </w:p>
    <w:p>
      <w:pPr>
        <w:pStyle w:val="BodyText"/>
      </w:pPr>
      <w:r>
        <w:drawing>
          <wp:inline>
            <wp:extent cx="2133600" cy="2057400"/>
            <wp:effectExtent b="0" l="0" r="0" t="0"/>
            <wp:docPr descr="" title="" id="86" name="Picture"/>
            <a:graphic>
              <a:graphicData uri="http://schemas.openxmlformats.org/drawingml/2006/picture">
                <pic:pic>
                  <pic:nvPicPr>
                    <pic:cNvPr descr="65.jpg" id="87" name="Picture"/>
                    <pic:cNvPicPr>
                      <a:picLocks noChangeArrowheads="1" noChangeAspect="1"/>
                    </pic:cNvPicPr>
                  </pic:nvPicPr>
                  <pic:blipFill>
                    <a:blip r:embed="rId85"/>
                    <a:stretch>
                      <a:fillRect/>
                    </a:stretch>
                  </pic:blipFill>
                  <pic:spPr bwMode="auto">
                    <a:xfrm>
                      <a:off x="0" y="0"/>
                      <a:ext cx="2133600" cy="2057400"/>
                    </a:xfrm>
                    <a:prstGeom prst="rect">
                      <a:avLst/>
                    </a:prstGeom>
                    <a:noFill/>
                    <a:ln w="9525">
                      <a:noFill/>
                      <a:headEnd/>
                      <a:tailEnd/>
                    </a:ln>
                  </pic:spPr>
                </pic:pic>
              </a:graphicData>
            </a:graphic>
          </wp:inline>
        </w:drawing>
      </w:r>
    </w:p>
    <w:p>
      <w:pPr>
        <w:pStyle w:val="BodyText"/>
      </w:pPr>
      <w:r>
        <w:t xml:space="preserve">B</w:t>
      </w:r>
    </w:p>
    <w:p>
      <w:pPr>
        <w:pStyle w:val="BodyText"/>
      </w:pPr>
      <w:r>
        <w:drawing>
          <wp:inline>
            <wp:extent cx="2171700" cy="2057400"/>
            <wp:effectExtent b="0" l="0" r="0" t="0"/>
            <wp:docPr descr="" title="" id="89" name="Picture"/>
            <a:graphic>
              <a:graphicData uri="http://schemas.openxmlformats.org/drawingml/2006/picture">
                <pic:pic>
                  <pic:nvPicPr>
                    <pic:cNvPr descr="66.jpg" id="90" name="Picture"/>
                    <pic:cNvPicPr>
                      <a:picLocks noChangeArrowheads="1" noChangeAspect="1"/>
                    </pic:cNvPicPr>
                  </pic:nvPicPr>
                  <pic:blipFill>
                    <a:blip r:embed="rId88"/>
                    <a:stretch>
                      <a:fillRect/>
                    </a:stretch>
                  </pic:blipFill>
                  <pic:spPr bwMode="auto">
                    <a:xfrm>
                      <a:off x="0" y="0"/>
                      <a:ext cx="2171700" cy="2057400"/>
                    </a:xfrm>
                    <a:prstGeom prst="rect">
                      <a:avLst/>
                    </a:prstGeom>
                    <a:noFill/>
                    <a:ln w="9525">
                      <a:noFill/>
                      <a:headEnd/>
                      <a:tailEnd/>
                    </a:ln>
                  </pic:spPr>
                </pic:pic>
              </a:graphicData>
            </a:graphic>
          </wp:inline>
        </w:drawing>
      </w:r>
    </w:p>
    <w:p>
      <w:pPr>
        <w:pStyle w:val="BodyText"/>
      </w:pPr>
      <w:r>
        <w:rPr>
          <w:rFonts w:hint="eastAsia"/>
        </w:rPr>
        <w:t xml:space="preserve">乙</w:t>
      </w:r>
    </w:p>
    <w:p>
      <w:pPr>
        <w:pStyle w:val="BodyText"/>
      </w:pPr>
      <w:r>
        <w:t xml:space="preserve">C</w:t>
      </w:r>
    </w:p>
    <w:p>
      <w:pPr>
        <w:pStyle w:val="BodyText"/>
      </w:pPr>
      <w:r>
        <w:rPr>
          <w:rFonts w:hint="eastAsia"/>
        </w:rPr>
        <w:t xml:space="preserve">（1）实验中使斜面保持较小的坡度，是为了便于测量</w:t>
      </w:r>
    </w:p>
    <w:p>
      <w:pPr>
        <w:pStyle w:val="BodyText"/>
      </w:pPr>
      <w:r>
        <w:rPr>
          <w:rFonts w:hint="eastAsia"/>
        </w:rPr>
        <w:t xml:space="preserve">（2）</w:t>
      </w:r>
      <w:r>
        <w:t xml:space="preserve"> </w:t>
      </w:r>
      <w:r>
        <w:rPr>
          <w:rFonts w:hint="eastAsia"/>
        </w:rPr>
        <w:t xml:space="preserve">AC段距离为</w:t>
      </w:r>
      <w:r>
        <w:t xml:space="preserve"> </w:t>
      </w:r>
      <w:r>
        <w:rPr>
          <w:rFonts w:hint="eastAsia"/>
        </w:rPr>
        <w:t xml:space="preserve">，B为</w:t>
      </w:r>
      <w:r>
        <w:t xml:space="preserve"> </w:t>
      </w:r>
      <m:oMath>
        <m:r>
          <m:t>A</m:t>
        </m:r>
        <m:r>
          <m:t>C</m:t>
        </m:r>
      </m:oMath>
      <w:r>
        <w:t xml:space="preserve"> </w:t>
      </w:r>
      <w:r>
        <w:rPr>
          <w:rFonts w:hint="eastAsia"/>
        </w:rPr>
        <w:t xml:space="preserve">中点，测得小车从A点运动到B点的时间为</w:t>
      </w:r>
      <w:r>
        <w:t xml:space="preserve"> </w:t>
      </w:r>
      <w:r>
        <w:rPr>
          <w:rFonts w:hint="eastAsia"/>
        </w:rPr>
        <w:t xml:space="preserve">，从A点运动到C点的时间为</w:t>
      </w:r>
      <w:r>
        <w:t xml:space="preserve"> </w:t>
      </w:r>
      <w:r>
        <w:rPr>
          <w:rFonts w:hint="eastAsia"/>
        </w:rPr>
        <w:t xml:space="preserve">，根据以上数据可以判断</w:t>
      </w:r>
      <w:r>
        <w:t xml:space="preserve"> </w:t>
      </w:r>
      <m:oMath>
        <m:sSub>
          <m:e>
            <m:r>
              <m:t>ν</m:t>
            </m:r>
          </m:e>
          <m:sub>
            <m:sSub>
              <m:e>
                <m:r>
                  <m:t>​</m:t>
                </m:r>
              </m:e>
              <m:sub>
                <m:r>
                  <m:t>A</m:t>
                </m:r>
                <m:r>
                  <m:t>B</m:t>
                </m:r>
              </m:sub>
            </m:sSub>
          </m:sub>
        </m:sSub>
      </m:oMath>
      <w:r>
        <w:t xml:space="preserve"> </w:t>
      </w:r>
      <m:oMath>
        <m:sSub>
          <m:e>
            <m:r>
              <m:t>ν</m:t>
            </m:r>
          </m:e>
          <m:sub>
            <m:sSub>
              <m:e>
                <m:r>
                  <m:t>​</m:t>
                </m:r>
              </m:e>
              <m:sub>
                <m:r>
                  <m:t>B</m:t>
                </m:r>
                <m:r>
                  <m:t>C</m:t>
                </m:r>
              </m:sub>
            </m:sSub>
          </m:sub>
        </m:sSub>
      </m:oMath>
      <w:r>
        <w:t xml:space="preserve"> </w:t>
      </w:r>
      <w:r>
        <w:rPr>
          <w:rFonts w:hint="eastAsia"/>
        </w:rPr>
        <w:t xml:space="preserve">。（选填“＞”、“</w:t>
      </w:r>
      <w:r>
        <w:t xml:space="preserve"> </w:t>
      </w:r>
      <m:oMath>
        <m:sSup>
          <m:e>
            <m:r>
              <m:t>​</m:t>
            </m:r>
          </m:e>
          <m:sup>
            <m:r>
              <m:rPr>
                <m:sty m:val="p"/>
              </m:rPr>
              <m:t>*</m:t>
            </m:r>
          </m:sup>
        </m:sSup>
        <m:sSup>
          <m:e>
            <m:r>
              <m:rPr>
                <m:sty m:val="p"/>
              </m:rPr>
              <m:t>&lt;</m:t>
            </m:r>
          </m:e>
          <m:sup>
            <m:r>
              <m:rPr>
                <m:sty m:val="p"/>
              </m:rPr>
              <m:t>,</m:t>
            </m:r>
            <m:r>
              <m:rPr>
                <m:sty m:val="p"/>
              </m:rPr>
              <m:t>*</m:t>
            </m:r>
          </m:sup>
        </m:sSup>
      </m:oMath>
      <w:r>
        <w:t xml:space="preserve"> </w:t>
      </w:r>
      <w:r>
        <w:rPr>
          <w:rFonts w:hint="eastAsia"/>
        </w:rPr>
        <w:t xml:space="preserve">、“=”）</w:t>
      </w:r>
    </w:p>
    <w:p>
      <w:pPr>
        <w:pStyle w:val="BodyText"/>
      </w:pPr>
      <w:r>
        <w:rPr>
          <w:rFonts w:hint="eastAsia"/>
        </w:rPr>
        <w:t xml:space="preserve">（3）为使测量更准确、数据更直观，用位置传感器进行实验，得到</w:t>
      </w:r>
      <w:r>
        <w:t xml:space="preserve"> </w:t>
      </w:r>
      <w:r>
        <w:rPr>
          <w:rFonts w:hint="eastAsia"/>
        </w:rPr>
        <w:t xml:space="preserve">图像与图乙中</w:t>
      </w:r>
      <w:r>
        <w:t xml:space="preserve"> </w:t>
      </w:r>
      <w:r>
        <w:rPr>
          <w:rFonts w:hint="eastAsia"/>
        </w:rPr>
        <w:t xml:space="preserve">_相似。</w:t>
      </w:r>
    </w:p>
    <w:p>
      <w:pPr>
        <w:pStyle w:val="BodyText"/>
      </w:pPr>
      <w:r>
        <w:rPr>
          <w:rFonts w:hint="eastAsia"/>
        </w:rPr>
        <w:t xml:space="preserve">（4）撤掉金属片，让小车从A点自由滑下，发现小车在水平木板上滑行一段距离停止，说明力可以改变物体的</w:t>
      </w:r>
      <w:r>
        <w:t xml:space="preserve"> </w:t>
      </w:r>
      <w:r>
        <w:rPr>
          <w:rFonts w:hint="eastAsia"/>
        </w:rPr>
        <w:t xml:space="preserve">_，在木板上铺上薄玻璃板，让小车仍从A</w:t>
      </w:r>
      <w:r>
        <w:t xml:space="preserve"> </w:t>
      </w:r>
      <w:r>
        <w:rPr>
          <w:rFonts w:hint="eastAsia"/>
        </w:rPr>
        <w:t xml:space="preserve">点自由滑下，发现小车在玻璃面上滑行距离更</w:t>
      </w:r>
      <w:r>
        <w:t xml:space="preserve"> </w:t>
      </w:r>
      <w:r>
        <w:rPr>
          <w:rFonts w:hint="eastAsia"/>
        </w:rPr>
        <w:t xml:space="preserve">，由此推理：若小车运动时不受阻力，它将做</w:t>
      </w:r>
      <w:r>
        <w:t xml:space="preserve"> </w:t>
      </w:r>
      <w:r>
        <w:rPr>
          <w:rFonts w:hint="eastAsia"/>
        </w:rPr>
        <w:t xml:space="preserve">_运动。</w:t>
      </w:r>
    </w:p>
    <w:p>
      <w:pPr>
        <w:pStyle w:val="BodyText"/>
      </w:pPr>
      <w:r>
        <w:rPr>
          <w:rFonts w:hint="eastAsia"/>
        </w:rPr>
        <w:t xml:space="preserve">【答案】（1）小车运动的时间</w:t>
      </w:r>
    </w:p>
    <w:p>
      <w:pPr>
        <w:pStyle w:val="BodyText"/>
      </w:pPr>
      <w:r>
        <w:rPr>
          <w:rFonts w:hint="eastAsia"/>
        </w:rPr>
        <w:t xml:space="preserve">（2）＜</w:t>
      </w:r>
      <w:r>
        <w:t xml:space="preserve"> </w:t>
      </w:r>
      <w:r>
        <w:rPr>
          <w:rFonts w:hint="eastAsia"/>
        </w:rPr>
        <w:t xml:space="preserve">（3）C</w:t>
      </w:r>
    </w:p>
    <w:p>
      <w:pPr>
        <w:pStyle w:val="BodyText"/>
      </w:pPr>
      <w:r>
        <w:rPr>
          <w:rFonts w:hint="eastAsia"/>
        </w:rPr>
        <w:t xml:space="preserve">（4）</w:t>
      </w:r>
      <w:r>
        <w:t xml:space="preserve"> ①. </w:t>
      </w:r>
      <w:r>
        <w:rPr>
          <w:rFonts w:hint="eastAsia"/>
        </w:rPr>
        <w:t xml:space="preserve">运动状态</w:t>
      </w:r>
      <w:r>
        <w:t xml:space="preserve"> ②. </w:t>
      </w:r>
      <w:r>
        <w:rPr>
          <w:rFonts w:hint="eastAsia"/>
        </w:rPr>
        <w:t xml:space="preserve">远</w:t>
      </w:r>
      <w:r>
        <w:t xml:space="preserve"> ③. </w:t>
      </w:r>
      <w:r>
        <w:rPr>
          <w:rFonts w:hint="eastAsia"/>
        </w:rPr>
        <w:t xml:space="preserve">匀速直线</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实验中使斜面保持较小的坡度，小车在斜面上运动时间较长，便于测量小车运动的时间。</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B为</w:t>
      </w:r>
      <w:r>
        <w:t xml:space="preserve"> </w:t>
      </w:r>
      <w:r>
        <w:rPr>
          <w:rFonts w:hint="eastAsia"/>
        </w:rPr>
        <w:t xml:space="preserve">中点，即AB与BC的距离相等，小车从A点运动到B点的时间为</w:t>
      </w:r>
      <w:r>
        <w:t xml:space="preserve"> </w:t>
      </w:r>
      <w:r>
        <w:rPr>
          <w:rFonts w:hint="eastAsia"/>
        </w:rPr>
        <w:t xml:space="preserve">，从A点运动到C点的时间为</w:t>
      </w:r>
      <w:r>
        <w:t xml:space="preserve"> </w:t>
      </w:r>
      <w:r>
        <w:rPr>
          <w:rFonts w:hint="eastAsia"/>
        </w:rPr>
        <w:t xml:space="preserve">，则从B点运动到C点的时间为</w:t>
      </w:r>
    </w:p>
    <w:p>
      <w:pPr>
        <w:pStyle w:val="BodyText"/>
      </w:pPr>
      <w:r>
        <w:t xml:space="preserve">$$</w:t>
      </w:r>
      <w:r>
        <w:t xml:space="preserve"> </w:t>
      </w:r>
      <w:r>
        <w:t xml:space="preserve">t _ {2} = t - t _ {1} =</w:t>
      </w:r>
    </w:p>
    <w:p>
      <w:pPr>
        <w:numPr>
          <w:ilvl w:val="0"/>
          <w:numId w:val="1021"/>
        </w:numPr>
      </w:pPr>
      <w:r>
        <w:t xml:space="preserve">0</w:t>
      </w:r>
      <w:r>
        <w:t xml:space="preserve"> </w:t>
      </w:r>
      <w:r>
        <w:t xml:space="preserve"> </w:t>
      </w:r>
      <w:r>
        <w:t xml:space="preserve">-</w:t>
      </w:r>
    </w:p>
    <w:p>
      <w:pPr>
        <w:numPr>
          <w:ilvl w:val="0"/>
          <w:numId w:val="1021"/>
        </w:numPr>
      </w:pPr>
      <w:r>
        <w:t xml:space="preserve">4</w:t>
      </w:r>
      <w:r>
        <w:t xml:space="preserve"> </w:t>
      </w:r>
      <w:r>
        <w:t xml:space="preserve"> </w:t>
      </w:r>
      <w:r>
        <w:t xml:space="preserve">=</w:t>
      </w:r>
    </w:p>
    <w:p>
      <w:pPr>
        <w:numPr>
          <w:ilvl w:val="0"/>
          <w:numId w:val="1021"/>
        </w:numPr>
      </w:pPr>
      <w:r>
        <w:t xml:space="preserve">6</w:t>
      </w:r>
      <w:r>
        <w:t xml:space="preserve"> </w:t>
      </w:r>
    </w:p>
    <w:p>
      <w:pPr>
        <w:pStyle w:val="FirstParagraph"/>
      </w:pPr>
      <w:r>
        <w:t xml:space="preserve">$$</w:t>
      </w:r>
    </w:p>
    <w:p>
      <w:pPr>
        <w:pStyle w:val="BodyText"/>
      </w:pPr>
      <w:r>
        <w:rPr>
          <w:rFonts w:hint="eastAsia"/>
        </w:rPr>
        <w:t xml:space="preserve">根据</w:t>
      </w:r>
      <w:r>
        <w:t xml:space="preserve"> </w:t>
      </w:r>
      <m:oMath>
        <m:r>
          <m:t>ν</m:t>
        </m:r>
        <m:r>
          <m:rPr>
            <m:sty m:val="p"/>
          </m:rPr>
          <m:t>=</m:t>
        </m:r>
        <m:f>
          <m:fPr>
            <m:type m:val="bar"/>
          </m:fPr>
          <m:num>
            <m:r>
              <m:t>s</m:t>
            </m:r>
          </m:num>
          <m:den>
            <m:r>
              <m:t>t</m:t>
            </m:r>
          </m:den>
        </m:f>
      </m:oMath>
      <w:r>
        <w:t xml:space="preserve"> </w:t>
      </w:r>
      <w:r>
        <w:rPr>
          <w:rFonts w:hint="eastAsia"/>
        </w:rPr>
        <w:t xml:space="preserve">可知</w:t>
      </w:r>
    </w:p>
    <w:p>
      <w:pPr>
        <w:pStyle w:val="BodyText"/>
      </w:pPr>
      <m:oMathPara>
        <m:oMathParaPr>
          <m:jc m:val="center"/>
        </m:oMathParaPr>
        <m:oMath>
          <m:sSub>
            <m:e>
              <m:r>
                <m:t>v</m:t>
              </m:r>
            </m:e>
            <m:sub>
              <m:r>
                <m:t>A</m:t>
              </m:r>
              <m:r>
                <m:t>B</m:t>
              </m:r>
            </m:sub>
          </m:sSub>
          <m:r>
            <m:rPr>
              <m:sty m:val="p"/>
            </m:rPr>
            <m:t>&lt;</m:t>
          </m:r>
          <m:sSub>
            <m:e>
              <m:r>
                <m:t>v</m:t>
              </m:r>
            </m:e>
            <m:sub>
              <m:r>
                <m:t>B</m:t>
              </m:r>
              <m:r>
                <m:t>C</m:t>
              </m:r>
            </m:sub>
          </m:sSub>
        </m:oMath>
      </m:oMathPara>
    </w:p>
    <w:bookmarkEnd w:id="91"/>
    <w:bookmarkStart w:id="128" w:name="小问3详解"/>
    <w:p>
      <w:pPr>
        <w:pStyle w:val="Heading2"/>
      </w:pPr>
      <w:r>
        <w:rPr>
          <w:rFonts w:hint="eastAsia"/>
        </w:rPr>
        <w:t xml:space="preserve">【小问3详解】</w:t>
      </w:r>
    </w:p>
    <w:p>
      <w:pPr>
        <w:pStyle w:val="FirstParagraph"/>
      </w:pPr>
      <w:r>
        <w:rPr>
          <w:rFonts w:hint="eastAsia"/>
        </w:rPr>
        <w:t xml:space="preserve">由（2）可知，小车在斜面做加速运动，即速度随时间的变化而变大，故C符合题意，AB不符合题意。故选C。</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[1]小车从A点自由滑下，小车在水平面上受到阻力，在水平木板上滑行一段距离停止，说明力可以改变物体的运动状态。</w:t>
      </w:r>
    </w:p>
    <w:p>
      <w:pPr>
        <w:pStyle w:val="BodyText"/>
      </w:pPr>
      <w:r>
        <w:rPr>
          <w:rFonts w:hint="eastAsia"/>
        </w:rPr>
        <w:t xml:space="preserve">[2]在木板上铺上薄玻璃板，水平面的阻力更小，小车速度减小得更慢，滑行距离更远。</w:t>
      </w:r>
    </w:p>
    <w:p>
      <w:pPr>
        <w:pStyle w:val="BodyText"/>
      </w:pPr>
      <w:r>
        <w:rPr>
          <w:rFonts w:hint="eastAsia"/>
        </w:rPr>
        <w:t xml:space="preserve">[3]根据上述实验现象可以推理，若小车运动时不受阻力，它的速度将不会变化，即它将做匀速直线运动。</w:t>
      </w:r>
    </w:p>
    <w:p>
      <w:pPr>
        <w:pStyle w:val="Compact"/>
        <w:numPr>
          <w:ilvl w:val="0"/>
          <w:numId w:val="1022"/>
        </w:numPr>
      </w:pPr>
      <w:r>
        <w:rPr>
          <w:rFonts w:hint="eastAsia"/>
        </w:rPr>
        <w:t xml:space="preserve">小明在海边游泳时，发现塑料泡沫板浮在水面上，石块却沉入水底，由此，他进行了有关浮力的实验探究。</w:t>
      </w:r>
    </w:p>
    <w:p>
      <w:pPr>
        <w:pStyle w:val="FirstParagraph"/>
      </w:pPr>
      <w:r>
        <w:drawing>
          <wp:inline>
            <wp:extent cx="2654300" cy="3505200"/>
            <wp:effectExtent b="0" l="0" r="0" t="0"/>
            <wp:docPr descr="" title="" id="93" name="Picture"/>
            <a:graphic>
              <a:graphicData uri="http://schemas.openxmlformats.org/drawingml/2006/picture">
                <pic:pic>
                  <pic:nvPicPr>
                    <pic:cNvPr descr="67.jpg" id="94" name="Picture"/>
                    <pic:cNvPicPr>
                      <a:picLocks noChangeArrowheads="1" noChangeAspect="1"/>
                    </pic:cNvPicPr>
                  </pic:nvPicPr>
                  <pic:blipFill>
                    <a:blip r:embed="rId92"/>
                    <a:stretch>
                      <a:fillRect/>
                    </a:stretch>
                  </pic:blipFill>
                  <pic:spPr bwMode="auto">
                    <a:xfrm>
                      <a:off x="0" y="0"/>
                      <a:ext cx="2654300" cy="3505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336800" cy="2984500"/>
            <wp:effectExtent b="0" l="0" r="0" t="0"/>
            <wp:docPr descr="" title="" id="96" name="Picture"/>
            <a:graphic>
              <a:graphicData uri="http://schemas.openxmlformats.org/drawingml/2006/picture">
                <pic:pic>
                  <pic:nvPicPr>
                    <pic:cNvPr descr="68.jpg" id="97" name="Picture"/>
                    <pic:cNvPicPr>
                      <a:picLocks noChangeArrowheads="1" noChangeAspect="1"/>
                    </pic:cNvPicPr>
                  </pic:nvPicPr>
                  <pic:blipFill>
                    <a:blip r:embed="rId95"/>
                    <a:stretch>
                      <a:fillRect/>
                    </a:stretch>
                  </pic:blipFill>
                  <pic:spPr bwMode="auto">
                    <a:xfrm>
                      <a:off x="0" y="0"/>
                      <a:ext cx="2336800" cy="29845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311400" cy="2946400"/>
            <wp:effectExtent b="0" l="0" r="0" t="0"/>
            <wp:docPr descr="" title="" id="99" name="Picture"/>
            <a:graphic>
              <a:graphicData uri="http://schemas.openxmlformats.org/drawingml/2006/picture">
                <pic:pic>
                  <pic:nvPicPr>
                    <pic:cNvPr descr="69.jpg" id="100" name="Picture"/>
                    <pic:cNvPicPr>
                      <a:picLocks noChangeArrowheads="1" noChangeAspect="1"/>
                    </pic:cNvPicPr>
                  </pic:nvPicPr>
                  <pic:blipFill>
                    <a:blip r:embed="rId98"/>
                    <a:stretch>
                      <a:fillRect/>
                    </a:stretch>
                  </pic:blipFill>
                  <pic:spPr bwMode="auto">
                    <a:xfrm>
                      <a:off x="0" y="0"/>
                      <a:ext cx="2311400" cy="29464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（1）如图甲所示，用弹簧测力计测出石块的重力为</w:t>
      </w:r>
      <w:r>
        <w:t xml:space="preserve"> </w:t>
      </w:r>
      <m:oMath>
        <m:r>
          <m:rPr>
            <m:sty m:val="p"/>
          </m:rPr>
          <m:t>N</m:t>
        </m:r>
        <m:r>
          <m:rPr>
            <m:sty m:val="p"/>
          </m:rPr>
          <m:t>;</m:t>
        </m:r>
      </m:oMath>
    </w:p>
    <w:p>
      <w:pPr>
        <w:pStyle w:val="BodyText"/>
      </w:pPr>
      <w:r>
        <w:rPr>
          <w:rFonts w:hint="eastAsia"/>
        </w:rPr>
        <w:t xml:space="preserve">（2）将石块缓慢浸入水中，弹簧测力计示数</w:t>
      </w:r>
      <w:r>
        <w:t xml:space="preserve"> </w:t>
      </w:r>
      <w:r>
        <w:rPr>
          <w:rFonts w:hint="eastAsia"/>
        </w:rPr>
        <w:t xml:space="preserve">_，石块浸没后，在触底之前，弹簧测力计示数_，说明浮力的大小与</w:t>
      </w:r>
      <w:r>
        <w:t xml:space="preserve"> </w:t>
      </w:r>
      <w:r>
        <w:rPr>
          <w:rFonts w:hint="eastAsia"/>
        </w:rPr>
        <w:t xml:space="preserve">_有关；</w:t>
      </w:r>
    </w:p>
    <w:p>
      <w:pPr>
        <w:pStyle w:val="BodyText"/>
      </w:pPr>
      <w:r>
        <w:rPr>
          <w:rFonts w:hint="eastAsia"/>
        </w:rPr>
        <w:t xml:space="preserve">（3）将_</w:t>
      </w:r>
      <w:r>
        <w:t xml:space="preserve"> </w:t>
      </w:r>
      <w:r>
        <w:rPr>
          <w:rFonts w:hint="eastAsia"/>
        </w:rPr>
        <w:t xml:space="preserve">相同的实心铜块和铝块分别浸没于水中，若发现它们所受的浮力大小，说明浮力的大小与物体密度无关；</w:t>
      </w:r>
    </w:p>
    <w:p>
      <w:pPr>
        <w:pStyle w:val="BodyText"/>
      </w:pPr>
      <w:r>
        <w:rPr>
          <w:rFonts w:hint="eastAsia"/>
        </w:rPr>
        <w:t xml:space="preserve">（4）将一个两端蒙有橡皮膜的玻璃管，分别以图乙和图丙的方式浸没于水中，能反映浮力产生原因的是图</w:t>
      </w:r>
      <w:r>
        <w:t xml:space="preserve"> </w:t>
      </w:r>
      <w:r>
        <w:rPr>
          <w:rFonts w:hint="eastAsia"/>
        </w:rPr>
        <w:t xml:space="preserve">0【答案】（1）1.4</w:t>
      </w:r>
      <w:r>
        <w:t xml:space="preserve"> </w:t>
      </w:r>
      <w:r>
        <w:rPr>
          <w:rFonts w:hint="eastAsia"/>
        </w:rPr>
        <w:t xml:space="preserve">（2）</w:t>
      </w:r>
      <w:r>
        <w:t xml:space="preserve"> ①. </w:t>
      </w:r>
      <w:r>
        <w:rPr>
          <w:rFonts w:hint="eastAsia"/>
        </w:rPr>
        <w:t xml:space="preserve">变小</w:t>
      </w:r>
      <w:r>
        <w:t xml:space="preserve"> ②. </w:t>
      </w:r>
      <w:r>
        <w:rPr>
          <w:rFonts w:hint="eastAsia"/>
        </w:rPr>
        <w:t xml:space="preserve">不变</w:t>
      </w:r>
      <w:r>
        <w:t xml:space="preserve"> ③. </w:t>
      </w:r>
      <w:r>
        <w:rPr>
          <w:rFonts w:hint="eastAsia"/>
        </w:rPr>
        <w:t xml:space="preserve">物体排开液体的体积</w:t>
      </w:r>
    </w:p>
    <w:p>
      <w:pPr>
        <w:pStyle w:val="BodyText"/>
      </w:pPr>
      <w:r>
        <w:rPr>
          <w:rFonts w:hint="eastAsia"/>
        </w:rPr>
        <w:t xml:space="preserve">（3）</w:t>
      </w:r>
      <w:r>
        <w:t xml:space="preserve"> ①. </w:t>
      </w:r>
      <w:r>
        <w:rPr>
          <w:rFonts w:hint="eastAsia"/>
        </w:rPr>
        <w:t xml:space="preserve">体积</w:t>
      </w:r>
      <w:r>
        <w:t xml:space="preserve"> ②. </w:t>
      </w:r>
      <w:r>
        <w:rPr>
          <w:rFonts w:hint="eastAsia"/>
        </w:rPr>
        <w:t xml:space="preserve">相等</w:t>
      </w:r>
    </w:p>
    <w:p>
      <w:pPr>
        <w:pStyle w:val="BodyText"/>
      </w:pPr>
      <w:r>
        <w:rPr>
          <w:rFonts w:hint="eastAsia"/>
        </w:rPr>
        <w:t xml:space="preserve">（4）丙【解析】【小问</w:t>
      </w:r>
      <w:r>
        <w:t xml:space="preserve"> 1 </w:t>
      </w:r>
      <w:r>
        <w:rPr>
          <w:rFonts w:hint="eastAsia"/>
        </w:rPr>
        <w:t xml:space="preserve">详解】</w:t>
      </w:r>
    </w:p>
    <w:p>
      <w:pPr>
        <w:pStyle w:val="BodyText"/>
      </w:pPr>
      <w:r>
        <w:rPr>
          <w:rFonts w:hint="eastAsia"/>
        </w:rPr>
        <w:t xml:space="preserve">测力计的分度值为</w:t>
      </w:r>
    </w:p>
    <w:p>
      <w:pPr>
        <w:pStyle w:val="BodyText"/>
      </w:pPr>
      <w:r>
        <w:rPr>
          <w:rFonts w:hint="eastAsia"/>
        </w:rPr>
        <w:t xml:space="preserve">0.2N，示数为</w:t>
      </w:r>
    </w:p>
    <w:p>
      <w:pPr>
        <w:pStyle w:val="BodyText"/>
      </w:pPr>
      <w:r>
        <w:rPr>
          <w:rFonts w:hint="eastAsia"/>
        </w:rPr>
        <w:t xml:space="preserve">1.4N，所以，用弹簧测力计测出石块的重力为1.4N。</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[1][2][3]由于石块浸入水中时会受到水对其的浮力作用，浮力的方向为竖直向上，根据称重法可知，将石块缓慢浸入水中，石块排开水的体积变大，石块受到的浮力会变大，受到测力计的拉力变小，弹簧测力计示数变小；石块浸没后，在触底之前，石块排开水的体积不变，石块受到的浮力不变，测力计对其的拉力不变，测力计的示数不变；由此可说明浮力的大小与物体排开液体的体积有关。</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[2]根据（2）分析以及控制变量法可知，若要探究浮力的大小与物体密度的关系，需控制物体的体积相同、液体的密度相同；所以，将体积相同的实心铜块和铝块分别浸没于水中，若发现它们所受的浮力大小相等，说明浮力的大小与物体密度无关。</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当两端蒙有橡皮膜的玻璃管沿水平方向放置时，由于同一深度，液体压强相等，且受力面积相等，所以水对玻璃管两端的橡皮膜的压力</w:t>
      </w:r>
      <w:r>
        <w:t xml:space="preserve"> </w:t>
      </w:r>
      <w:r>
        <w:t xml:space="preserve">$F _ { \mathrm { \Pi [ i j ] \mathrm { \scriptsize ~ E } } }$</w:t>
      </w:r>
      <w:r>
        <w:t xml:space="preserve"> </w:t>
      </w:r>
      <w:r>
        <w:rPr>
          <w:rFonts w:hint="eastAsia"/>
        </w:rPr>
        <w:t xml:space="preserve">和压力</w:t>
      </w:r>
      <w:r>
        <w:t xml:space="preserve"> </w:t>
      </w:r>
      <m:oMath>
        <m:sSub>
          <m:e>
            <m:r>
              <m:t>F</m:t>
            </m:r>
          </m:e>
          <m:sub>
            <m:r>
              <m:rPr>
                <m:sty m:val="p"/>
              </m:rPr>
              <m:t>⟂</m:t>
            </m:r>
            <m:r>
              <m:rPr>
                <m:sty m:val="p"/>
              </m:rPr>
              <m:t>∥</m:t>
            </m:r>
            <m:r>
              <m:rPr>
                <m:sty m:val="p"/>
              </m:rPr>
              <m:t>≠</m:t>
            </m:r>
          </m:sub>
        </m:sSub>
      </m:oMath>
      <w:r>
        <w:t xml:space="preserve"> </w:t>
      </w:r>
      <w:r>
        <w:rPr>
          <w:rFonts w:hint="eastAsia"/>
        </w:rPr>
        <w:t xml:space="preserve">的大小相等；当玻璃管沿竖直方向放置时，水对玻璃管两端的橡皮膜的压力</w:t>
      </w:r>
      <w:r>
        <w:t xml:space="preserve"> </w:t>
      </w:r>
      <m:oMath>
        <m:sSub>
          <m:e>
            <m:r>
              <m:t>F</m:t>
            </m:r>
          </m:e>
          <m:sub>
            <m:r>
              <m:rPr>
                <m:sty m:val="p"/>
              </m:rPr>
              <m:t>Π</m:t>
            </m:r>
            <m:r>
              <m:rPr>
                <m:sty m:val="p"/>
              </m:rPr>
              <m:t>[</m:t>
            </m:r>
            <m:r>
              <m:rPr>
                <m:sty m:val="p"/>
              </m:rPr>
              <m:t>n</m:t>
            </m:r>
            <m:r>
              <m:rPr>
                <m:sty m:val="p"/>
              </m:rPr>
              <m:t>]</m:t>
            </m:r>
            <m:r>
              <m:rPr>
                <m:sty m:val="p"/>
              </m:rPr>
              <m:t>.</m:t>
            </m:r>
          </m:sub>
        </m:sSub>
      </m:oMath>
      <w:r>
        <w:t xml:space="preserve"> </w:t>
      </w:r>
      <w:r>
        <w:rPr>
          <w:rFonts w:hint="eastAsia"/>
        </w:rPr>
        <w:t xml:space="preserve">大于</w:t>
      </w:r>
      <w:r>
        <w:t xml:space="preserve"> </w:t>
      </w:r>
      <m:oMath>
        <m:sSub>
          <m:e>
            <m:r>
              <m:t>F</m:t>
            </m:r>
          </m:e>
          <m:sub>
            <m:sSubSup>
              <m:e>
                <m:r>
                  <m:rPr>
                    <m:sty m:val="p"/>
                  </m:rPr>
                  <m:t>Π</m:t>
                </m:r>
              </m:e>
              <m:sub>
                <m:r>
                  <m:rPr>
                    <m:sty m:val="p"/>
                  </m:rPr>
                  <m:t>[</m:t>
                </m:r>
                <m:r>
                  <m:rPr>
                    <m:sty m:val="p"/>
                  </m:rPr>
                  <m:t>u</m:t>
                </m:r>
                <m:r>
                  <m:rPr>
                    <m:sty m:val="p"/>
                  </m:rPr>
                  <m:t>]</m:t>
                </m:r>
                <m:r>
                  <m:rPr>
                    <m:sty m:val="p"/>
                  </m:rPr>
                  <m:t>T</m:t>
                </m:r>
              </m:sub>
              <m:sup>
                <m:r>
                  <m:rPr>
                    <m:sty m:val="p"/>
                  </m:rPr>
                  <m:t>⋆</m:t>
                </m:r>
              </m:sup>
            </m:sSubSup>
          </m:sub>
        </m:sSub>
      </m:oMath>
      <w:r>
        <w:t xml:space="preserve"> </w:t>
      </w:r>
      <w:r>
        <w:rPr>
          <w:rFonts w:hint="eastAsia"/>
        </w:rPr>
        <w:t xml:space="preserve">下</w:t>
      </w:r>
      <w:r>
        <w:rPr>
          <w:rFonts w:hint="eastAsia"/>
        </w:rPr>
        <w:t xml:space="preserve">，竖直方向的合力不为0，方向竖直向上；结合图可知，液体会对玻璃管产生一个向上的和向下的压力不相等，压力差</w:t>
      </w:r>
    </w:p>
    <w:p>
      <w:pPr>
        <w:pStyle w:val="BodyText"/>
      </w:pPr>
      <m:oMathPara>
        <m:oMathParaPr>
          <m:jc m:val="center"/>
        </m:oMathParaPr>
        <m:oMath>
          <m:sSub>
            <m:e>
              <m:r>
                <m:t>F</m:t>
              </m:r>
            </m:e>
            <m:sub>
              <m:r>
                <m:rPr>
                  <m:nor/>
                  <m:sty m:val="p"/>
                </m:rPr>
                <m:t>差</m:t>
              </m:r>
            </m:sub>
          </m:sSub>
          <m:r>
            <m:rPr>
              <m:sty m:val="p"/>
            </m:rPr>
            <m:t>=</m:t>
          </m:r>
          <m:sSub>
            <m:e>
              <m:r>
                <m:t>F</m:t>
              </m:r>
            </m:e>
            <m:sub>
              <m:r>
                <m:rPr>
                  <m:nor/>
                  <m:sty m:val="p"/>
                </m:rPr>
                <m:t>向上</m:t>
              </m:r>
            </m:sub>
          </m:sSub>
          <m:r>
            <m:rPr>
              <m:sty m:val="p"/>
            </m:rPr>
            <m:t>−</m:t>
          </m:r>
          <m:sSub>
            <m:e>
              <m:r>
                <m:t>F</m:t>
              </m:r>
            </m:e>
            <m:sub>
              <m:r>
                <m:rPr>
                  <m:nor/>
                  <m:sty m:val="p"/>
                </m:rPr>
                <m:t>向下</m:t>
              </m:r>
            </m:sub>
          </m:sSub>
        </m:oMath>
      </m:oMathPara>
    </w:p>
    <w:p>
      <w:pPr>
        <w:pStyle w:val="FirstParagraph"/>
      </w:pPr>
      <w:r>
        <w:rPr>
          <w:rFonts w:hint="eastAsia"/>
        </w:rPr>
        <w:t xml:space="preserve">实际上，这个压力差就是液体对物体的浮力；所以丙图可以说明浮力的产生原因。</w:t>
      </w:r>
    </w:p>
    <w:p>
      <w:pPr>
        <w:pStyle w:val="Compact"/>
        <w:numPr>
          <w:ilvl w:val="0"/>
          <w:numId w:val="1023"/>
        </w:numPr>
      </w:pPr>
      <w:r>
        <w:rPr>
          <w:rFonts w:hint="eastAsia"/>
        </w:rPr>
        <w:t xml:space="preserve">小明用图甲所示的实验装置探究电流和电阻的关系．电源电压为</w:t>
      </w:r>
      <w:r>
        <w:t xml:space="preserve"> </w:t>
      </w:r>
      <w:r>
        <w:rPr>
          <w:rFonts w:hint="eastAsia"/>
        </w:rPr>
        <w:t xml:space="preserve">，三个定值电阻阻值分别为</w:t>
      </w:r>
    </w:p>
    <w:p>
      <w:pPr>
        <w:pStyle w:val="FirstParagraph"/>
      </w:pPr>
      <w:r>
        <w:rPr>
          <w:rFonts w:hint="eastAsia"/>
        </w:rPr>
        <w:t xml:space="preserve">和</w:t>
      </w:r>
      <w:r>
        <w:t xml:space="preserve"> </w:t>
      </w:r>
      <w:r>
        <w:rPr>
          <w:rFonts w:hint="eastAsia"/>
        </w:rPr>
        <w:t xml:space="preserve">，两个滑动变阻器规格分别为“</w:t>
      </w:r>
      <w:r>
        <w:t xml:space="preserve"> </w:t>
      </w:r>
      <w:r>
        <w:rPr>
          <w:rFonts w:hint="eastAsia"/>
        </w:rPr>
        <w:t xml:space="preserve">”和“</w:t>
      </w:r>
      <w:r>
        <w:t xml:space="preserve"> ”。</w:t>
      </w:r>
    </w:p>
    <w:p>
      <w:pPr>
        <w:pStyle w:val="BodyText"/>
      </w:pPr>
      <w:r>
        <w:drawing>
          <wp:inline>
            <wp:extent cx="5334000" cy="3527519"/>
            <wp:effectExtent b="0" l="0" r="0" t="0"/>
            <wp:docPr descr="" title="" id="102" name="Picture"/>
            <a:graphic>
              <a:graphicData uri="http://schemas.openxmlformats.org/drawingml/2006/picture">
                <pic:pic>
                  <pic:nvPicPr>
                    <pic:cNvPr descr="70.jpg" id="103" name="Picture"/>
                    <pic:cNvPicPr>
                      <a:picLocks noChangeArrowheads="1" noChangeAspect="1"/>
                    </pic:cNvPicPr>
                  </pic:nvPicPr>
                  <pic:blipFill>
                    <a:blip r:embed="rId101"/>
                    <a:stretch>
                      <a:fillRect/>
                    </a:stretch>
                  </pic:blipFill>
                  <pic:spPr bwMode="auto">
                    <a:xfrm>
                      <a:off x="0" y="0"/>
                      <a:ext cx="5334000" cy="3527519"/>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467100" cy="3149600"/>
            <wp:effectExtent b="0" l="0" r="0" t="0"/>
            <wp:docPr descr="" title="" id="105" name="Picture"/>
            <a:graphic>
              <a:graphicData uri="http://schemas.openxmlformats.org/drawingml/2006/picture">
                <pic:pic>
                  <pic:nvPicPr>
                    <pic:cNvPr descr="71.jpg" id="106" name="Picture"/>
                    <pic:cNvPicPr>
                      <a:picLocks noChangeArrowheads="1" noChangeAspect="1"/>
                    </pic:cNvPicPr>
                  </pic:nvPicPr>
                  <pic:blipFill>
                    <a:blip r:embed="rId104"/>
                    <a:stretch>
                      <a:fillRect/>
                    </a:stretch>
                  </pic:blipFill>
                  <pic:spPr bwMode="auto">
                    <a:xfrm>
                      <a:off x="0" y="0"/>
                      <a:ext cx="3467100" cy="3149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381500" cy="3187700"/>
            <wp:effectExtent b="0" l="0" r="0" t="0"/>
            <wp:docPr descr="" title="" id="108" name="Picture"/>
            <a:graphic>
              <a:graphicData uri="http://schemas.openxmlformats.org/drawingml/2006/picture">
                <pic:pic>
                  <pic:nvPicPr>
                    <pic:cNvPr descr="72.jpg" id="109" name="Picture"/>
                    <pic:cNvPicPr>
                      <a:picLocks noChangeArrowheads="1" noChangeAspect="1"/>
                    </pic:cNvPicPr>
                  </pic:nvPicPr>
                  <pic:blipFill>
                    <a:blip r:embed="rId107"/>
                    <a:stretch>
                      <a:fillRect/>
                    </a:stretch>
                  </pic:blipFill>
                  <pic:spPr bwMode="auto">
                    <a:xfrm>
                      <a:off x="0" y="0"/>
                      <a:ext cx="4381500" cy="31877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（1）图甲电路连接不完整，请用笔画线代替导线将电路连接完整</w:t>
      </w:r>
    </w:p>
    <w:p>
      <w:pPr>
        <w:pStyle w:val="BodyText"/>
      </w:pPr>
      <w:r>
        <w:rPr>
          <w:rFonts w:hint="eastAsia"/>
        </w:rPr>
        <w:t xml:space="preserve">（2）闭合开关前，滑动变阻器的滑片应移到</w:t>
      </w:r>
      <w:r>
        <w:t xml:space="preserve"> </w:t>
      </w:r>
      <w:r>
        <w:rPr>
          <w:rFonts w:hint="eastAsia"/>
        </w:rPr>
        <w:t xml:space="preserve">（选填“左”或“右”）端。</w:t>
      </w:r>
    </w:p>
    <w:p>
      <w:pPr>
        <w:pStyle w:val="BodyText"/>
      </w:pPr>
      <w:r>
        <w:rPr>
          <w:rFonts w:hint="eastAsia"/>
        </w:rPr>
        <w:t xml:space="preserve">（3）正确连接电路后，小明依次使用三个定值电阻进行实验．每次更换定值电阻后，移动滑动变阻器的滑片，使电压表示数与前二次实验相同，记录相应电流表示数，绘制出</w:t>
      </w:r>
      <w:r>
        <w:t xml:space="preserve"> </w:t>
      </w:r>
      <w:r>
        <w:rPr>
          <w:rFonts w:hint="eastAsia"/>
        </w:rPr>
        <w:t xml:space="preserve">图像如图乙所示，实验中电压表的示数为</w:t>
      </w:r>
      <w:r>
        <w:t xml:space="preserve"> _V。</w:t>
      </w:r>
    </w:p>
    <w:p>
      <w:pPr>
        <w:pStyle w:val="BodyText"/>
      </w:pPr>
      <w:r>
        <w:rPr>
          <w:rFonts w:hint="eastAsia"/>
        </w:rPr>
        <w:t xml:space="preserve">（4）小明找来一个未知阻值的电阻，重复上述实验，电流表表盘如图丙所示，其示数为</w:t>
      </w:r>
      <w:r>
        <w:t xml:space="preserve"> </w:t>
      </w:r>
      <w:r>
        <w:rPr>
          <w:rFonts w:hint="eastAsia"/>
        </w:rPr>
        <w:t xml:space="preserve">_A，该电阻的阻值为</w:t>
      </w:r>
      <w:r>
        <w:t xml:space="preserve"> 。</w:t>
      </w:r>
    </w:p>
    <w:p>
      <w:pPr>
        <w:pStyle w:val="BodyText"/>
      </w:pPr>
      <w:r>
        <w:rPr>
          <w:rFonts w:hint="eastAsia"/>
        </w:rPr>
        <w:t xml:space="preserve">（5）根据以上实验数据，实验中小明选择的滑动变阻器规格应为</w:t>
      </w:r>
    </w:p>
    <w:p>
      <w:pPr>
        <w:pStyle w:val="BodyText"/>
      </w:pPr>
      <w:r>
        <w:rPr>
          <w:rFonts w:hint="eastAsia"/>
        </w:rPr>
        <w:t xml:space="preserve">【答案】（1）</w:t>
      </w:r>
    </w:p>
    <w:p>
      <w:pPr>
        <w:pStyle w:val="BodyText"/>
      </w:pPr>
      <w:r>
        <w:drawing>
          <wp:inline>
            <wp:extent cx="5334000" cy="2718008"/>
            <wp:effectExtent b="0" l="0" r="0" t="0"/>
            <wp:docPr descr="" title="" id="111" name="Picture"/>
            <a:graphic>
              <a:graphicData uri="http://schemas.openxmlformats.org/drawingml/2006/picture">
                <pic:pic>
                  <pic:nvPicPr>
                    <pic:cNvPr descr="73.jpg" id="112" name="Picture"/>
                    <pic:cNvPicPr>
                      <a:picLocks noChangeArrowheads="1" noChangeAspect="1"/>
                    </pic:cNvPicPr>
                  </pic:nvPicPr>
                  <pic:blipFill>
                    <a:blip r:embed="rId110"/>
                    <a:stretch>
                      <a:fillRect/>
                    </a:stretch>
                  </pic:blipFill>
                  <pic:spPr bwMode="auto">
                    <a:xfrm>
                      <a:off x="0" y="0"/>
                      <a:ext cx="5334000" cy="2718008"/>
                    </a:xfrm>
                    <a:prstGeom prst="rect">
                      <a:avLst/>
                    </a:prstGeom>
                    <a:noFill/>
                    <a:ln w="9525">
                      <a:noFill/>
                      <a:headEnd/>
                      <a:tailEnd/>
                    </a:ln>
                  </pic:spPr>
                </pic:pic>
              </a:graphicData>
            </a:graphic>
          </wp:inline>
        </w:drawing>
      </w:r>
    </w:p>
    <w:p>
      <w:pPr>
        <w:pStyle w:val="BodyText"/>
      </w:pPr>
      <w:r>
        <w:rPr>
          <w:rFonts w:hint="eastAsia"/>
        </w:rPr>
        <w:t xml:space="preserve">（2）右</w:t>
      </w:r>
    </w:p>
    <w:p>
      <w:pPr>
        <w:pStyle w:val="BodyText"/>
      </w:pPr>
      <w:r>
        <w:rPr>
          <w:rFonts w:hint="eastAsia"/>
        </w:rPr>
        <w:t xml:space="preserve">（3）2.4</w:t>
      </w:r>
      <w:r>
        <w:t xml:space="preserve"> </w:t>
      </w:r>
      <w:r>
        <w:rPr>
          <w:rFonts w:hint="eastAsia"/>
        </w:rPr>
        <w:t xml:space="preserve">（4）</w:t>
      </w:r>
      <w:r>
        <w:t xml:space="preserve"> ①.</w:t>
      </w:r>
    </w:p>
    <w:p>
      <w:pPr>
        <w:pStyle w:val="BodyText"/>
      </w:pPr>
      <w:r>
        <w:t xml:space="preserve">0.12 ②. 20</w:t>
      </w:r>
    </w:p>
    <w:p>
      <w:pPr>
        <w:pStyle w:val="BodyText"/>
      </w:pPr>
      <w:r>
        <w:rPr>
          <w:rFonts w:hint="eastAsia"/>
        </w:rPr>
        <w:t xml:space="preserve">（5）</w:t>
      </w:r>
      <w:r>
        <w:t xml:space="preserve"> 20 1A</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实验时，电流表、电阻、滑动变阻器串联接在电路中，由乙图可知，电流表的量程选用</w:t>
      </w:r>
      <w:r>
        <w:t xml:space="preserve"> </w:t>
      </w:r>
      <w:r>
        <w:rPr>
          <w:rFonts w:hint="eastAsia"/>
        </w:rPr>
        <w:t xml:space="preserve">0~0.6A，电压表并联在电阻两端测量电阻两端电压，因此将开关的右接线柱与电流表“0.6”接线柱连接，滑动变阻器的右上接线柱和电阻的左接线柱连接，实物图如下图所示：</w:t>
      </w:r>
    </w:p>
    <w:p>
      <w:pPr>
        <w:pStyle w:val="BodyText"/>
      </w:pPr>
      <w:r>
        <w:drawing>
          <wp:inline>
            <wp:extent cx="5334000" cy="2680268"/>
            <wp:effectExtent b="0" l="0" r="0" t="0"/>
            <wp:docPr descr="" title="" id="114" name="Picture"/>
            <a:graphic>
              <a:graphicData uri="http://schemas.openxmlformats.org/drawingml/2006/picture">
                <pic:pic>
                  <pic:nvPicPr>
                    <pic:cNvPr descr="74.jpg" id="115" name="Picture"/>
                    <pic:cNvPicPr>
                      <a:picLocks noChangeArrowheads="1" noChangeAspect="1"/>
                    </pic:cNvPicPr>
                  </pic:nvPicPr>
                  <pic:blipFill>
                    <a:blip r:embed="rId113"/>
                    <a:stretch>
                      <a:fillRect/>
                    </a:stretch>
                  </pic:blipFill>
                  <pic:spPr bwMode="auto">
                    <a:xfrm>
                      <a:off x="0" y="0"/>
                      <a:ext cx="5334000" cy="2680268"/>
                    </a:xfrm>
                    <a:prstGeom prst="rect">
                      <a:avLst/>
                    </a:prstGeom>
                    <a:noFill/>
                    <a:ln w="9525">
                      <a:noFill/>
                      <a:headEnd/>
                      <a:tailEnd/>
                    </a:ln>
                  </pic:spPr>
                </pic:pic>
              </a:graphicData>
            </a:graphic>
          </wp:inline>
        </w:drawing>
      </w:r>
    </w:p>
    <w:p>
      <w:pPr>
        <w:pStyle w:val="BodyText"/>
      </w:pPr>
      <w:r>
        <w:rPr>
          <w:rFonts w:hint="eastAsia"/>
        </w:rPr>
        <w:t xml:space="preserve">为了保护电路，闭合开关前，滑动变阻器的滑片应移到阻值最大端，即最右端。</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探究电流和电阻的关系时，电阻两端的电压保持不变，由乙图可知，当电阻的阻值为</w:t>
      </w:r>
      <w:r>
        <w:t xml:space="preserve"> </w:t>
      </w:r>
      <w:r>
        <w:rPr>
          <w:rFonts w:hint="eastAsia"/>
        </w:rPr>
        <w:t xml:space="preserve">10Ω时，通过电阻的电流为</w:t>
      </w:r>
    </w:p>
    <w:p>
      <w:pPr>
        <w:pStyle w:val="BodyText"/>
      </w:pPr>
      <w:r>
        <w:rPr>
          <w:rFonts w:hint="eastAsia"/>
        </w:rPr>
        <w:t xml:space="preserve">0.24A，则电阻两端的电压为</w:t>
      </w:r>
    </w:p>
    <w:p>
      <w:pPr>
        <w:pStyle w:val="BodyText"/>
      </w:pPr>
      <w:r>
        <w:t xml:space="preserve">$$</w:t>
      </w:r>
      <w:r>
        <w:t xml:space="preserve"> </w:t>
      </w:r>
      <w:r>
        <w:t xml:space="preserve">U = I R =</w:t>
      </w:r>
    </w:p>
    <w:p>
      <w:pPr>
        <w:numPr>
          <w:ilvl w:val="0"/>
          <w:numId w:val="1024"/>
        </w:numPr>
      </w:pPr>
      <w:r>
        <w:t xml:space="preserve">2 4</w:t>
      </w:r>
      <w:r>
        <w:t xml:space="preserve"> </w:t>
      </w:r>
      <w:r>
        <w:t xml:space="preserve"> </w:t>
      </w:r>
      <w:r>
        <w:t xml:space="preserve"> </w:t>
      </w:r>
      <w:r>
        <w:t xml:space="preserve">0</w:t>
      </w:r>
      <w:r>
        <w:t xml:space="preserve"> </w:t>
      </w:r>
      <w:r>
        <w:t xml:space="preserve">=</w:t>
      </w:r>
    </w:p>
    <w:p>
      <w:pPr>
        <w:numPr>
          <w:ilvl w:val="0"/>
          <w:numId w:val="1024"/>
        </w:numPr>
      </w:pPr>
      <w:r>
        <w:t xml:space="preserve">4</w:t>
      </w:r>
      <w:r>
        <w:t xml:space="preserve"> </w:t>
      </w:r>
    </w:p>
    <w:p>
      <w:pPr>
        <w:pStyle w:val="FirstParagraph"/>
      </w:pPr>
      <w:r>
        <w:t xml:space="preserve">$$</w:t>
      </w:r>
    </w:p>
    <w:p>
      <w:pPr>
        <w:pStyle w:val="BodyText"/>
      </w:pPr>
      <w:r>
        <w:rPr>
          <w:rFonts w:hint="eastAsia"/>
        </w:rPr>
        <w:t xml:space="preserve">即实验中电压表的示数为2.4V。</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[1][2]由丙图可知，电流表的量程为</w:t>
      </w:r>
      <w:r>
        <w:t xml:space="preserve"> </w:t>
      </w:r>
      <w:r>
        <w:rPr>
          <w:rFonts w:hint="eastAsia"/>
        </w:rPr>
        <w:t xml:space="preserve">0~0.6A，分度值为0.02A，读数为0.12A，则该电阻的阻值为</w:t>
      </w:r>
    </w:p>
    <w:p>
      <w:pPr>
        <w:pStyle w:val="BodyText"/>
      </w:pPr>
      <m:oMathPara>
        <m:oMathParaPr>
          <m:jc m:val="center"/>
        </m:oMathParaPr>
        <m:oMath>
          <m:sSub>
            <m:e>
              <m:r>
                <m:t>R</m:t>
              </m:r>
            </m:e>
            <m:sub>
              <m:r>
                <m:t>1</m:t>
              </m:r>
            </m:sub>
          </m:sSub>
          <m:r>
            <m:rPr>
              <m:sty m:val="p"/>
            </m:rPr>
            <m:t>=</m:t>
          </m:r>
          <m:f>
            <m:fPr>
              <m:type m:val="bar"/>
            </m:fPr>
            <m:num>
              <m:r>
                <m:t>U</m:t>
              </m:r>
            </m:num>
            <m:den>
              <m:sSub>
                <m:e>
                  <m:r>
                    <m:t>I</m:t>
                  </m:r>
                </m:e>
                <m:sub>
                  <m:r>
                    <m:t>1</m:t>
                  </m:r>
                </m:sub>
              </m:sSub>
            </m:den>
          </m:f>
          <m:r>
            <m:rPr>
              <m:sty m:val="p"/>
            </m:rPr>
            <m:t>=</m:t>
          </m:r>
          <m:f>
            <m:fPr>
              <m:type m:val="bar"/>
            </m:fPr>
            <m:num>
              <m:r>
                <m:t>2</m:t>
              </m:r>
              <m:r>
                <m:rPr>
                  <m:sty m:val="p"/>
                </m:rPr>
                <m:t>.</m:t>
              </m:r>
              <m:r>
                <m:t>4</m:t>
              </m:r>
              <m:r>
                <m:rPr>
                  <m:sty m:val="p"/>
                </m:rPr>
                <m:t>V</m:t>
              </m:r>
            </m:num>
            <m:den>
              <m:r>
                <m:t>0</m:t>
              </m:r>
              <m:r>
                <m:rPr>
                  <m:sty m:val="p"/>
                </m:rPr>
                <m:t>.</m:t>
              </m:r>
              <m:r>
                <m:t>1</m:t>
              </m:r>
              <m:r>
                <m:t>2</m:t>
              </m:r>
              <m:r>
                <m:rPr>
                  <m:sty m:val="p"/>
                </m:rPr>
                <m:t>A</m:t>
              </m:r>
            </m:den>
          </m:f>
          <m:r>
            <m:rPr>
              <m:sty m:val="p"/>
            </m:rPr>
            <m:t>=</m:t>
          </m:r>
          <m:r>
            <m:t>2</m:t>
          </m:r>
          <m:r>
            <m:t>0</m:t>
          </m:r>
          <m:r>
            <m:rPr>
              <m:sty m:val="p"/>
            </m:rPr>
            <m:t>Ω</m:t>
          </m:r>
        </m:oMath>
      </m:oMathPara>
    </w:p>
    <w:p>
      <w:pPr>
        <w:pStyle w:val="FirstParagraph"/>
      </w:pPr>
      <w:r>
        <w:rPr>
          <w:rFonts w:hint="eastAsia"/>
        </w:rPr>
        <w:t xml:space="preserve">【小问</w:t>
      </w:r>
      <w:r>
        <w:t xml:space="preserve"> 5 </w:t>
      </w:r>
      <w:r>
        <w:rPr>
          <w:rFonts w:hint="eastAsia"/>
        </w:rPr>
        <w:t xml:space="preserve">详解】</w:t>
      </w:r>
    </w:p>
    <w:p>
      <w:pPr>
        <w:pStyle w:val="BodyText"/>
      </w:pPr>
      <w:r>
        <w:rPr>
          <w:rFonts w:hint="eastAsia"/>
        </w:rPr>
        <w:t xml:space="preserve">根据串联电路的电压规律可知，定值电阻和滑动变阻器的阻值与分压之比可表示为</w:t>
      </w:r>
    </w:p>
    <w:p>
      <w:pPr>
        <w:pStyle w:val="BodyText"/>
      </w:pPr>
      <m:oMathPara>
        <m:oMathParaPr>
          <m:jc m:val="center"/>
        </m:oMathParaPr>
        <m:oMath>
          <m:f>
            <m:fPr>
              <m:type m:val="bar"/>
            </m:fPr>
            <m:num>
              <m:sSub>
                <m:e>
                  <m:r>
                    <m:t>U</m:t>
                  </m:r>
                </m:e>
                <m:sub>
                  <m:r>
                    <m:rPr>
                      <m:nor/>
                      <m:sty m:val="p"/>
                    </m:rPr>
                    <m:t>定</m:t>
                  </m:r>
                </m:sub>
              </m:sSub>
            </m:num>
            <m:den>
              <m:r>
                <m:t>U</m:t>
              </m:r>
              <m:r>
                <m:rPr>
                  <m:sty m:val="p"/>
                </m:rPr>
                <m:t>−</m:t>
              </m:r>
              <m:sSub>
                <m:e>
                  <m:r>
                    <m:t>U</m:t>
                  </m:r>
                </m:e>
                <m:sub>
                  <m:r>
                    <m:rPr>
                      <m:nor/>
                      <m:sty m:val="p"/>
                    </m:rPr>
                    <m:t>定</m:t>
                  </m:r>
                </m:sub>
              </m:sSub>
            </m:den>
          </m:f>
          <m:r>
            <m:rPr>
              <m:sty m:val="p"/>
            </m:rPr>
            <m:t>=</m:t>
          </m:r>
          <m:f>
            <m:fPr>
              <m:type m:val="bar"/>
            </m:fPr>
            <m:num>
              <m:sSub>
                <m:e>
                  <m:r>
                    <m:t>R</m:t>
                  </m:r>
                </m:e>
                <m:sub>
                  <m:r>
                    <m:rPr>
                      <m:nor/>
                      <m:sty m:val="p"/>
                    </m:rPr>
                    <m:t>定</m:t>
                  </m:r>
                </m:sub>
              </m:sSub>
            </m:num>
            <m:den>
              <m:sSub>
                <m:e>
                  <m:r>
                    <m:t>R</m:t>
                  </m:r>
                </m:e>
                <m:sub>
                  <m:r>
                    <m:rPr>
                      <m:nor/>
                      <m:sty m:val="p"/>
                    </m:rPr>
                    <m:t>滑</m:t>
                  </m:r>
                </m:sub>
              </m:sSub>
            </m:den>
          </m:f>
        </m:oMath>
      </m:oMathPara>
    </w:p>
    <w:p>
      <w:pPr>
        <w:pStyle w:val="FirstParagraph"/>
      </w:pPr>
      <w:r>
        <w:rPr>
          <w:rFonts w:hint="eastAsia"/>
        </w:rPr>
        <w:t xml:space="preserve">由于定值电阻两端的电压一定，则滑动变阻器两端的电压也一定，所以滑动变阻器的阻值需要随定值电阻的阻值增大而增大，在（4）中，当定值电阻的阻值为</w:t>
      </w:r>
      <w:r>
        <w:t xml:space="preserve"> 20Ω </w:t>
      </w:r>
      <w:r>
        <w:rPr>
          <w:rFonts w:hint="eastAsia"/>
        </w:rPr>
        <w:t xml:space="preserve">时</w:t>
      </w:r>
    </w:p>
    <w:p>
      <w:pPr>
        <w:pStyle w:val="BodyText"/>
      </w:pPr>
      <m:oMathPara>
        <m:oMathParaPr>
          <m:jc m:val="center"/>
        </m:oMathParaPr>
        <m:oMath>
          <m:f>
            <m:fPr>
              <m:type m:val="bar"/>
            </m:fPr>
            <m:num>
              <m:r>
                <m:t>2</m:t>
              </m:r>
              <m:r>
                <m:rPr>
                  <m:sty m:val="p"/>
                </m:rPr>
                <m:t>.</m:t>
              </m:r>
              <m:r>
                <m:t>4</m:t>
              </m:r>
              <m:r>
                <m:rPr>
                  <m:sty m:val="p"/>
                </m:rPr>
                <m:t>V</m:t>
              </m:r>
            </m:num>
            <m:den>
              <m:r>
                <m:t>4</m:t>
              </m:r>
              <m:r>
                <m:rPr>
                  <m:sty m:val="p"/>
                </m:rPr>
                <m:t>.</m:t>
              </m:r>
              <m:r>
                <m:t>5</m:t>
              </m:r>
              <m:r>
                <m:rPr>
                  <m:sty m:val="p"/>
                </m:rPr>
                <m:t>V</m:t>
              </m:r>
              <m:r>
                <m:rPr>
                  <m:sty m:val="p"/>
                </m:rPr>
                <m:t>−</m:t>
              </m:r>
              <m:r>
                <m:t>2</m:t>
              </m:r>
              <m:r>
                <m:rPr>
                  <m:sty m:val="p"/>
                </m:rPr>
                <m:t>.</m:t>
              </m:r>
              <m:r>
                <m:t>4</m:t>
              </m:r>
              <m:r>
                <m:rPr>
                  <m:sty m:val="p"/>
                </m:rPr>
                <m:t>V</m:t>
              </m:r>
            </m:den>
          </m:f>
          <m:r>
            <m:rPr>
              <m:sty m:val="p"/>
            </m:rPr>
            <m:t>=</m:t>
          </m:r>
          <m:f>
            <m:fPr>
              <m:type m:val="bar"/>
            </m:fPr>
            <m:num>
              <m:r>
                <m:t>2</m:t>
              </m:r>
              <m:r>
                <m:t>0</m:t>
              </m:r>
              <m:r>
                <m:rPr>
                  <m:sty m:val="p"/>
                </m:rPr>
                <m:t>Ω</m:t>
              </m:r>
            </m:num>
            <m:den>
              <m:sSub>
                <m:e>
                  <m:r>
                    <m:t>R</m:t>
                  </m:r>
                </m:e>
                <m:sub>
                  <m:r>
                    <m:rPr>
                      <m:nor/>
                      <m:sty m:val="p"/>
                    </m:rPr>
                    <m:t>滑</m:t>
                  </m:r>
                </m:sub>
              </m:sSub>
            </m:den>
          </m:f>
        </m:oMath>
      </m:oMathPara>
    </w:p>
    <w:p>
      <w:pPr>
        <w:pStyle w:val="FirstParagraph"/>
      </w:pPr>
      <w:r>
        <w:rPr>
          <w:rFonts w:hint="eastAsia"/>
        </w:rPr>
        <w:t xml:space="preserve">解得</w:t>
      </w:r>
      <w:r>
        <w:t xml:space="preserve"> </w:t>
      </w:r>
      <m:oMath>
        <m:sSub>
          <m:e>
            <m:r>
              <m:t>R</m:t>
            </m:r>
          </m:e>
          <m:sub>
            <m:sSubSup>
              <m:e>
                <m:r>
                  <m:rPr>
                    <m:sty m:val="p"/>
                  </m:rPr>
                  <m:t>γ</m:t>
                </m:r>
              </m:e>
              <m:sub>
                <m:r>
                  <m:rPr>
                    <m:sty m:val="p"/>
                  </m:rPr>
                  <m:t>H</m:t>
                </m:r>
              </m:sub>
              <m:sup>
                <m:r>
                  <m:rPr>
                    <m:sty m:val="p"/>
                  </m:rPr>
                  <m:t>B</m:t>
                </m:r>
                <m:r>
                  <m:rPr>
                    <m:sty m:val="p"/>
                  </m:rPr>
                  <m:t>I</m:t>
                </m:r>
              </m:sup>
            </m:sSubSup>
          </m:sub>
        </m:sSub>
        <m:r>
          <m:rPr>
            <m:sty m:val="p"/>
          </m:rPr>
          <m:t>=</m:t>
        </m:r>
        <m:r>
          <m:t>1</m:t>
        </m:r>
        <m:r>
          <m:t>7</m:t>
        </m:r>
        <m:r>
          <m:rPr>
            <m:sty m:val="p"/>
          </m:rPr>
          <m:t>.</m:t>
        </m:r>
        <m:r>
          <m:t>5</m:t>
        </m:r>
        <m:r>
          <m:rPr>
            <m:sty m:val="p"/>
          </m:rPr>
          <m:t>Ω</m:t>
        </m:r>
      </m:oMath>
      <w:r>
        <w:t xml:space="preserve"> </w:t>
      </w:r>
      <w:r>
        <w:rPr>
          <w:rFonts w:hint="eastAsia"/>
        </w:rPr>
        <w:t xml:space="preserve">，滑动变阻器接入电路的阻值大于</w:t>
      </w:r>
      <w:r>
        <w:t xml:space="preserve"> </w:t>
      </w:r>
      <w:r>
        <w:rPr>
          <w:rFonts w:hint="eastAsia"/>
        </w:rPr>
        <w:t xml:space="preserve">10Ω，因此实验中小明选择的滑动变阻器的规格为</w:t>
      </w:r>
      <m:oMath>
        <m:r>
          <m:rPr>
            <m:sty m:val="p"/>
          </m:rPr>
          <m:t>Ω</m:t>
        </m:r>
        <m:r>
          <m:t>0</m:t>
        </m:r>
        <m:r>
          <m:rPr>
            <m:sty m:val="p"/>
          </m:rPr>
          <m:t>Ω</m:t>
        </m:r>
        <m:r>
          <m:t> </m:t>
        </m:r>
        <m:r>
          <m:t>1</m:t>
        </m:r>
        <m:r>
          <m:rPr>
            <m:sty m:val="p"/>
          </m:rPr>
          <m:t>A</m:t>
        </m:r>
        <m:sSup>
          <m:e>
            <m:r>
              <m:t> </m:t>
            </m:r>
          </m:e>
          <m:sup>
            <m:r>
              <m:rPr>
                <m:sty m:val="p"/>
              </m:rPr>
              <m:t>,</m:t>
            </m:r>
            <m:r>
              <m:rPr>
                <m:sty m:val="p"/>
              </m:rPr>
              <m:t>,</m:t>
            </m:r>
          </m:sup>
        </m:sSup>
      </m:oMath>
      <w:r>
        <w:t xml:space="preserve"> </w:t>
      </w:r>
      <w:r>
        <w:t xml:space="preserve">。</w:t>
      </w:r>
    </w:p>
    <w:p>
      <w:pPr>
        <w:pStyle w:val="Compact"/>
        <w:numPr>
          <w:ilvl w:val="0"/>
          <w:numId w:val="1025"/>
        </w:numPr>
      </w:pPr>
      <w:r>
        <w:rPr>
          <w:rFonts w:hint="eastAsia"/>
        </w:rPr>
        <w:t xml:space="preserve">小明用如图所示的装置，探究导体在磁场中运动时产生感应电流的条件。</w:t>
      </w:r>
    </w:p>
    <w:p>
      <w:pPr>
        <w:pStyle w:val="FirstParagraph"/>
      </w:pPr>
      <w:r>
        <w:drawing>
          <wp:inline>
            <wp:extent cx="2933700" cy="2171700"/>
            <wp:effectExtent b="0" l="0" r="0" t="0"/>
            <wp:docPr descr="" title="" id="117" name="Picture"/>
            <a:graphic>
              <a:graphicData uri="http://schemas.openxmlformats.org/drawingml/2006/picture">
                <pic:pic>
                  <pic:nvPicPr>
                    <pic:cNvPr descr="75.jpg" id="118" name="Picture"/>
                    <pic:cNvPicPr>
                      <a:picLocks noChangeArrowheads="1" noChangeAspect="1"/>
                    </pic:cNvPicPr>
                  </pic:nvPicPr>
                  <pic:blipFill>
                    <a:blip r:embed="rId116"/>
                    <a:stretch>
                      <a:fillRect/>
                    </a:stretch>
                  </pic:blipFill>
                  <pic:spPr bwMode="auto">
                    <a:xfrm>
                      <a:off x="0" y="0"/>
                      <a:ext cx="2933700" cy="2171700"/>
                    </a:xfrm>
                    <a:prstGeom prst="rect">
                      <a:avLst/>
                    </a:prstGeom>
                    <a:noFill/>
                    <a:ln w="9525">
                      <a:noFill/>
                      <a:headEnd/>
                      <a:tailEnd/>
                    </a:ln>
                  </pic:spPr>
                </pic:pic>
              </a:graphicData>
            </a:graphic>
          </wp:inline>
        </w:drawing>
      </w:r>
      <w:r>
        <w:br/>
      </w:r>
      <w:r>
        <w:rPr>
          <w:rFonts w:hint="eastAsia"/>
        </w:rPr>
        <w:t xml:space="preserve">导体AB向左运动甲</w:t>
      </w:r>
    </w:p>
    <w:p>
      <w:pPr>
        <w:pStyle w:val="BodyText"/>
      </w:pPr>
      <w:r>
        <w:drawing>
          <wp:inline>
            <wp:extent cx="2971800" cy="2235200"/>
            <wp:effectExtent b="0" l="0" r="0" t="0"/>
            <wp:docPr descr="" title="" id="120" name="Picture"/>
            <a:graphic>
              <a:graphicData uri="http://schemas.openxmlformats.org/drawingml/2006/picture">
                <pic:pic>
                  <pic:nvPicPr>
                    <pic:cNvPr descr="76.jpg" id="121" name="Picture"/>
                    <pic:cNvPicPr>
                      <a:picLocks noChangeArrowheads="1" noChangeAspect="1"/>
                    </pic:cNvPicPr>
                  </pic:nvPicPr>
                  <pic:blipFill>
                    <a:blip r:embed="rId119"/>
                    <a:stretch>
                      <a:fillRect/>
                    </a:stretch>
                  </pic:blipFill>
                  <pic:spPr bwMode="auto">
                    <a:xfrm>
                      <a:off x="0" y="0"/>
                      <a:ext cx="2971800" cy="2235200"/>
                    </a:xfrm>
                    <a:prstGeom prst="rect">
                      <a:avLst/>
                    </a:prstGeom>
                    <a:noFill/>
                    <a:ln w="9525">
                      <a:noFill/>
                      <a:headEnd/>
                      <a:tailEnd/>
                    </a:ln>
                  </pic:spPr>
                </pic:pic>
              </a:graphicData>
            </a:graphic>
          </wp:inline>
        </w:drawing>
      </w:r>
      <w:r>
        <w:br/>
      </w:r>
      <w:r>
        <w:rPr>
          <w:rFonts w:hint="eastAsia"/>
        </w:rPr>
        <w:t xml:space="preserve">导体AB向左运动乙</w:t>
      </w:r>
    </w:p>
    <w:p>
      <w:pPr>
        <w:pStyle w:val="BodyText"/>
      </w:pPr>
      <w:r>
        <w:drawing>
          <wp:inline>
            <wp:extent cx="2971800" cy="2235200"/>
            <wp:effectExtent b="0" l="0" r="0" t="0"/>
            <wp:docPr descr="" title="" id="123" name="Picture"/>
            <a:graphic>
              <a:graphicData uri="http://schemas.openxmlformats.org/drawingml/2006/picture">
                <pic:pic>
                  <pic:nvPicPr>
                    <pic:cNvPr descr="77.jpg" id="124" name="Picture"/>
                    <pic:cNvPicPr>
                      <a:picLocks noChangeArrowheads="1" noChangeAspect="1"/>
                    </pic:cNvPicPr>
                  </pic:nvPicPr>
                  <pic:blipFill>
                    <a:blip r:embed="rId122"/>
                    <a:stretch>
                      <a:fillRect/>
                    </a:stretch>
                  </pic:blipFill>
                  <pic:spPr bwMode="auto">
                    <a:xfrm>
                      <a:off x="0" y="0"/>
                      <a:ext cx="2971800" cy="2235200"/>
                    </a:xfrm>
                    <a:prstGeom prst="rect">
                      <a:avLst/>
                    </a:prstGeom>
                    <a:noFill/>
                    <a:ln w="9525">
                      <a:noFill/>
                      <a:headEnd/>
                      <a:tailEnd/>
                    </a:ln>
                  </pic:spPr>
                </pic:pic>
              </a:graphicData>
            </a:graphic>
          </wp:inline>
        </w:drawing>
      </w:r>
      <w:r>
        <w:br/>
      </w:r>
      <w:r>
        <w:rPr>
          <w:rFonts w:hint="eastAsia"/>
        </w:rPr>
        <w:t xml:space="preserve">导体AB向上运动</w:t>
      </w:r>
    </w:p>
    <w:p>
      <w:pPr>
        <w:pStyle w:val="BodyText"/>
      </w:pPr>
      <w:r>
        <w:rPr>
          <w:rFonts w:hint="eastAsia"/>
        </w:rPr>
        <w:t xml:space="preserve">丙</w:t>
      </w:r>
      <w:r>
        <w:br/>
      </w:r>
      <w:r>
        <w:drawing>
          <wp:inline>
            <wp:extent cx="2933700" cy="2209800"/>
            <wp:effectExtent b="0" l="0" r="0" t="0"/>
            <wp:docPr descr="" title="" id="126" name="Picture"/>
            <a:graphic>
              <a:graphicData uri="http://schemas.openxmlformats.org/drawingml/2006/picture">
                <pic:pic>
                  <pic:nvPicPr>
                    <pic:cNvPr descr="78.jpg" id="127" name="Picture"/>
                    <pic:cNvPicPr>
                      <a:picLocks noChangeArrowheads="1" noChangeAspect="1"/>
                    </pic:cNvPicPr>
                  </pic:nvPicPr>
                  <pic:blipFill>
                    <a:blip r:embed="rId125"/>
                    <a:stretch>
                      <a:fillRect/>
                    </a:stretch>
                  </pic:blipFill>
                  <pic:spPr bwMode="auto">
                    <a:xfrm>
                      <a:off x="0" y="0"/>
                      <a:ext cx="2933700" cy="2209800"/>
                    </a:xfrm>
                    <a:prstGeom prst="rect">
                      <a:avLst/>
                    </a:prstGeom>
                    <a:noFill/>
                    <a:ln w="9525">
                      <a:noFill/>
                      <a:headEnd/>
                      <a:tailEnd/>
                    </a:ln>
                  </pic:spPr>
                </pic:pic>
              </a:graphicData>
            </a:graphic>
          </wp:inline>
        </w:drawing>
      </w:r>
      <w:r>
        <w:br/>
      </w:r>
      <w:r>
        <w:rPr>
          <w:rFonts w:hint="eastAsia"/>
        </w:rPr>
        <w:t xml:space="preserve">导体AB向左运动</w:t>
      </w:r>
    </w:p>
    <w:p>
      <w:pPr>
        <w:pStyle w:val="BodyText"/>
      </w:pPr>
      <w:r>
        <w:rPr>
          <w:rFonts w:hint="eastAsia"/>
        </w:rPr>
        <w:t xml:space="preserve">丁</w:t>
      </w:r>
    </w:p>
    <w:p>
      <w:pPr>
        <w:pStyle w:val="BodyText"/>
      </w:pPr>
      <w:r>
        <w:rPr>
          <w:rFonts w:hint="eastAsia"/>
        </w:rPr>
        <w:t xml:space="preserve">（1）比较</w:t>
      </w:r>
      <w:r>
        <w:t xml:space="preserve"> </w:t>
      </w:r>
      <w:r>
        <w:rPr>
          <w:rFonts w:hint="eastAsia"/>
        </w:rPr>
        <w:t xml:space="preserve">两图可知，产生感应电流时电路应闭合；</w:t>
      </w:r>
    </w:p>
    <w:p>
      <w:pPr>
        <w:pStyle w:val="BodyText"/>
      </w:pPr>
      <w:r>
        <w:rPr>
          <w:rFonts w:hint="eastAsia"/>
        </w:rPr>
        <w:t xml:space="preserve">（2）比较</w:t>
      </w:r>
      <w:r>
        <w:t xml:space="preserve"> </w:t>
      </w:r>
      <w:r>
        <w:rPr>
          <w:rFonts w:hint="eastAsia"/>
        </w:rPr>
        <w:t xml:space="preserve">两图可知，产生感应电流时导体要在磁场中做切割磁感线运动；</w:t>
      </w:r>
    </w:p>
    <w:p>
      <w:pPr>
        <w:pStyle w:val="BodyText"/>
      </w:pPr>
      <w:r>
        <w:rPr>
          <w:rFonts w:hint="eastAsia"/>
        </w:rPr>
        <w:t xml:space="preserve">（3）比较乙、丁两图可知，感应电流的方向与</w:t>
      </w:r>
      <w:r>
        <w:t xml:space="preserve"> </w:t>
      </w:r>
      <w:r>
        <w:rPr>
          <w:rFonts w:hint="eastAsia"/>
        </w:rPr>
        <w:t xml:space="preserve">方向有关。</w:t>
      </w:r>
    </w:p>
    <w:bookmarkEnd w:id="128"/>
    <w:bookmarkStart w:id="129" w:name="答案1甲乙-2乙丙"/>
    <w:p>
      <w:pPr>
        <w:pStyle w:val="Heading2"/>
      </w:pPr>
      <w:r>
        <w:rPr>
          <w:rFonts w:hint="eastAsia"/>
        </w:rPr>
        <w:t xml:space="preserve">【答案】（1）甲、乙</w:t>
      </w:r>
      <w:r>
        <w:t xml:space="preserve"> </w:t>
      </w:r>
      <w:r>
        <w:rPr>
          <w:rFonts w:hint="eastAsia"/>
        </w:rPr>
        <w:t xml:space="preserve">（2）乙、丙</w:t>
      </w:r>
    </w:p>
    <w:p>
      <w:pPr>
        <w:pStyle w:val="FirstParagraph"/>
      </w:pPr>
      <w:r>
        <w:rPr>
          <w:rFonts w:hint="eastAsia"/>
        </w:rPr>
        <w:t xml:space="preserve">（3）磁场</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在甲图和乙图中，磁场的方向相同，导体</w:t>
      </w:r>
      <w:r>
        <w:t xml:space="preserve"> </w:t>
      </w:r>
      <w:r>
        <w:rPr>
          <w:rFonts w:hint="eastAsia"/>
        </w:rPr>
        <w:t xml:space="preserve">AB均向左运动，甲中开关断开，指针没有摆动，没有感应电流，而乙中开关闭合，指针向右偏转，有感应电流，因此比较甲、乙两图可知，产生感应电流时电路应闭合。</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蹄形磁铁中，磁感线由N极出发回到</w:t>
      </w:r>
      <w:r>
        <w:t xml:space="preserve"> </w:t>
      </w:r>
      <w:r>
        <w:rPr>
          <w:rFonts w:hint="eastAsia"/>
        </w:rPr>
        <w:t xml:space="preserve">S极，在乙图和丙图中，磁场的方向相同，当导体</w:t>
      </w:r>
      <w:r>
        <w:t xml:space="preserve"> </w:t>
      </w:r>
      <w:r>
        <w:rPr>
          <w:rFonts w:hint="eastAsia"/>
        </w:rPr>
        <w:t xml:space="preserve">AB向左运动切割磁感线时，指针摆动，产生感应电流，当导体</w:t>
      </w:r>
      <w:r>
        <w:t xml:space="preserve"> </w:t>
      </w:r>
      <w:r>
        <w:rPr>
          <w:rFonts w:hint="eastAsia"/>
        </w:rPr>
        <w:t xml:space="preserve">AB向上运动，没有切割磁感线，指针没有摆动，没有感应电流，因此比较乙、丙两图可知，产生感应电流时导体要在磁场中做切割磁感线运动。</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比较乙、丁两图可知，当导体运动的方向不变，磁场方向改变时，指针摆动的方向相反，即产生的感应电流方向相反，因此可知感应电流的方向与磁场方向有关。</w:t>
      </w:r>
    </w:p>
    <w:bookmarkEnd w:id="129"/>
    <w:bookmarkStart w:id="148" w:name="四作图与解析题满分-20分共-3题"/>
    <w:p>
      <w:pPr>
        <w:pStyle w:val="Heading2"/>
      </w:pPr>
      <w:r>
        <w:rPr>
          <w:rFonts w:hint="eastAsia"/>
        </w:rPr>
        <w:t xml:space="preserve">四、作图与解析题（满分</w:t>
      </w:r>
      <w:r>
        <w:t xml:space="preserve"> </w:t>
      </w:r>
      <w:r>
        <w:rPr>
          <w:rFonts w:hint="eastAsia"/>
        </w:rPr>
        <w:t xml:space="preserve">20分，共</w:t>
      </w:r>
      <w:r>
        <w:t xml:space="preserve"> </w:t>
      </w:r>
      <w:r>
        <w:rPr>
          <w:rFonts w:hint="eastAsia"/>
        </w:rPr>
        <w:t xml:space="preserve">3题）</w:t>
      </w:r>
    </w:p>
    <w:p>
      <w:pPr>
        <w:pStyle w:val="Compact"/>
        <w:numPr>
          <w:ilvl w:val="0"/>
          <w:numId w:val="1026"/>
        </w:numPr>
      </w:pPr>
      <w:r>
        <w:rPr>
          <w:rFonts w:hint="eastAsia"/>
        </w:rPr>
        <w:t xml:space="preserve">自然界的一切物体都是由物质组成的，物质有多种属性，了解物质的属性对人类生产生活和科技进步具有重要意义．下面请和小明一起走进物质的世界。</w:t>
      </w:r>
    </w:p>
    <w:p>
      <w:pPr>
        <w:pStyle w:val="FirstParagraph"/>
      </w:pPr>
      <w:r>
        <w:rPr>
          <w:rFonts w:hint="eastAsia"/>
        </w:rPr>
        <w:t xml:space="preserve">（1）冬天，用手触摸久置于室外的铁棒和木棒，感觉铁棒比木棒凉，是因为铁棒比木棒具有更好的性，将铁棒插入通电螺线管中，发现螺线管的磁性明显增强，是因为铁棒被</w:t>
      </w:r>
    </w:p>
    <w:p>
      <w:pPr>
        <w:pStyle w:val="BodyText"/>
      </w:pPr>
      <w:r>
        <w:rPr>
          <w:rFonts w:hint="eastAsia"/>
        </w:rPr>
        <w:t xml:space="preserve">（2）重阳节时，妈妈给奶奶买了一个金吊坠．小明想知道吊坠是空心还是实心的，于是设计了两套方案进行鉴定。</w:t>
      </w:r>
    </w:p>
    <w:p>
      <w:pPr>
        <w:pStyle w:val="BodyText"/>
      </w:pPr>
      <w:r>
        <w:rPr>
          <w:rFonts w:hint="eastAsia"/>
        </w:rPr>
        <w:t xml:space="preserve">方案一</w:t>
      </w:r>
    </w:p>
    <w:p>
      <w:pPr>
        <w:pStyle w:val="BodyText"/>
      </w:pPr>
      <w:r>
        <w:rPr>
          <w:rFonts w:hint="eastAsia"/>
        </w:rPr>
        <w:t xml:space="preserve">方案二</w:t>
      </w:r>
    </w:p>
    <w:p>
      <w:pPr>
        <w:pStyle w:val="BodyText"/>
      </w:pPr>
      <w:r>
        <w:rPr>
          <w:rFonts w:hint="eastAsia"/>
        </w:rPr>
        <w:t xml:space="preserve">步骤</w:t>
      </w:r>
    </w:p>
    <w:p>
      <w:pPr>
        <w:pStyle w:val="BodyText"/>
      </w:pPr>
      <w:r>
        <w:rPr>
          <w:rFonts w:hint="eastAsia"/>
        </w:rPr>
        <w:t xml:space="preserve">分别测量出吊坠的质量m和体积V;2根据公式</w:t>
      </w:r>
      <w:r>
        <w:t xml:space="preserve"> </w:t>
      </w:r>
      <m:oMath>
        <m:r>
          <m:t>ρ</m:t>
        </m:r>
        <m:r>
          <m:rPr>
            <m:sty m:val="p"/>
          </m:rPr>
          <m:t>=</m:t>
        </m:r>
        <m:f>
          <m:fPr>
            <m:type m:val="bar"/>
          </m:fPr>
          <m:num>
            <m:r>
              <m:t>m</m:t>
            </m:r>
          </m:num>
          <m:den>
            <m:r>
              <m:t>V</m:t>
            </m:r>
          </m:den>
        </m:f>
      </m:oMath>
      <w:r>
        <w:t xml:space="preserve"> </w:t>
      </w:r>
      <w:r>
        <w:rPr>
          <w:rFonts w:hint="eastAsia"/>
        </w:rPr>
        <w:t xml:space="preserve">算出吊坠的密度</w:t>
      </w:r>
      <w:r>
        <w:t xml:space="preserve"> </w:t>
      </w:r>
      <m:oMath>
        <m:r>
          <m:t>ρ</m:t>
        </m:r>
      </m:oMath>
      <w:r>
        <w:t xml:space="preserve"> </w:t>
      </w:r>
      <w:r>
        <w:rPr>
          <w:rFonts w:hint="eastAsia"/>
        </w:rPr>
        <w:t xml:space="preserve">;3查出纯金的密度</w:t>
      </w:r>
      <w:r>
        <w:t xml:space="preserve"> </w:t>
      </w:r>
      <m:oMath>
        <m:sSub>
          <m:e>
            <m:r>
              <m:t>ρ</m:t>
            </m:r>
          </m:e>
          <m:sub>
            <m:r>
              <m:rPr>
                <m:nor/>
                <m:sty m:val="p"/>
              </m:rPr>
              <m:t>金</m:t>
            </m:r>
          </m:sub>
        </m:sSub>
      </m:oMath>
      <w:r>
        <w:t xml:space="preserve"> </w:t>
      </w:r>
      <w:r>
        <w:t xml:space="preserve">。</w:t>
      </w:r>
    </w:p>
    <w:p>
      <w:pPr>
        <w:pStyle w:val="BodyText"/>
      </w:pPr>
      <w:r>
        <w:rPr>
          <w:rFonts w:hint="eastAsia"/>
        </w:rPr>
        <w:t xml:space="preserve">1分别测量出吊坠的质量m和体积V;2查出纯金的密度</w:t>
      </w:r>
      <w:r>
        <w:t xml:space="preserve"> </w:t>
      </w:r>
      <m:oMath>
        <m:sSub>
          <m:e>
            <m:r>
              <m:t>ρ</m:t>
            </m:r>
          </m:e>
          <m:sub>
            <m:r>
              <m:rPr>
                <m:nor/>
                <m:sty m:val="p"/>
              </m:rPr>
              <m:t>金</m:t>
            </m:r>
          </m:sub>
        </m:sSub>
      </m:oMath>
      <w:r>
        <w:t xml:space="preserve"> </w:t>
      </w:r>
      <w:r>
        <w:rPr>
          <w:rFonts w:hint="eastAsia"/>
        </w:rPr>
        <w:t xml:space="preserve">;3根据公式</w:t>
      </w:r>
      <w:r>
        <w:t xml:space="preserve"> </w:t>
      </w:r>
      <m:oMath>
        <m:sSub>
          <m:e>
            <m:r>
              <m:t>V</m:t>
            </m:r>
          </m:e>
          <m:sub>
            <m:r>
              <m:rPr>
                <m:nor/>
                <m:sty m:val="p"/>
              </m:rPr>
              <m:t>金</m:t>
            </m:r>
          </m:sub>
        </m:sSub>
        <m:r>
          <m:rPr>
            <m:sty m:val="p"/>
          </m:rPr>
          <m:t>=</m:t>
        </m:r>
        <m:f>
          <m:fPr>
            <m:type m:val="bar"/>
          </m:fPr>
          <m:num>
            <m:r>
              <m:t>m</m:t>
            </m:r>
          </m:num>
          <m:den>
            <m:sSub>
              <m:e>
                <m:r>
                  <m:t>ρ</m:t>
                </m:r>
              </m:e>
              <m:sub>
                <m:r>
                  <m:rPr>
                    <m:nor/>
                    <m:sty m:val="p"/>
                  </m:rPr>
                  <m:t>金</m:t>
                </m:r>
              </m:sub>
            </m:sSub>
          </m:den>
        </m:f>
      </m:oMath>
      <w:r>
        <w:t xml:space="preserve"> </w:t>
      </w:r>
      <w:r>
        <w:rPr>
          <w:rFonts w:hint="eastAsia"/>
        </w:rPr>
        <w:t xml:space="preserve">算出体积。</w:t>
      </w:r>
    </w:p>
    <w:p>
      <w:pPr>
        <w:pStyle w:val="BodyText"/>
      </w:pPr>
      <w:r>
        <w:rPr>
          <w:rFonts w:hint="eastAsia"/>
        </w:rPr>
        <w:t xml:space="preserve">结论</w:t>
      </w:r>
    </w:p>
    <w:p>
      <w:pPr>
        <w:pStyle w:val="BodyText"/>
      </w:pPr>
      <w:r>
        <w:rPr>
          <w:rFonts w:hint="eastAsia"/>
        </w:rPr>
        <w:t xml:space="preserve">若</w:t>
      </w:r>
      <w:r>
        <w:t xml:space="preserve"> </w:t>
      </w:r>
      <m:oMath>
        <m:r>
          <m:t>ρ</m:t>
        </m:r>
      </m:oMath>
      <w:r>
        <w:t xml:space="preserve"> </w:t>
      </w:r>
      <w:r>
        <w:t xml:space="preserve">____</w:t>
      </w:r>
      <w:r>
        <w:t xml:space="preserve"> </w:t>
      </w:r>
      <m:oMath>
        <m:sSub>
          <m:e>
            <m:r>
              <m:t>ρ</m:t>
            </m:r>
          </m:e>
          <m:sub>
            <m:r>
              <m:rPr>
                <m:nor/>
                <m:sty m:val="p"/>
              </m:rPr>
              <m:t>金</m:t>
            </m:r>
          </m:sub>
        </m:sSub>
      </m:oMath>
      <w:r>
        <w:t xml:space="preserve"> </w:t>
      </w:r>
      <w:r>
        <w:rPr>
          <w:rFonts w:hint="eastAsia"/>
        </w:rPr>
        <w:t xml:space="preserve">,则吊坠是实心的。</w:t>
      </w:r>
    </w:p>
    <w:p>
      <w:pPr>
        <w:pStyle w:val="BodyText"/>
      </w:pPr>
      <w:r>
        <w:rPr>
          <w:rFonts w:hint="eastAsia"/>
        </w:rPr>
        <w:t xml:space="preserve">若</w:t>
      </w:r>
      <w:r>
        <w:t xml:space="preserve"> </w:t>
      </w:r>
      <m:oMath>
        <m:r>
          <m:t>V</m:t>
        </m:r>
      </m:oMath>
      <w:r>
        <w:t xml:space="preserve"> </w:t>
      </w:r>
      <w:r>
        <w:t xml:space="preserve">____</w:t>
      </w:r>
      <w:r>
        <w:t xml:space="preserve"> </w:t>
      </w:r>
      <m:oMath>
        <m:sSub>
          <m:e>
            <m:r>
              <m:t>V</m:t>
            </m:r>
          </m:e>
          <m:sub>
            <m:r>
              <m:rPr>
                <m:nor/>
                <m:sty m:val="p"/>
              </m:rPr>
              <m:t>金</m:t>
            </m:r>
          </m:sub>
        </m:sSub>
      </m:oMath>
      <w:r>
        <w:t xml:space="preserve"> </w:t>
      </w:r>
      <w:r>
        <w:rPr>
          <w:rFonts w:hint="eastAsia"/>
        </w:rPr>
        <w:t xml:space="preserve">,则吊坠是空心的。</w:t>
      </w:r>
    </w:p>
    <w:p>
      <w:pPr>
        <w:pStyle w:val="BodyText"/>
      </w:pPr>
      <w:r>
        <w:rPr>
          <w:rFonts w:hint="eastAsia"/>
        </w:rPr>
        <w:t xml:space="preserve">【答案】（1）</w:t>
      </w:r>
      <w:r>
        <w:t xml:space="preserve"> ①. </w:t>
      </w:r>
      <w:r>
        <w:rPr>
          <w:rFonts w:hint="eastAsia"/>
        </w:rPr>
        <w:t xml:space="preserve">导热</w:t>
      </w:r>
      <w:r>
        <w:t xml:space="preserve"> ②. </w:t>
      </w:r>
      <w:r>
        <w:rPr>
          <w:rFonts w:hint="eastAsia"/>
        </w:rPr>
        <w:t xml:space="preserve">磁化（2）</w:t>
      </w:r>
      <w:r>
        <w:t xml:space="preserve"> ①. </w:t>
      </w:r>
      <w:r>
        <w:rPr>
          <w:rFonts w:hint="eastAsia"/>
        </w:rPr>
        <w:t xml:space="preserve">＝</w:t>
      </w:r>
      <w:r>
        <w:t xml:space="preserve"> ②. </w:t>
      </w:r>
      <w:r>
        <w:rPr>
          <w:rFonts w:hint="eastAsia"/>
        </w:rPr>
        <w:t xml:space="preserve">＞</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[1]用手触摸久置于室外的铁棒和木棒，感觉铁棒比木棒凉，是因为铁棒比木棒具有更好的导热性，可以更快速的将热量传递出去。</w:t>
      </w:r>
    </w:p>
    <w:p>
      <w:pPr>
        <w:pStyle w:val="BodyText"/>
      </w:pPr>
      <w:r>
        <w:rPr>
          <w:rFonts w:hint="eastAsia"/>
        </w:rPr>
        <w:t xml:space="preserve">[2]通电螺线管具有磁性，铁棒插入通电螺线管中，铁棒会被磁化，从而使铁棒带上磁性，磁场可以叠加，因此螺线管的磁性会明显增强。</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[1]通过</w:t>
      </w:r>
      <w:r>
        <w:t xml:space="preserve"> </w:t>
      </w:r>
      <m:oMath>
        <m:r>
          <m:t>ρ</m:t>
        </m:r>
        <m:r>
          <m:rPr>
            <m:sty m:val="p"/>
          </m:rPr>
          <m:t>=</m:t>
        </m:r>
        <m:f>
          <m:fPr>
            <m:type m:val="bar"/>
          </m:fPr>
          <m:num>
            <m:r>
              <m:t>m</m:t>
            </m:r>
          </m:num>
          <m:den>
            <m:r>
              <m:t>V</m:t>
            </m:r>
          </m:den>
        </m:f>
      </m:oMath>
      <w:r>
        <w:t xml:space="preserve"> </w:t>
      </w:r>
      <w:r>
        <w:rPr>
          <w:rFonts w:hint="eastAsia"/>
        </w:rPr>
        <w:t xml:space="preserve">计算出的密度为吊坠的平均密度，若吊坠是实心的，则吊坠的密度和纯金的密度相同，即</w:t>
      </w:r>
      <m:oMath>
        <m:r>
          <m:t>ρ</m:t>
        </m:r>
        <m:r>
          <m:rPr>
            <m:sty m:val="p"/>
          </m:rPr>
          <m:t>=</m:t>
        </m:r>
        <m:sSub>
          <m:e>
            <m:r>
              <m:t>ρ</m:t>
            </m:r>
          </m:e>
          <m:sub>
            <m:sSub>
              <m:e>
                <m:r>
                  <m:t>​</m:t>
                </m:r>
              </m:e>
              <m:sub>
                <m:r>
                  <m:rPr>
                    <m:sty m:val="p"/>
                  </m:rPr>
                  <m:t>⊕</m:t>
                </m:r>
              </m:sub>
            </m:sSub>
          </m:sub>
        </m:sSub>
      </m:oMath>
    </w:p>
    <w:p>
      <w:pPr>
        <w:pStyle w:val="BodyText"/>
      </w:pPr>
      <w:r>
        <w:rPr>
          <w:rFonts w:hint="eastAsia"/>
        </w:rPr>
        <w:t xml:space="preserve">[2]通过</w:t>
      </w:r>
      <w:r>
        <w:t xml:space="preserve"> </w:t>
      </w:r>
      <m:oMath>
        <m:sSub>
          <m:e>
            <m:r>
              <m:t>V</m:t>
            </m:r>
          </m:e>
          <m:sub>
            <m:sSub>
              <m:e>
                <m:r>
                  <m:t>​</m:t>
                </m:r>
              </m:e>
              <m:sub>
                <m:acc>
                  <m:accPr>
                    <m:chr m:val="̂"/>
                  </m:accPr>
                  <m:e>
                    <m:r>
                      <m:rPr>
                        <m:sty m:val="p"/>
                      </m:rPr>
                      <m:t>*</m:t>
                    </m:r>
                  </m:e>
                </m:acc>
              </m:sub>
            </m:sSub>
          </m:sub>
        </m:sSub>
        <m:r>
          <m:rPr>
            <m:sty m:val="p"/>
          </m:rPr>
          <m:t>=</m:t>
        </m:r>
        <m:f>
          <m:fPr>
            <m:type m:val="bar"/>
          </m:fPr>
          <m:num>
            <m:r>
              <m:t>m</m:t>
            </m:r>
          </m:num>
          <m:den>
            <m:sSub>
              <m:e>
                <m:r>
                  <m:t>ρ</m:t>
                </m:r>
              </m:e>
              <m:sub>
                <m:sSub>
                  <m:e>
                    <m:r>
                      <m:t>​</m:t>
                    </m:r>
                  </m:e>
                  <m:sub>
                    <m:acc>
                      <m:accPr>
                        <m:chr m:val="̂"/>
                      </m:accPr>
                      <m:e>
                        <m:r>
                          <m:rPr>
                            <m:sty m:val="p"/>
                          </m:rPr>
                          <m:t>*</m:t>
                        </m:r>
                      </m:e>
                    </m:acc>
                  </m:sub>
                </m:sSub>
              </m:sub>
            </m:sSub>
          </m:den>
        </m:f>
      </m:oMath>
      <w:r>
        <w:t xml:space="preserve"> </w:t>
      </w:r>
      <w:r>
        <w:rPr>
          <w:rFonts w:hint="eastAsia"/>
        </w:rPr>
        <w:t xml:space="preserve">计算出的体积为金的实际体积，若吊坠是空心的，则吊坠的体积会大于金的实际体积，即</w:t>
      </w:r>
      <w:r>
        <w:t xml:space="preserve"> </w:t>
      </w:r>
      <m:oMath>
        <m:r>
          <m:t>V</m:t>
        </m:r>
        <m:r>
          <m:rPr>
            <m:sty m:val="p"/>
          </m:rPr>
          <m:t>&gt;</m:t>
        </m:r>
        <m:sSub>
          <m:e>
            <m:r>
              <m:t>V</m:t>
            </m:r>
          </m:e>
          <m:sub>
            <m:acc>
              <m:accPr>
                <m:chr m:val="̂"/>
              </m:accPr>
              <m:e>
                <m:f>
                  <m:fPr>
                    <m:type m:val="bar"/>
                  </m:fPr>
                  <m:num>
                    <m:r>
                      <m:rPr>
                        <m:sty m:val="p"/>
                      </m:rPr>
                      <m:t>*</m:t>
                    </m:r>
                  </m:num>
                  <m:den>
                    <m:r>
                      <m:rPr>
                        <m:sty m:val="p"/>
                      </m:rPr>
                      <m:t>*</m:t>
                    </m:r>
                  </m:den>
                </m:f>
              </m:e>
            </m:acc>
          </m:sub>
        </m:sSub>
      </m:oMath>
      <w:r>
        <w:t xml:space="preserve"> </w:t>
      </w:r>
      <w:r>
        <w:t xml:space="preserve">0</w:t>
      </w:r>
    </w:p>
    <w:p>
      <w:pPr>
        <w:pStyle w:val="Compact"/>
        <w:numPr>
          <w:ilvl w:val="0"/>
          <w:numId w:val="1027"/>
        </w:numPr>
      </w:pPr>
      <w:r>
        <w:rPr>
          <w:rFonts w:hint="eastAsia"/>
        </w:rPr>
        <w:t xml:space="preserve">自然界的运动形式多种多样，运动和相互作用存在紧密的联系．下面请和小明一起走进运动和力的世界。</w:t>
      </w:r>
    </w:p>
    <w:p>
      <w:pPr>
        <w:pStyle w:val="FirstParagraph"/>
      </w:pPr>
      <w:r>
        <w:rPr>
          <w:rFonts w:hint="eastAsia"/>
        </w:rPr>
        <w:t xml:space="preserve">（1）常见的运动形式有：①机械运动②分子热运动③振动……小明打开香皂的包装就闻到香味，这种运动形式属于</w:t>
      </w:r>
      <w:r>
        <w:t xml:space="preserve"> </w:t>
      </w:r>
      <w:r>
        <w:rPr>
          <w:rFonts w:hint="eastAsia"/>
        </w:rPr>
        <w:t xml:space="preserve">（填写序号）。</w:t>
      </w:r>
    </w:p>
    <w:p>
      <w:pPr>
        <w:pStyle w:val="BodyText"/>
      </w:pPr>
      <w:r>
        <w:rPr>
          <w:rFonts w:hint="eastAsia"/>
        </w:rPr>
        <w:t xml:space="preserve">（2）将正在响铃的闹钟放入玻璃罩内，逐渐抽出罩内的空气，听到声音逐渐减小，这说明0</w:t>
      </w:r>
    </w:p>
    <w:p>
      <w:pPr>
        <w:pStyle w:val="BodyText"/>
      </w:pPr>
      <w:r>
        <w:rPr>
          <w:rFonts w:hint="eastAsia"/>
        </w:rPr>
        <w:t xml:space="preserve">（3）2024</w:t>
      </w:r>
      <w:r>
        <w:t xml:space="preserve"> </w:t>
      </w:r>
      <w:r>
        <w:rPr>
          <w:rFonts w:hint="eastAsia"/>
        </w:rPr>
        <w:t xml:space="preserve">年4</w:t>
      </w:r>
      <w:r>
        <w:t xml:space="preserve"> </w:t>
      </w:r>
      <w:r>
        <w:rPr>
          <w:rFonts w:hint="eastAsia"/>
        </w:rPr>
        <w:t xml:space="preserve">月23</w:t>
      </w:r>
      <w:r>
        <w:t xml:space="preserve"> </w:t>
      </w:r>
      <w:r>
        <w:rPr>
          <w:rFonts w:hint="eastAsia"/>
        </w:rPr>
        <w:t xml:space="preserve">日，是人民海军诞生</w:t>
      </w:r>
      <w:r>
        <w:t xml:space="preserve"> 75 </w:t>
      </w:r>
      <w:r>
        <w:rPr>
          <w:rFonts w:hint="eastAsia"/>
        </w:rPr>
        <w:t xml:space="preserve">周年纪念日．在参加青岛市海军成立纪念日舰艇开放活动时，小明了解到，在水下时潜艇的“耳朵”是声呐设备，“眼睛”是潜望镜，声呐系统是利用声传递来工作的，潜望镜是利用光的</w:t>
      </w:r>
      <w:r>
        <w:t xml:space="preserve"> </w:t>
      </w:r>
      <w:r>
        <w:rPr>
          <w:rFonts w:hint="eastAsia"/>
        </w:rPr>
        <w:t xml:space="preserve">_来工作的。</w:t>
      </w:r>
    </w:p>
    <w:p>
      <w:pPr>
        <w:pStyle w:val="BodyText"/>
      </w:pPr>
      <w:r>
        <w:rPr>
          <w:rFonts w:hint="eastAsia"/>
        </w:rPr>
        <w:t xml:space="preserve">（4）小明在学习运动和力的知识时，整理了如下笔记：</w:t>
      </w:r>
    </w:p>
    <w:p>
      <w:pPr>
        <w:pStyle w:val="BodyText"/>
      </w:pPr>
      <w:r>
        <w:drawing>
          <wp:inline>
            <wp:extent cx="2730500" cy="1104900"/>
            <wp:effectExtent b="0" l="0" r="0" t="0"/>
            <wp:docPr descr="" title="" id="131" name="Picture"/>
            <a:graphic>
              <a:graphicData uri="http://schemas.openxmlformats.org/drawingml/2006/picture">
                <pic:pic>
                  <pic:nvPicPr>
                    <pic:cNvPr descr="79.jpg" id="132" name="Picture"/>
                    <pic:cNvPicPr>
                      <a:picLocks noChangeArrowheads="1" noChangeAspect="1"/>
                    </pic:cNvPicPr>
                  </pic:nvPicPr>
                  <pic:blipFill>
                    <a:blip r:embed="rId130"/>
                    <a:stretch>
                      <a:fillRect/>
                    </a:stretch>
                  </pic:blipFill>
                  <pic:spPr bwMode="auto">
                    <a:xfrm>
                      <a:off x="0" y="0"/>
                      <a:ext cx="2730500" cy="1104900"/>
                    </a:xfrm>
                    <a:prstGeom prst="rect">
                      <a:avLst/>
                    </a:prstGeom>
                    <a:noFill/>
                    <a:ln w="9525">
                      <a:noFill/>
                      <a:headEnd/>
                      <a:tailEnd/>
                    </a:ln>
                  </pic:spPr>
                </pic:pic>
              </a:graphicData>
            </a:graphic>
          </wp:inline>
        </w:drawing>
      </w:r>
    </w:p>
    <w:p>
      <w:pPr>
        <w:pStyle w:val="BodyText"/>
      </w:pPr>
      <w:r>
        <w:rPr>
          <w:rFonts w:hint="eastAsia"/>
        </w:rPr>
        <w:t xml:space="preserve">甲</w:t>
      </w:r>
    </w:p>
    <w:p>
      <w:pPr>
        <w:pStyle w:val="BodyText"/>
      </w:pPr>
      <w:r>
        <w:drawing>
          <wp:inline>
            <wp:extent cx="2832100" cy="1104900"/>
            <wp:effectExtent b="0" l="0" r="0" t="0"/>
            <wp:docPr descr="" title="" id="134" name="Picture"/>
            <a:graphic>
              <a:graphicData uri="http://schemas.openxmlformats.org/drawingml/2006/picture">
                <pic:pic>
                  <pic:nvPicPr>
                    <pic:cNvPr descr="80.jpg" id="135" name="Picture"/>
                    <pic:cNvPicPr>
                      <a:picLocks noChangeArrowheads="1" noChangeAspect="1"/>
                    </pic:cNvPicPr>
                  </pic:nvPicPr>
                  <pic:blipFill>
                    <a:blip r:embed="rId133"/>
                    <a:stretch>
                      <a:fillRect/>
                    </a:stretch>
                  </pic:blipFill>
                  <pic:spPr bwMode="auto">
                    <a:xfrm>
                      <a:off x="0" y="0"/>
                      <a:ext cx="2832100" cy="1104900"/>
                    </a:xfrm>
                    <a:prstGeom prst="rect">
                      <a:avLst/>
                    </a:prstGeom>
                    <a:noFill/>
                    <a:ln w="9525">
                      <a:noFill/>
                      <a:headEnd/>
                      <a:tailEnd/>
                    </a:ln>
                  </pic:spPr>
                </pic:pic>
              </a:graphicData>
            </a:graphic>
          </wp:inline>
        </w:drawing>
      </w:r>
    </w:p>
    <w:p>
      <w:pPr>
        <w:pStyle w:val="BodyText"/>
      </w:pPr>
      <w:r>
        <w:rPr>
          <w:rFonts w:hint="eastAsia"/>
        </w:rPr>
        <w:t xml:space="preserve">乙</w:t>
      </w:r>
    </w:p>
    <w:p>
      <w:pPr>
        <w:pStyle w:val="BodyText"/>
      </w:pPr>
      <w:r>
        <w:drawing>
          <wp:inline>
            <wp:extent cx="3924300" cy="1562100"/>
            <wp:effectExtent b="0" l="0" r="0" t="0"/>
            <wp:docPr descr="" title="" id="137" name="Picture"/>
            <a:graphic>
              <a:graphicData uri="http://schemas.openxmlformats.org/drawingml/2006/picture">
                <pic:pic>
                  <pic:nvPicPr>
                    <pic:cNvPr descr="81.jpg" id="138" name="Picture"/>
                    <pic:cNvPicPr>
                      <a:picLocks noChangeArrowheads="1" noChangeAspect="1"/>
                    </pic:cNvPicPr>
                  </pic:nvPicPr>
                  <pic:blipFill>
                    <a:blip r:embed="rId136"/>
                    <a:stretch>
                      <a:fillRect/>
                    </a:stretch>
                  </pic:blipFill>
                  <pic:spPr bwMode="auto">
                    <a:xfrm>
                      <a:off x="0" y="0"/>
                      <a:ext cx="3924300" cy="15621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1981200" cy="2095500"/>
            <wp:effectExtent b="0" l="0" r="0" t="0"/>
            <wp:docPr descr="" title="" id="140" name="Picture"/>
            <a:graphic>
              <a:graphicData uri="http://schemas.openxmlformats.org/drawingml/2006/picture">
                <pic:pic>
                  <pic:nvPicPr>
                    <pic:cNvPr descr="82.jpg" id="141" name="Picture"/>
                    <pic:cNvPicPr>
                      <a:picLocks noChangeArrowheads="1" noChangeAspect="1"/>
                    </pic:cNvPicPr>
                  </pic:nvPicPr>
                  <pic:blipFill>
                    <a:blip r:embed="rId139"/>
                    <a:stretch>
                      <a:fillRect/>
                    </a:stretch>
                  </pic:blipFill>
                  <pic:spPr bwMode="auto">
                    <a:xfrm>
                      <a:off x="0" y="0"/>
                      <a:ext cx="1981200" cy="2095500"/>
                    </a:xfrm>
                    <a:prstGeom prst="rect">
                      <a:avLst/>
                    </a:prstGeom>
                    <a:noFill/>
                    <a:ln w="9525">
                      <a:noFill/>
                      <a:headEnd/>
                      <a:tailEnd/>
                    </a:ln>
                  </pic:spPr>
                </pic:pic>
              </a:graphicData>
            </a:graphic>
          </wp:inline>
        </w:drawing>
      </w:r>
      <w:r>
        <w:br/>
      </w:r>
      <w:r>
        <w:rPr>
          <w:rFonts w:hint="eastAsia"/>
        </w:rPr>
        <w:t xml:space="preserve">丁</w:t>
      </w:r>
    </w:p>
    <w:p>
      <w:pPr>
        <w:pStyle w:val="BodyText"/>
      </w:pPr>
      <w:r>
        <w:rPr>
          <w:rFonts w:hint="eastAsia"/>
        </w:rPr>
        <w:t xml:space="preserve">①如图甲，木块在水平桌面上静止，水平方向不受力，合力为零；</w:t>
      </w:r>
    </w:p>
    <w:p>
      <w:pPr>
        <w:pStyle w:val="BodyText"/>
      </w:pPr>
      <w:r>
        <w:rPr>
          <w:rFonts w:hint="eastAsia"/>
        </w:rPr>
        <w:t xml:space="preserve">②如图乙，木块在水平桌面上静止，</w:t>
      </w:r>
      <w:r>
        <w:t xml:space="preserve"> </w:t>
      </w:r>
      <m:oMath>
        <m:sSub>
          <m:e>
            <m:r>
              <m:t>F</m:t>
            </m:r>
          </m:e>
          <m:sub>
            <m:r>
              <m:t>1</m:t>
            </m:r>
          </m:sub>
        </m:sSub>
      </m:oMath>
      <w:r>
        <w:t xml:space="preserve"> </w:t>
      </w:r>
      <w:r>
        <w:rPr>
          <w:rFonts w:hint="eastAsia"/>
        </w:rPr>
        <w:t xml:space="preserve">和</w:t>
      </w:r>
      <w:r>
        <w:t xml:space="preserve"> </w:t>
      </w:r>
      <m:oMath>
        <m:sSub>
          <m:e>
            <m:r>
              <m:t>F</m:t>
            </m:r>
          </m:e>
          <m:sub>
            <m:r>
              <m:rPr>
                <m:sty m:val="p"/>
              </m:rPr>
              <m:t>f</m:t>
            </m:r>
          </m:sub>
        </m:sSub>
      </m:oMath>
      <w:r>
        <w:t xml:space="preserve"> </w:t>
      </w:r>
      <w:r>
        <w:rPr>
          <w:rFonts w:hint="eastAsia"/>
        </w:rPr>
        <w:t xml:space="preserve">是一对</w:t>
      </w:r>
      <w:r>
        <w:t xml:space="preserve"> </w:t>
      </w:r>
      <w:r>
        <w:rPr>
          <w:rFonts w:hint="eastAsia"/>
        </w:rPr>
        <w:t xml:space="preserve">力，合力为零；</w:t>
      </w:r>
    </w:p>
    <w:p>
      <w:pPr>
        <w:pStyle w:val="BodyText"/>
      </w:pPr>
      <w:r>
        <w:rPr>
          <w:rFonts w:hint="eastAsia"/>
        </w:rPr>
        <w:t xml:space="preserve">③如图丙，木块水平向右做匀速直线运动，则</w:t>
      </w:r>
      <w:r>
        <w:t xml:space="preserve"> </w:t>
      </w:r>
      <m:oMath>
        <m:sSub>
          <m:e>
            <m:r>
              <m:t>F</m:t>
            </m:r>
          </m:e>
          <m:sub>
            <m:r>
              <m:t>1</m:t>
            </m:r>
          </m:sub>
        </m:sSub>
        <m:r>
          <m:rPr>
            <m:sty m:val="p"/>
          </m:rPr>
          <m:t>+</m:t>
        </m:r>
        <m:sSub>
          <m:e>
            <m:r>
              <m:t>F</m:t>
            </m:r>
          </m:e>
          <m:sub>
            <m:r>
              <m:t>2</m:t>
            </m:r>
          </m:sub>
        </m:sSub>
      </m:oMath>
      <w:r>
        <w:t xml:space="preserve"> </w:t>
      </w:r>
      <m:oMath>
        <m:sSub>
          <m:e>
            <m:bar>
              <m:barPr>
                <m:pos m:val="bot"/>
              </m:barPr>
              <m:e>
                <m:r>
                  <m:t>F</m:t>
                </m:r>
              </m:e>
            </m:bar>
          </m:e>
          <m:sub>
            <m:r>
              <m:rPr>
                <m:sty m:val="p"/>
              </m:rPr>
              <m:t>f</m:t>
            </m:r>
          </m:sub>
        </m:sSub>
      </m:oMath>
      <w:r>
        <w:t xml:space="preserve"> </w:t>
      </w:r>
      <w:r>
        <w:rPr>
          <w:rFonts w:hint="eastAsia"/>
        </w:rPr>
        <w:t xml:space="preserve">，合力为零；</w:t>
      </w:r>
    </w:p>
    <w:p>
      <w:pPr>
        <w:pStyle w:val="BodyText"/>
      </w:pPr>
      <w:r>
        <w:rPr>
          <w:rFonts w:hint="eastAsia"/>
        </w:rPr>
        <w:t xml:space="preserve">总结：当物体处于</w:t>
      </w:r>
      <w:r>
        <w:t xml:space="preserve"> </w:t>
      </w:r>
      <w:r>
        <w:rPr>
          <w:rFonts w:hint="eastAsia"/>
        </w:rPr>
        <w:t xml:space="preserve">状态时，所受合力为零。</w:t>
      </w:r>
    </w:p>
    <w:p>
      <w:pPr>
        <w:pStyle w:val="BodyText"/>
      </w:pPr>
      <w:r>
        <w:rPr>
          <w:rFonts w:hint="eastAsia"/>
        </w:rPr>
        <w:t xml:space="preserve">④如图丁，小球上系一细线，细线右端固定，小球静止在水中时细线恰好水平，请作出小球所受力的示意</w:t>
      </w:r>
      <w:r>
        <w:t xml:space="preserve"> </w:t>
      </w:r>
      <w:r>
        <w:rPr>
          <w:rFonts w:hint="eastAsia"/>
        </w:rPr>
        <w:t xml:space="preserve">图_</w:t>
      </w:r>
    </w:p>
    <w:p>
      <w:pPr>
        <w:pStyle w:val="BodyText"/>
      </w:pPr>
      <w:r>
        <w:rPr>
          <w:rFonts w:hint="eastAsia"/>
        </w:rPr>
        <w:t xml:space="preserve">【答案】（1）②</w:t>
      </w:r>
      <w:r>
        <w:t xml:space="preserve"> </w:t>
      </w:r>
      <w:r>
        <w:rPr>
          <w:rFonts w:hint="eastAsia"/>
        </w:rPr>
        <w:t xml:space="preserve">（2）声音的传播需要介质</w:t>
      </w:r>
    </w:p>
    <w:p>
      <w:pPr>
        <w:pStyle w:val="BodyText"/>
      </w:pPr>
      <w:r>
        <w:rPr>
          <w:rFonts w:hint="eastAsia"/>
        </w:rPr>
        <w:t xml:space="preserve">（3）</w:t>
      </w:r>
      <w:r>
        <w:t xml:space="preserve"> ①. </w:t>
      </w:r>
      <w:r>
        <w:rPr>
          <w:rFonts w:hint="eastAsia"/>
        </w:rPr>
        <w:t xml:space="preserve">信息</w:t>
      </w:r>
      <w:r>
        <w:t xml:space="preserve"> ②. </w:t>
      </w:r>
      <w:r>
        <w:rPr>
          <w:rFonts w:hint="eastAsia"/>
        </w:rPr>
        <w:t xml:space="preserve">反射</w:t>
      </w:r>
    </w:p>
    <w:p>
      <w:pPr>
        <w:pStyle w:val="BodyText"/>
      </w:pPr>
      <w:r>
        <w:rPr>
          <w:rFonts w:hint="eastAsia"/>
        </w:rPr>
        <w:t xml:space="preserve">（4）</w:t>
      </w:r>
    </w:p>
    <w:p>
      <w:pPr>
        <w:pStyle w:val="BodyText"/>
      </w:pPr>
      <w:r>
        <w:t xml:space="preserve">①. </w:t>
      </w:r>
      <w:r>
        <w:rPr>
          <w:rFonts w:hint="eastAsia"/>
        </w:rPr>
        <w:t xml:space="preserve">平衡</w:t>
      </w:r>
    </w:p>
    <w:p>
      <w:pPr>
        <w:pStyle w:val="BodyText"/>
      </w:pPr>
      <w:r>
        <w:drawing>
          <wp:inline>
            <wp:extent cx="939800" cy="508000"/>
            <wp:effectExtent b="0" l="0" r="0" t="0"/>
            <wp:docPr descr="" title="" id="143" name="Picture"/>
            <a:graphic>
              <a:graphicData uri="http://schemas.openxmlformats.org/drawingml/2006/picture">
                <pic:pic>
                  <pic:nvPicPr>
                    <pic:cNvPr descr="83.jpg" id="144" name="Picture"/>
                    <pic:cNvPicPr>
                      <a:picLocks noChangeArrowheads="1" noChangeAspect="1"/>
                    </pic:cNvPicPr>
                  </pic:nvPicPr>
                  <pic:blipFill>
                    <a:blip r:embed="rId142"/>
                    <a:stretch>
                      <a:fillRect/>
                    </a:stretch>
                  </pic:blipFill>
                  <pic:spPr bwMode="auto">
                    <a:xfrm>
                      <a:off x="0" y="0"/>
                      <a:ext cx="939800" cy="508000"/>
                    </a:xfrm>
                    <a:prstGeom prst="rect">
                      <a:avLst/>
                    </a:prstGeom>
                    <a:noFill/>
                    <a:ln w="9525">
                      <a:noFill/>
                      <a:headEnd/>
                      <a:tailEnd/>
                    </a:ln>
                  </pic:spPr>
                </pic:pic>
              </a:graphicData>
            </a:graphic>
          </wp:inline>
        </w:drawing>
      </w:r>
    </w:p>
    <w:p>
      <w:pPr>
        <w:pStyle w:val="BodyText"/>
      </w:pPr>
      <w:r>
        <w:t xml:space="preserve">③. </w:t>
      </w:r>
      <w:r>
        <w:rPr>
          <w:rFonts w:hint="eastAsia"/>
        </w:rPr>
        <w:t xml:space="preserve">静止或匀速直线运动</w:t>
      </w:r>
    </w:p>
    <w:p>
      <w:pPr>
        <w:pStyle w:val="BodyText"/>
      </w:pPr>
      <w:r>
        <w:t xml:space="preserve">④.</w:t>
      </w:r>
    </w:p>
    <w:p>
      <w:pPr>
        <w:pStyle w:val="BodyText"/>
      </w:pPr>
      <w:r>
        <w:drawing>
          <wp:inline>
            <wp:extent cx="2514600" cy="3759200"/>
            <wp:effectExtent b="0" l="0" r="0" t="0"/>
            <wp:docPr descr="" title="" id="146" name="Picture"/>
            <a:graphic>
              <a:graphicData uri="http://schemas.openxmlformats.org/drawingml/2006/picture">
                <pic:pic>
                  <pic:nvPicPr>
                    <pic:cNvPr descr="84.jpg" id="147" name="Picture"/>
                    <pic:cNvPicPr>
                      <a:picLocks noChangeArrowheads="1" noChangeAspect="1"/>
                    </pic:cNvPicPr>
                  </pic:nvPicPr>
                  <pic:blipFill>
                    <a:blip r:embed="rId145"/>
                    <a:stretch>
                      <a:fillRect/>
                    </a:stretch>
                  </pic:blipFill>
                  <pic:spPr bwMode="auto">
                    <a:xfrm>
                      <a:off x="0" y="0"/>
                      <a:ext cx="2514600" cy="37592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打开香皂的包装就闻到香味，这是香皂分子运动到鼻子内，属于扩散现象，是分子在不停的做无规则运动，属于②分子热运动。</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将正在响铃的闹钟放入玻璃罩内，逐渐抽出罩内的空气，随着空气的减少，听到声音逐渐减小，说明声音的传播需要介质。</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[1]声音可以传递信息，声呐系统是通过发射和接收超声波，利用声传递信息来工作的。</w:t>
      </w:r>
    </w:p>
    <w:p>
      <w:pPr>
        <w:pStyle w:val="BodyText"/>
      </w:pPr>
      <w:r>
        <w:rPr>
          <w:rFonts w:hint="eastAsia"/>
        </w:rPr>
        <w:t xml:space="preserve">[2]潜望镜的镜片是两片平面镜，是利用光的反射来工作的。</w:t>
      </w:r>
    </w:p>
    <w:bookmarkEnd w:id="148"/>
    <w:bookmarkStart w:id="161" w:name="小问-4-详解"/>
    <w:p>
      <w:pPr>
        <w:pStyle w:val="Heading2"/>
      </w:pPr>
      <w:r>
        <w:rPr>
          <w:rFonts w:hint="eastAsia"/>
        </w:rPr>
        <w:t xml:space="preserve">【小问</w:t>
      </w:r>
      <w:r>
        <w:t xml:space="preserve"> 4 </w:t>
      </w:r>
      <w:r>
        <w:rPr>
          <w:rFonts w:hint="eastAsia"/>
        </w:rPr>
        <w:t xml:space="preserve">详解】</w:t>
      </w:r>
    </w:p>
    <w:p>
      <w:pPr>
        <w:pStyle w:val="FirstParagraph"/>
      </w:pPr>
      <w:r>
        <w:rPr>
          <w:rFonts w:hint="eastAsia"/>
        </w:rPr>
        <w:t xml:space="preserve">②[1]如图乙，木块在水平桌面上静止，处于平衡状态，</w:t>
      </w:r>
      <w:r>
        <w:t xml:space="preserve"> </w:t>
      </w:r>
      <m:oMath>
        <m:sSub>
          <m:e>
            <m:r>
              <m:t>F</m:t>
            </m:r>
          </m:e>
          <m:sub>
            <m:r>
              <m:t>1</m:t>
            </m:r>
          </m:sub>
        </m:sSub>
      </m:oMath>
      <w:r>
        <w:t xml:space="preserve"> </w:t>
      </w:r>
      <w:r>
        <w:rPr>
          <w:rFonts w:hint="eastAsia"/>
        </w:rPr>
        <w:t xml:space="preserve">和</w:t>
      </w:r>
      <w:r>
        <w:t xml:space="preserve"> </w:t>
      </w:r>
      <m:oMath>
        <m:sSub>
          <m:e>
            <m:r>
              <m:t>F</m:t>
            </m:r>
          </m:e>
          <m:sub>
            <m:r>
              <m:rPr>
                <m:sty m:val="p"/>
              </m:rPr>
              <m:t>f</m:t>
            </m:r>
          </m:sub>
        </m:sSub>
      </m:oMath>
      <w:r>
        <w:t xml:space="preserve"> </w:t>
      </w:r>
      <w:r>
        <w:rPr>
          <w:rFonts w:hint="eastAsia"/>
        </w:rPr>
        <w:t xml:space="preserve">大小相等，方向相反，在同一条直线上，都作用在木块上，是一对平衡力。</w:t>
      </w:r>
    </w:p>
    <w:p>
      <w:pPr>
        <w:pStyle w:val="BodyText"/>
      </w:pPr>
      <w:r>
        <w:rPr>
          <w:rFonts w:hint="eastAsia"/>
        </w:rPr>
        <w:t xml:space="preserve">③[2]如图丙，木块水平向右做匀速直线运动，处于平衡状态，木块受到的合力为零，即所有向左的力大小等于所有向右的力，即</w:t>
      </w:r>
      <w:r>
        <w:t xml:space="preserve"> </w:t>
      </w:r>
      <m:oMath>
        <m:sSub>
          <m:e>
            <m:r>
              <m:t>F</m:t>
            </m:r>
          </m:e>
          <m:sub>
            <m:r>
              <m:t>1</m:t>
            </m:r>
          </m:sub>
        </m:sSub>
        <m:r>
          <m:rPr>
            <m:sty m:val="p"/>
          </m:rPr>
          <m:t>+</m:t>
        </m:r>
        <m:sSub>
          <m:e>
            <m:r>
              <m:t>F</m:t>
            </m:r>
          </m:e>
          <m:sub>
            <m:r>
              <m:t>2</m:t>
            </m:r>
          </m:sub>
        </m:sSub>
        <m:r>
          <m:rPr>
            <m:sty m:val="p"/>
          </m:rPr>
          <m:t>=</m:t>
        </m:r>
        <m:sSub>
          <m:e>
            <m:r>
              <m:t>F</m:t>
            </m:r>
          </m:e>
          <m:sub>
            <m:r>
              <m:t>f</m:t>
            </m:r>
          </m:sub>
        </m:sSub>
      </m:oMath>
    </w:p>
    <w:p>
      <w:pPr>
        <w:pStyle w:val="BodyText"/>
      </w:pPr>
      <w:r>
        <w:rPr>
          <w:rFonts w:hint="eastAsia"/>
        </w:rPr>
        <w:t xml:space="preserve">[3]根据上述实验分析可知：当物体处于静止或匀速直线运动状态时，所受合力为零。</w:t>
      </w:r>
    </w:p>
    <w:p>
      <w:pPr>
        <w:pStyle w:val="BodyText"/>
      </w:pPr>
      <w:r>
        <w:rPr>
          <w:rFonts w:hint="eastAsia"/>
        </w:rPr>
        <w:t xml:space="preserve">④[4]小球静止在水中，处于平衡状态，细线对小球没有拉力，竖直方向上小球受到竖直向下的重力，竖直向上的浮力，作用点近似在小球的重心，如下图所示：</w:t>
      </w:r>
    </w:p>
    <w:p>
      <w:pPr>
        <w:pStyle w:val="BodyText"/>
      </w:pPr>
      <w:r>
        <w:drawing>
          <wp:inline>
            <wp:extent cx="2578100" cy="3505200"/>
            <wp:effectExtent b="0" l="0" r="0" t="0"/>
            <wp:docPr descr="" title="" id="150" name="Picture"/>
            <a:graphic>
              <a:graphicData uri="http://schemas.openxmlformats.org/drawingml/2006/picture">
                <pic:pic>
                  <pic:nvPicPr>
                    <pic:cNvPr descr="85.jpg" id="151" name="Picture"/>
                    <pic:cNvPicPr>
                      <a:picLocks noChangeArrowheads="1" noChangeAspect="1"/>
                    </pic:cNvPicPr>
                  </pic:nvPicPr>
                  <pic:blipFill>
                    <a:blip r:embed="rId149"/>
                    <a:stretch>
                      <a:fillRect/>
                    </a:stretch>
                  </pic:blipFill>
                  <pic:spPr bwMode="auto">
                    <a:xfrm>
                      <a:off x="0" y="0"/>
                      <a:ext cx="2578100" cy="3505200"/>
                    </a:xfrm>
                    <a:prstGeom prst="rect">
                      <a:avLst/>
                    </a:prstGeom>
                    <a:noFill/>
                    <a:ln w="9525">
                      <a:noFill/>
                      <a:headEnd/>
                      <a:tailEnd/>
                    </a:ln>
                  </pic:spPr>
                </pic:pic>
              </a:graphicData>
            </a:graphic>
          </wp:inline>
        </w:drawing>
      </w:r>
    </w:p>
    <w:p>
      <w:pPr>
        <w:pStyle w:val="Compact"/>
        <w:numPr>
          <w:ilvl w:val="0"/>
          <w:numId w:val="1028"/>
        </w:numPr>
      </w:pPr>
      <w:r>
        <w:rPr>
          <w:rFonts w:hint="eastAsia"/>
        </w:rPr>
        <w:t xml:space="preserve">自然界的一切活动都需要能量，能量是由不同能源提供的，各种能源的广泛使用，极大地促进了人类文明的进步，下面请和小明一起走进能量的世界。</w:t>
      </w:r>
    </w:p>
    <w:p>
      <w:pPr>
        <w:pStyle w:val="FirstParagraph"/>
      </w:pPr>
      <w:r>
        <w:drawing>
          <wp:inline>
            <wp:extent cx="5334000" cy="1545647"/>
            <wp:effectExtent b="0" l="0" r="0" t="0"/>
            <wp:docPr descr="" title="" id="153" name="Picture"/>
            <a:graphic>
              <a:graphicData uri="http://schemas.openxmlformats.org/drawingml/2006/picture">
                <pic:pic>
                  <pic:nvPicPr>
                    <pic:cNvPr descr="86.jpg" id="154" name="Picture"/>
                    <pic:cNvPicPr>
                      <a:picLocks noChangeArrowheads="1" noChangeAspect="1"/>
                    </pic:cNvPicPr>
                  </pic:nvPicPr>
                  <pic:blipFill>
                    <a:blip r:embed="rId152"/>
                    <a:stretch>
                      <a:fillRect/>
                    </a:stretch>
                  </pic:blipFill>
                  <pic:spPr bwMode="auto">
                    <a:xfrm>
                      <a:off x="0" y="0"/>
                      <a:ext cx="5334000" cy="1545647"/>
                    </a:xfrm>
                    <a:prstGeom prst="rect">
                      <a:avLst/>
                    </a:prstGeom>
                    <a:noFill/>
                    <a:ln w="9525">
                      <a:noFill/>
                      <a:headEnd/>
                      <a:tailEnd/>
                    </a:ln>
                  </pic:spPr>
                </pic:pic>
              </a:graphicData>
            </a:graphic>
          </wp:inline>
        </w:drawing>
      </w:r>
    </w:p>
    <w:p>
      <w:pPr>
        <w:pStyle w:val="BodyText"/>
      </w:pPr>
      <w:r>
        <w:rPr>
          <w:rFonts w:hint="eastAsia"/>
        </w:rPr>
        <w:t xml:space="preserve">（1）“钻木取火”在人类利用能量的历史上非常重要，钻木取火通过</w:t>
      </w:r>
      <w:r>
        <w:t xml:space="preserve"> </w:t>
      </w:r>
      <w:r>
        <w:rPr>
          <w:rFonts w:hint="eastAsia"/>
        </w:rPr>
        <w:t xml:space="preserve">方式来改变内能；</w:t>
      </w:r>
    </w:p>
    <w:p>
      <w:pPr>
        <w:pStyle w:val="BodyText"/>
      </w:pPr>
      <w:r>
        <w:rPr>
          <w:rFonts w:hint="eastAsia"/>
        </w:rPr>
        <w:t xml:space="preserve">（2）蒸汽机的发明是人类利用能量的新里程碑，蒸汽机工作时将内能转化为机械能，这与四冲程汽油机的</w:t>
      </w:r>
      <w:r>
        <w:t xml:space="preserve"> </w:t>
      </w:r>
      <w:r>
        <w:rPr>
          <w:rFonts w:hint="eastAsia"/>
        </w:rPr>
        <w:t xml:space="preserve">冲程能量转化相同；</w:t>
      </w:r>
    </w:p>
    <w:p>
      <w:pPr>
        <w:pStyle w:val="BodyText"/>
      </w:pPr>
      <w:r>
        <w:rPr>
          <w:rFonts w:hint="eastAsia"/>
        </w:rPr>
        <w:t xml:space="preserve">（3）电能的利用是人类进入现代文明社会的标志。</w:t>
      </w:r>
    </w:p>
    <w:p>
      <w:pPr>
        <w:pStyle w:val="BodyText"/>
      </w:pPr>
      <w:r>
        <w:rPr>
          <w:rFonts w:hint="eastAsia"/>
        </w:rPr>
        <w:t xml:space="preserve">①如图所示是小明家的部分电路，开关S控制灯泡</w:t>
      </w:r>
      <w:r>
        <w:t xml:space="preserve"> </w:t>
      </w:r>
      <m:oMath>
        <m:sSub>
          <m:e>
            <m:r>
              <m:rPr>
                <m:sty m:val="p"/>
              </m:rPr>
              <m:t>L</m:t>
            </m:r>
          </m:e>
          <m:sub>
            <m:r>
              <m:t>1</m:t>
            </m:r>
          </m:sub>
        </m:sSub>
      </m:oMath>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，请用笔画线代替导线，将图中的两盏灯泡、开关和插座接入电路中</w:t>
      </w:r>
    </w:p>
    <w:p>
      <w:pPr>
        <w:pStyle w:val="BodyText"/>
      </w:pPr>
      <w:r>
        <w:rPr>
          <w:rFonts w:hint="eastAsia"/>
        </w:rPr>
        <w:t xml:space="preserve">②小明家有一个铭牌模糊的电饭煲．他将电饭煲接在三孔插座上，关闭其它用电器，电饭煲正常工作3min，电能表的转盘转了30转，该电饭煲的额定功率为</w:t>
      </w:r>
      <w:r>
        <w:t xml:space="preserve"> </w:t>
      </w:r>
      <w:r>
        <w:rPr>
          <w:rFonts w:hint="eastAsia"/>
        </w:rPr>
        <w:t xml:space="preserve">_kW；</w:t>
      </w:r>
    </w:p>
    <w:p>
      <w:pPr>
        <w:pStyle w:val="BodyText"/>
      </w:pPr>
      <w:r>
        <w:rPr>
          <w:rFonts w:hint="eastAsia"/>
        </w:rPr>
        <w:t xml:space="preserve">（4）核反应堆的发明拉开了以核能为代表的新能源利用的序幕，核能属于</w:t>
      </w:r>
      <w:r>
        <w:t xml:space="preserve"> </w:t>
      </w:r>
      <w:r>
        <w:rPr>
          <w:rFonts w:hint="eastAsia"/>
        </w:rPr>
        <w:t xml:space="preserve">（选填“可”或“不可”）再生能源；</w:t>
      </w:r>
    </w:p>
    <w:p>
      <w:pPr>
        <w:pStyle w:val="BodyText"/>
      </w:pPr>
      <w:r>
        <w:rPr>
          <w:rFonts w:hint="eastAsia"/>
        </w:rPr>
        <w:t xml:space="preserve">（5）能源危机已成为国际性问题，为了人类的未来，我们必须节约能源。节约能源的主要方式之一是开发新能源，下列不是利用新能源获得电能的是（</w:t>
      </w:r>
      <w:r>
        <w:t xml:space="preserve"> </w:t>
      </w:r>
      <w:r>
        <w:rPr>
          <w:rFonts w:hint="eastAsia"/>
        </w:rPr>
        <w:t xml:space="preserve">）。</w:t>
      </w:r>
    </w:p>
    <w:p>
      <w:pPr>
        <w:pStyle w:val="BodyText"/>
      </w:pPr>
      <w:r>
        <w:t xml:space="preserve">A. </w:t>
      </w:r>
      <w:r>
        <w:rPr>
          <w:rFonts w:hint="eastAsia"/>
        </w:rPr>
        <w:t xml:space="preserve">A.拦坝式潮汐能发电B.地热蒸汽发电</w:t>
      </w:r>
      <w:r>
        <w:t xml:space="preserve"> </w:t>
      </w:r>
      <w:r>
        <w:rPr>
          <w:rFonts w:hint="eastAsia"/>
        </w:rPr>
        <w:t xml:space="preserve">C.硅太阳能电池</w:t>
      </w:r>
      <w:r>
        <w:t xml:space="preserve"> </w:t>
      </w:r>
      <w:r>
        <w:rPr>
          <w:rFonts w:hint="eastAsia"/>
        </w:rPr>
        <w:t xml:space="preserve">D.煤炭火力发电</w:t>
      </w:r>
    </w:p>
    <w:p>
      <w:pPr>
        <w:pStyle w:val="BodyText"/>
      </w:pPr>
      <w:r>
        <w:rPr>
          <w:rFonts w:hint="eastAsia"/>
        </w:rPr>
        <w:t xml:space="preserve">【答案】（1）做功</w:t>
      </w:r>
      <w:r>
        <w:t xml:space="preserve"> </w:t>
      </w:r>
      <w:r>
        <w:rPr>
          <w:rFonts w:hint="eastAsia"/>
        </w:rPr>
        <w:t xml:space="preserve">（2）做功</w:t>
      </w:r>
    </w:p>
    <w:p>
      <w:pPr>
        <w:pStyle w:val="BodyText"/>
      </w:pPr>
      <w:r>
        <w:drawing>
          <wp:inline>
            <wp:extent cx="5334000" cy="1475784"/>
            <wp:effectExtent b="0" l="0" r="0" t="0"/>
            <wp:docPr descr="" title="" id="156" name="Picture"/>
            <a:graphic>
              <a:graphicData uri="http://schemas.openxmlformats.org/drawingml/2006/picture">
                <pic:pic>
                  <pic:nvPicPr>
                    <pic:cNvPr descr="87.jpg" id="157" name="Picture"/>
                    <pic:cNvPicPr>
                      <a:picLocks noChangeArrowheads="1" noChangeAspect="1"/>
                    </pic:cNvPicPr>
                  </pic:nvPicPr>
                  <pic:blipFill>
                    <a:blip r:embed="rId155"/>
                    <a:stretch>
                      <a:fillRect/>
                    </a:stretch>
                  </pic:blipFill>
                  <pic:spPr bwMode="auto">
                    <a:xfrm>
                      <a:off x="0" y="0"/>
                      <a:ext cx="5334000" cy="1475784"/>
                    </a:xfrm>
                    <a:prstGeom prst="rect">
                      <a:avLst/>
                    </a:prstGeom>
                    <a:noFill/>
                    <a:ln w="9525">
                      <a:noFill/>
                      <a:headEnd/>
                      <a:tailEnd/>
                    </a:ln>
                  </pic:spPr>
                </pic:pic>
              </a:graphicData>
            </a:graphic>
          </wp:inline>
        </w:drawing>
      </w:r>
    </w:p>
    <w:p>
      <w:pPr>
        <w:pStyle w:val="BodyText"/>
      </w:pPr>
      <w:r>
        <w:rPr>
          <w:rFonts w:hint="eastAsia"/>
        </w:rPr>
        <w:t xml:space="preserve">（3）</w:t>
      </w:r>
    </w:p>
    <w:p>
      <w:pPr>
        <w:pStyle w:val="BodyText"/>
      </w:pPr>
      <w:r>
        <w:t xml:space="preserve">②. 1</w:t>
      </w:r>
    </w:p>
    <w:p>
      <w:pPr>
        <w:pStyle w:val="BodyText"/>
      </w:pPr>
      <w:r>
        <w:rPr>
          <w:rFonts w:hint="eastAsia"/>
        </w:rPr>
        <w:t xml:space="preserve">（4）不可</w:t>
      </w:r>
      <w:r>
        <w:t xml:space="preserve"> </w:t>
      </w:r>
      <w:r>
        <w:rPr>
          <w:rFonts w:hint="eastAsia"/>
        </w:rPr>
        <w:t xml:space="preserve">（5）D</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钻木取火，即克服摩擦力做功，使得木头的内能增加，温度升高，故是通过做功改变物体内能的。</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蒸汽机工作时将内能转化为机械能，四冲程汽油机的做功冲程中将内能转化为机械能，故与汽油机的做功冲程的能量转化为相同。</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①[1]由于家庭电路中，各用电器之间互不影响，可以独立工作，所以，两灯泡并联；又因为开关</w:t>
      </w:r>
      <w:r>
        <w:t xml:space="preserve"> </w:t>
      </w:r>
      <w:r>
        <w:rPr>
          <w:rFonts w:hint="eastAsia"/>
        </w:rPr>
        <w:t xml:space="preserve">S控制灯泡</w:t>
      </w:r>
      <w:r>
        <w:t xml:space="preserve"> </w:t>
      </w:r>
      <m:oMath>
        <m:sSub>
          <m:e>
            <m:r>
              <m:rPr>
                <m:sty m:val="p"/>
              </m:rPr>
              <m:t>L</m:t>
            </m:r>
          </m:e>
          <m:sub>
            <m:r>
              <m:t>1</m:t>
            </m:r>
          </m:sub>
        </m:sSub>
      </m:oMath>
      <w:r>
        <w:t xml:space="preserve"> </w:t>
      </w:r>
      <w:r>
        <w:rPr>
          <w:rFonts w:hint="eastAsia"/>
        </w:rPr>
        <w:t xml:space="preserve">和</w:t>
      </w:r>
      <w:r>
        <w:t xml:space="preserve"> </w:t>
      </w:r>
      <m:oMath>
        <m:sSub>
          <m:e>
            <m:r>
              <m:rPr>
                <m:sty m:val="p"/>
              </m:rPr>
              <m:t>L</m:t>
            </m:r>
          </m:e>
          <m:sub>
            <m:r>
              <m:t>2</m:t>
            </m:r>
          </m:sub>
        </m:sSub>
      </m:oMath>
      <w:r>
        <w:t xml:space="preserve"> </w:t>
      </w:r>
      <w:r>
        <w:rPr>
          <w:rFonts w:hint="eastAsia"/>
        </w:rPr>
        <w:t xml:space="preserve">，所以开关在干路上，且火线进入开关；三孔插座的接法是：左孔接零线，右孔接火线，上孔接地线。如图所示：</w:t>
      </w:r>
    </w:p>
    <w:p>
      <w:pPr>
        <w:pStyle w:val="BodyText"/>
      </w:pPr>
      <w:r>
        <w:drawing>
          <wp:inline>
            <wp:extent cx="5334000" cy="1548341"/>
            <wp:effectExtent b="0" l="0" r="0" t="0"/>
            <wp:docPr descr="" title="" id="159" name="Picture"/>
            <a:graphic>
              <a:graphicData uri="http://schemas.openxmlformats.org/drawingml/2006/picture">
                <pic:pic>
                  <pic:nvPicPr>
                    <pic:cNvPr descr="88.jpg" id="160" name="Picture"/>
                    <pic:cNvPicPr>
                      <a:picLocks noChangeArrowheads="1" noChangeAspect="1"/>
                    </pic:cNvPicPr>
                  </pic:nvPicPr>
                  <pic:blipFill>
                    <a:blip r:embed="rId158"/>
                    <a:stretch>
                      <a:fillRect/>
                    </a:stretch>
                  </pic:blipFill>
                  <pic:spPr bwMode="auto">
                    <a:xfrm>
                      <a:off x="0" y="0"/>
                      <a:ext cx="5334000" cy="1548341"/>
                    </a:xfrm>
                    <a:prstGeom prst="rect">
                      <a:avLst/>
                    </a:prstGeom>
                    <a:noFill/>
                    <a:ln w="9525">
                      <a:noFill/>
                      <a:headEnd/>
                      <a:tailEnd/>
                    </a:ln>
                  </pic:spPr>
                </pic:pic>
              </a:graphicData>
            </a:graphic>
          </wp:inline>
        </w:drawing>
      </w:r>
    </w:p>
    <w:p>
      <w:pPr>
        <w:pStyle w:val="BodyText"/>
      </w:pPr>
      <w:r>
        <w:rPr>
          <w:rFonts w:hint="eastAsia"/>
        </w:rPr>
        <w:t xml:space="preserve">②[2]“600r/（kW·h）”表示每消耗</w:t>
      </w:r>
      <w:r>
        <w:t xml:space="preserve"> </w:t>
      </w:r>
      <w:r>
        <w:rPr>
          <w:rFonts w:hint="eastAsia"/>
        </w:rPr>
        <w:t xml:space="preserve">1kW·h的电能，电能表表盘转动600r，则电能表的转盘转了</w:t>
      </w:r>
      <w:r>
        <w:t xml:space="preserve"> </w:t>
      </w:r>
      <w:r>
        <w:rPr>
          <w:rFonts w:hint="eastAsia"/>
        </w:rPr>
        <w:t xml:space="preserve">30转，消耗的电能为</w:t>
      </w:r>
    </w:p>
    <w:p>
      <w:pPr>
        <w:pStyle w:val="BodyText"/>
      </w:pPr>
      <w:r>
        <w:t xml:space="preserve">$$</w:t>
      </w:r>
      <w:r>
        <w:t xml:space="preserve"> </w:t>
      </w:r>
      <w:r>
        <w:t xml:space="preserve">W =</w:t>
      </w:r>
      <w:r>
        <w:t xml:space="preserve"> </w:t>
      </w:r>
      <w:r>
        <w:t xml:space="preserve"> </w:t>
      </w:r>
      <w:r>
        <w:t xml:space="preserve">=</w:t>
      </w:r>
    </w:p>
    <w:p>
      <w:pPr>
        <w:pStyle w:val="Compact"/>
        <w:numPr>
          <w:ilvl w:val="0"/>
          <w:numId w:val="1029"/>
        </w:numPr>
      </w:pPr>
      <w:r>
        <w:t xml:space="preserve">0 5</w:t>
      </w:r>
      <w:r>
        <w:t xml:space="preserve"> </w:t>
      </w:r>
      <w:r>
        <w:t xml:space="preserve"> </w:t>
      </w:r>
    </w:p>
    <w:p>
      <w:pPr>
        <w:pStyle w:val="FirstParagraph"/>
      </w:pPr>
      <w:r>
        <w:t xml:space="preserve">$$</w:t>
      </w:r>
    </w:p>
    <w:p>
      <w:pPr>
        <w:pStyle w:val="BodyText"/>
      </w:pPr>
      <w:r>
        <w:rPr>
          <w:rFonts w:hint="eastAsia"/>
        </w:rPr>
        <w:t xml:space="preserve">根据</w:t>
      </w:r>
      <w:r>
        <w:t xml:space="preserve"> </w:t>
      </w:r>
      <m:oMath>
        <m:r>
          <m:t>P</m:t>
        </m:r>
        <m:r>
          <m:rPr>
            <m:sty m:val="p"/>
          </m:rPr>
          <m:t>=</m:t>
        </m:r>
        <m:f>
          <m:fPr>
            <m:type m:val="bar"/>
          </m:fPr>
          <m:num>
            <m:r>
              <m:t>W</m:t>
            </m:r>
          </m:num>
          <m:den>
            <m:r>
              <m:t>t</m:t>
            </m:r>
          </m:den>
        </m:f>
      </m:oMath>
      <w:r>
        <w:t xml:space="preserve"> </w:t>
      </w:r>
      <w:r>
        <w:rPr>
          <w:rFonts w:hint="eastAsia"/>
        </w:rPr>
        <w:t xml:space="preserve">可得，电饭煲正常工作的电功率，即额定功率为</w:t>
      </w:r>
    </w:p>
    <w:p>
      <w:pPr>
        <w:pStyle w:val="BodyText"/>
      </w:pPr>
      <m:oMathPara>
        <m:oMathParaPr>
          <m:jc m:val="center"/>
        </m:oMathParaPr>
        <m:oMath>
          <m:r>
            <m:t>P</m:t>
          </m:r>
          <m:r>
            <m:rPr>
              <m:sty m:val="p"/>
            </m:rPr>
            <m:t>=</m:t>
          </m:r>
          <m:f>
            <m:fPr>
              <m:type m:val="bar"/>
            </m:fPr>
            <m:num>
              <m:r>
                <m:t>W</m:t>
              </m:r>
            </m:num>
            <m:den>
              <m:r>
                <m:t>t</m:t>
              </m:r>
            </m:den>
          </m:f>
          <m:r>
            <m:rPr>
              <m:sty m:val="p"/>
            </m:rPr>
            <m:t>=</m:t>
          </m:r>
          <m:f>
            <m:fPr>
              <m:type m:val="bar"/>
            </m:fPr>
            <m:num>
              <m:r>
                <m:t>0</m:t>
              </m:r>
              <m:r>
                <m:rPr>
                  <m:sty m:val="p"/>
                </m:rPr>
                <m:t>.</m:t>
              </m:r>
              <m:r>
                <m:t>0</m:t>
              </m:r>
              <m:r>
                <m:t>5</m:t>
              </m:r>
              <m:r>
                <m:rPr>
                  <m:sty m:val="p"/>
                </m:rPr>
                <m:t>k</m:t>
              </m:r>
              <m:r>
                <m:rPr>
                  <m:sty m:val="p"/>
                </m:rPr>
                <m:t>W</m:t>
              </m:r>
              <m:r>
                <m:rPr>
                  <m:sty m:val="p"/>
                </m:rPr>
                <m:t>⋅</m:t>
              </m:r>
              <m:r>
                <m:rPr>
                  <m:sty m:val="p"/>
                </m:rPr>
                <m:t>h</m:t>
              </m:r>
            </m:num>
            <m:den>
              <m:f>
                <m:fPr>
                  <m:type m:val="bar"/>
                </m:fPr>
                <m:num>
                  <m:r>
                    <m:t>3</m:t>
                  </m:r>
                </m:num>
                <m:den>
                  <m:r>
                    <m:t>6</m:t>
                  </m:r>
                  <m:r>
                    <m:t>0</m:t>
                  </m:r>
                </m:den>
              </m:f>
              <m:r>
                <m:rPr>
                  <m:sty m:val="p"/>
                </m:rPr>
                <m:t>h</m:t>
              </m:r>
            </m:den>
          </m:f>
          <m:r>
            <m:rPr>
              <m:sty m:val="p"/>
            </m:rPr>
            <m:t>=</m:t>
          </m:r>
          <m:r>
            <m:t>1</m:t>
          </m:r>
          <m:r>
            <m:rPr>
              <m:sty m:val="p"/>
            </m:rPr>
            <m:t>k</m:t>
          </m:r>
          <m:r>
            <m:rPr>
              <m:sty m:val="p"/>
            </m:rPr>
            <m:t>W</m:t>
          </m:r>
        </m:oMath>
      </m:oMathPara>
    </w:p>
    <w:p>
      <w:pPr>
        <w:pStyle w:val="FirstParagraph"/>
      </w:pPr>
      <w:r>
        <w:rPr>
          <w:rFonts w:hint="eastAsia"/>
        </w:rPr>
        <w:t xml:space="preserve">【小问</w:t>
      </w:r>
      <w:r>
        <w:t xml:space="preserve"> 4 </w:t>
      </w:r>
      <w:r>
        <w:rPr>
          <w:rFonts w:hint="eastAsia"/>
        </w:rPr>
        <w:t xml:space="preserve">详解】</w:t>
      </w:r>
    </w:p>
    <w:p>
      <w:pPr>
        <w:pStyle w:val="BodyText"/>
      </w:pPr>
      <w:r>
        <w:rPr>
          <w:rFonts w:hint="eastAsia"/>
        </w:rPr>
        <w:t xml:space="preserve">核能消耗后不能再短时间内从自然界得到补充，是不可再生能源。</w:t>
      </w:r>
    </w:p>
    <w:p>
      <w:pPr>
        <w:pStyle w:val="BodyText"/>
      </w:pPr>
      <w:r>
        <w:rPr>
          <w:rFonts w:hint="eastAsia"/>
        </w:rPr>
        <w:t xml:space="preserve">【小问</w:t>
      </w:r>
      <w:r>
        <w:t xml:space="preserve"> 5 </w:t>
      </w:r>
      <w:r>
        <w:rPr>
          <w:rFonts w:hint="eastAsia"/>
        </w:rPr>
        <w:t xml:space="preserve">详解】</w:t>
      </w:r>
    </w:p>
    <w:p>
      <w:pPr>
        <w:pStyle w:val="BodyText"/>
      </w:pPr>
      <w:r>
        <w:rPr>
          <w:rFonts w:hint="eastAsia"/>
        </w:rPr>
        <w:t xml:space="preserve">新能源又称非常规能源，是指传统能源之外的各种能源形式，指刚开始开发利用或正在积极研究、有待推广的能源，如：太阳能、地热能、潮汐能、氢能和核能等；而煤、石油、天然气、电能、水能等人类早已大范围使用，且技术也十分成熟，不属于新能源。所以，不是利用新能源获得电能的是煤炭火力发电，故D符合题意，ABC不符合题意。</w:t>
      </w:r>
    </w:p>
    <w:p>
      <w:pPr>
        <w:pStyle w:val="BodyText"/>
      </w:pPr>
      <w:r>
        <w:rPr>
          <w:rFonts w:hint="eastAsia"/>
        </w:rPr>
        <w:t xml:space="preserve">故选</w:t>
      </w:r>
      <w:r>
        <w:t xml:space="preserve"> D。</w:t>
      </w:r>
    </w:p>
    <w:bookmarkEnd w:id="161"/>
    <w:bookmarkStart w:id="174" w:name="五计算与阅读题满分-15分共-3题"/>
    <w:p>
      <w:pPr>
        <w:pStyle w:val="Heading2"/>
      </w:pPr>
      <w:r>
        <w:rPr>
          <w:rFonts w:hint="eastAsia"/>
        </w:rPr>
        <w:t xml:space="preserve">五、计算与阅读题（满分</w:t>
      </w:r>
      <w:r>
        <w:t xml:space="preserve"> </w:t>
      </w:r>
      <w:r>
        <w:rPr>
          <w:rFonts w:hint="eastAsia"/>
        </w:rPr>
        <w:t xml:space="preserve">15分，共</w:t>
      </w:r>
      <w:r>
        <w:t xml:space="preserve"> </w:t>
      </w:r>
      <w:r>
        <w:rPr>
          <w:rFonts w:hint="eastAsia"/>
        </w:rPr>
        <w:t xml:space="preserve">3题）</w:t>
      </w:r>
    </w:p>
    <w:p>
      <w:pPr>
        <w:pStyle w:val="Compact"/>
        <w:numPr>
          <w:ilvl w:val="0"/>
          <w:numId w:val="1030"/>
        </w:numPr>
      </w:pPr>
      <w:r>
        <w:rPr>
          <w:rFonts w:hint="eastAsia"/>
        </w:rPr>
        <w:t xml:space="preserve">小明设计了一种水下遥感探测器。探测器的主体是一个边长为2dm的正方体金属盒，上下各有一个带传感器的阀门，总重力为30N，某次水底采样时，向探测器内注水，探测器沉入水底。采样完成后，遥控传感器将两个阀门同时打开，从上阀门注入高压气体，水从下阀门流出，当探测器内水的深度为</w:t>
      </w:r>
      <w:r>
        <w:t xml:space="preserve"> </w:t>
      </w:r>
      <w:r>
        <w:rPr>
          <w:rFonts w:hint="eastAsia"/>
        </w:rPr>
        <w:t xml:space="preserve">10cm时，关闭两阀门，探测器连同样品恰能匀速上浮，如图所示，已知样品体积为</w:t>
      </w:r>
    </w:p>
    <w:p>
      <w:pPr>
        <w:pStyle w:val="FirstParagraph"/>
      </w:pPr>
      <m:oMath>
        <m:r>
          <m:t>2</m:t>
        </m:r>
        <m:r>
          <m:t>0</m:t>
        </m:r>
        <m:r>
          <m:t>0</m:t>
        </m:r>
        <m:sSup>
          <m:e>
            <m:r>
              <m:rPr>
                <m:sty m:val="p"/>
              </m:rPr>
              <m:t>c</m:t>
            </m:r>
            <m:r>
              <m:rPr>
                <m:sty m:val="p"/>
              </m:rPr>
              <m:t>m</m:t>
            </m:r>
          </m:e>
          <m:sup>
            <m:r>
              <m:t>3</m:t>
            </m:r>
          </m:sup>
        </m:sSup>
        <m:r>
          <m:rPr>
            <m:sty m:val="p"/>
          </m:rPr>
          <m:t>,</m:t>
        </m:r>
        <m:r>
          <m:t> </m:t>
        </m:r>
        <m:r>
          <m:t>g</m:t>
        </m:r>
        <m:r>
          <m:rPr>
            <m:sty m:val="p"/>
          </m:rPr>
          <m:t>=</m:t>
        </m:r>
        <m:r>
          <m:t>1</m:t>
        </m:r>
        <m:r>
          <m:t>0</m:t>
        </m:r>
        <m:r>
          <m:rPr>
            <m:sty m:val="p"/>
          </m:rPr>
          <m:t>N</m:t>
        </m:r>
        <m:r>
          <m:rPr>
            <m:sty m:val="p"/>
          </m:rPr>
          <m:t>/</m:t>
        </m:r>
        <m:r>
          <m:rPr>
            <m:sty m:val="p"/>
          </m:rPr>
          <m:t>k</m:t>
        </m:r>
        <m:r>
          <m:rPr>
            <m:sty m:val="p"/>
          </m:rPr>
          <m:t>g</m:t>
        </m:r>
        <m:r>
          <m:rPr>
            <m:sty m:val="p"/>
          </m:rPr>
          <m:t>,</m:t>
        </m:r>
        <m:r>
          <m:t> </m:t>
        </m:r>
        <m:sSub>
          <m:e>
            <m:r>
              <m:t>ρ</m:t>
            </m:r>
          </m:e>
          <m:sub>
            <m:r>
              <m:rPr>
                <m:sty m:val="p"/>
              </m:rPr>
              <m:t>*</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，不计金属盒厚度及阀门和传感器的体积，忽略气体质量和水的阻力，求：</w:t>
      </w:r>
    </w:p>
    <w:p>
      <w:pPr>
        <w:pStyle w:val="BodyText"/>
      </w:pPr>
      <w:r>
        <w:drawing>
          <wp:inline>
            <wp:extent cx="5334000" cy="3835267"/>
            <wp:effectExtent b="0" l="0" r="0" t="0"/>
            <wp:docPr descr="" title="" id="163" name="Picture"/>
            <a:graphic>
              <a:graphicData uri="http://schemas.openxmlformats.org/drawingml/2006/picture">
                <pic:pic>
                  <pic:nvPicPr>
                    <pic:cNvPr descr="89.jpg" id="164" name="Picture"/>
                    <pic:cNvPicPr>
                      <a:picLocks noChangeArrowheads="1" noChangeAspect="1"/>
                    </pic:cNvPicPr>
                  </pic:nvPicPr>
                  <pic:blipFill>
                    <a:blip r:embed="rId162"/>
                    <a:stretch>
                      <a:fillRect/>
                    </a:stretch>
                  </pic:blipFill>
                  <pic:spPr bwMode="auto">
                    <a:xfrm>
                      <a:off x="0" y="0"/>
                      <a:ext cx="5334000" cy="3835267"/>
                    </a:xfrm>
                    <a:prstGeom prst="rect">
                      <a:avLst/>
                    </a:prstGeom>
                    <a:noFill/>
                    <a:ln w="9525">
                      <a:noFill/>
                      <a:headEnd/>
                      <a:tailEnd/>
                    </a:ln>
                  </pic:spPr>
                </pic:pic>
              </a:graphicData>
            </a:graphic>
          </wp:inline>
        </w:drawing>
      </w:r>
    </w:p>
    <w:p>
      <w:pPr>
        <w:pStyle w:val="BodyText"/>
      </w:pPr>
      <w:r>
        <w:rPr>
          <w:rFonts w:hint="eastAsia"/>
        </w:rPr>
        <w:t xml:space="preserve">（1）探测器内水对金属盒底部产生的压强；</w:t>
      </w:r>
    </w:p>
    <w:p>
      <w:pPr>
        <w:pStyle w:val="BodyText"/>
      </w:pPr>
      <w:r>
        <w:rPr>
          <w:rFonts w:hint="eastAsia"/>
        </w:rPr>
        <w:t xml:space="preserve">（2）样品的密度。</w:t>
      </w:r>
    </w:p>
    <w:p>
      <w:pPr>
        <w:pStyle w:val="BodyText"/>
      </w:pPr>
      <w:r>
        <w:rPr>
          <w:rFonts w:hint="eastAsia"/>
        </w:rPr>
        <w:t xml:space="preserve">【答案】（1）</w:t>
      </w:r>
    </w:p>
    <w:p>
      <w:pPr>
        <w:pStyle w:val="BodyText"/>
      </w:pPr>
      <w:r>
        <w:rPr>
          <w:rFonts w:hint="eastAsia"/>
        </w:rPr>
        <w:t xml:space="preserve">（2）</w:t>
      </w:r>
      <w:r>
        <w:t xml:space="preserve"> </w:t>
      </w:r>
      <m:oMath>
        <m:r>
          <m:t>6</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当探测器内水的深度为</w:t>
      </w:r>
      <w:r>
        <w:t xml:space="preserve"> </w:t>
      </w:r>
      <w:r>
        <w:rPr>
          <w:rFonts w:hint="eastAsia"/>
        </w:rPr>
        <w:t xml:space="preserve">10cm时，探测器内水对金属盒底部产生的压强为</w:t>
      </w:r>
    </w:p>
    <w:p>
      <w:pPr>
        <w:pStyle w:val="BodyText"/>
      </w:pPr>
      <w:r>
        <w:t xml:space="preserve">$$</w:t>
      </w:r>
      <w:r>
        <w:t xml:space="preserve"> </w:t>
      </w:r>
      <w:r>
        <w:t xml:space="preserve">p =</w:t>
      </w:r>
      <w:r>
        <w:t xml:space="preserve"> </w:t>
      </w:r>
      <w:r>
        <w:t xml:space="preserve">_ {</w:t>
      </w:r>
      <w:r>
        <w:t xml:space="preserve">} g h =</w:t>
      </w:r>
    </w:p>
    <w:p>
      <w:pPr>
        <w:numPr>
          <w:ilvl w:val="0"/>
          <w:numId w:val="1031"/>
        </w:numPr>
      </w:pPr>
      <w:r>
        <w:t xml:space="preserve">0</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p>
    <w:p>
      <w:pPr>
        <w:numPr>
          <w:ilvl w:val="0"/>
          <w:numId w:val="1031"/>
        </w:numPr>
      </w:pPr>
      <w:r>
        <w:t xml:space="preserve">1</w:t>
      </w:r>
      <w:r>
        <w:t xml:space="preserve"> </w:t>
      </w:r>
      <w:r>
        <w:t xml:space="preserve"> </w:t>
      </w:r>
      <w:r>
        <w:t xml:space="preserve">= 1 0 0 0</w:t>
      </w:r>
      <w:r>
        <w:t xml:space="preserve"> </w:t>
      </w:r>
    </w:p>
    <w:p>
      <w:pPr>
        <w:pStyle w:val="FirstParagraph"/>
      </w:pPr>
      <w:r>
        <w:t xml:space="preserve">$$</w:t>
      </w:r>
    </w:p>
    <w:p>
      <w:pPr>
        <w:pStyle w:val="BodyText"/>
      </w:pPr>
      <w:r>
        <w:rPr>
          <w:rFonts w:hint="eastAsia"/>
        </w:rPr>
        <w:t xml:space="preserve">【小问2详解】</w:t>
      </w:r>
    </w:p>
    <w:p>
      <w:pPr>
        <w:pStyle w:val="BodyText"/>
      </w:pPr>
      <w:r>
        <w:rPr>
          <w:rFonts w:hint="eastAsia"/>
        </w:rPr>
        <w:t xml:space="preserve">关闭两阀门，探测器排开水的体积等于探测器的体积，为</w:t>
      </w:r>
    </w:p>
    <w:p>
      <w:pPr>
        <w:pStyle w:val="BodyText"/>
      </w:pPr>
      <m:oMathPara>
        <m:oMathParaPr>
          <m:jc m:val="center"/>
        </m:oMathParaPr>
        <m:oMath>
          <m:sSub>
            <m:e>
              <m:r>
                <m:t>V</m:t>
              </m:r>
            </m:e>
            <m:sub>
              <m:r>
                <m:rPr>
                  <m:nor/>
                  <m:sty m:val="p"/>
                </m:rPr>
                <m:t>排探测</m:t>
              </m:r>
            </m:sub>
          </m:sSub>
          <m:r>
            <m:rPr>
              <m:sty m:val="p"/>
            </m:rPr>
            <m:t>=</m:t>
          </m:r>
          <m:sSub>
            <m:e>
              <m:r>
                <m:t>V</m:t>
              </m:r>
            </m:e>
            <m:sub>
              <m:r>
                <m:rPr>
                  <m:nor/>
                  <m:sty m:val="p"/>
                </m:rPr>
                <m:t>探测</m:t>
              </m:r>
            </m:sub>
          </m:sSub>
          <m:r>
            <m:rPr>
              <m:sty m:val="p"/>
            </m:rPr>
            <m:t>=</m:t>
          </m:r>
          <m:sSup>
            <m:e>
              <m:d>
                <m:dPr>
                  <m:begChr m:val="("/>
                  <m:sepChr m:val=""/>
                  <m:endChr m:val=")"/>
                  <m:grow/>
                </m:dPr>
                <m:e>
                  <m:r>
                    <m:t>2</m:t>
                  </m:r>
                  <m:r>
                    <m:rPr>
                      <m:sty m:val="p"/>
                    </m:rPr>
                    <m:t>d</m:t>
                  </m:r>
                  <m:r>
                    <m:rPr>
                      <m:sty m:val="p"/>
                    </m:rPr>
                    <m:t>m</m:t>
                  </m:r>
                </m:e>
              </m:d>
            </m:e>
            <m:sup>
              <m:r>
                <m:t>3</m:t>
              </m:r>
            </m:sup>
          </m:sSup>
          <m:r>
            <m:rPr>
              <m:sty m:val="p"/>
            </m:rPr>
            <m:t>=</m:t>
          </m:r>
          <m:r>
            <m:t>8</m:t>
          </m:r>
          <m:sSup>
            <m:e>
              <m:r>
                <m:rPr>
                  <m:sty m:val="p"/>
                </m:rPr>
                <m:t>d</m:t>
              </m:r>
              <m:r>
                <m:rPr>
                  <m:sty m:val="p"/>
                </m:rPr>
                <m:t>m</m:t>
              </m:r>
            </m:e>
            <m:sup>
              <m:r>
                <m:t>3</m:t>
              </m:r>
            </m:sup>
          </m:sSup>
          <m:r>
            <m:rPr>
              <m:sty m:val="p"/>
            </m:rPr>
            <m:t>=</m:t>
          </m:r>
          <m:r>
            <m:t>8</m:t>
          </m:r>
          <m:r>
            <m:rPr>
              <m:sty m:val="p"/>
            </m:rPr>
            <m:t>×</m:t>
          </m:r>
          <m:r>
            <m:t>1</m:t>
          </m:r>
          <m:sSup>
            <m:e>
              <m:r>
                <m:t>0</m:t>
              </m:r>
            </m:e>
            <m:sup>
              <m:r>
                <m:rPr>
                  <m:sty m:val="p"/>
                </m:rPr>
                <m:t>−</m:t>
              </m:r>
              <m:r>
                <m:t>3</m:t>
              </m:r>
            </m:sup>
          </m:sSup>
          <m:sSup>
            <m:e>
              <m:r>
                <m:rPr>
                  <m:sty m:val="p"/>
                </m:rPr>
                <m:t>m</m:t>
              </m:r>
            </m:e>
            <m:sup>
              <m:r>
                <m:t>3</m:t>
              </m:r>
            </m:sup>
          </m:sSup>
        </m:oMath>
      </m:oMathPara>
    </w:p>
    <w:p>
      <w:pPr>
        <w:pStyle w:val="FirstParagraph"/>
      </w:pPr>
      <w:r>
        <w:rPr>
          <w:rFonts w:hint="eastAsia"/>
        </w:rPr>
        <w:t xml:space="preserve">探测器和样品整体受到的浮力为</w:t>
      </w:r>
    </w:p>
    <w:p>
      <w:pPr>
        <w:pStyle w:val="BodyText"/>
      </w:pPr>
      <w:r>
        <w:t xml:space="preserve">$$</w:t>
      </w:r>
      <w:r>
        <w:t xml:space="preserve"> </w:t>
      </w:r>
      <w:r>
        <w:t xml:space="preserve">F _ {</w:t>
      </w:r>
      <w:r>
        <w:t xml:space="preserve">} =</w:t>
      </w:r>
      <w:r>
        <w:t xml:space="preserve"> </w:t>
      </w:r>
      <w:r>
        <w:t xml:space="preserve">_ {</w:t>
      </w:r>
      <w:r>
        <w:t xml:space="preserve">} g V _ {</w:t>
      </w:r>
      <w:r>
        <w:t xml:space="preserve">} =</w:t>
      </w:r>
      <w:r>
        <w:t xml:space="preserve"> </w:t>
      </w:r>
      <w:r>
        <w:t xml:space="preserve">_ {</w:t>
      </w:r>
      <w:r>
        <w:t xml:space="preserve">} g</w:t>
      </w:r>
      <w:r>
        <w:t xml:space="preserve"> </w:t>
      </w:r>
      <w:r>
        <w:t xml:space="preserve">(V _ {</w:t>
      </w:r>
      <w:r>
        <w:t xml:space="preserve">} + V _ {</w:t>
      </w:r>
      <w:r>
        <w:t xml:space="preserve">}</w:t>
      </w:r>
      <w:r>
        <w:t xml:space="preserve">) =</w:t>
      </w:r>
    </w:p>
    <w:p>
      <w:pPr>
        <w:pStyle w:val="Compact"/>
        <w:numPr>
          <w:ilvl w:val="0"/>
          <w:numId w:val="1032"/>
        </w:numPr>
      </w:pPr>
      <w:r>
        <w:t xml:space="preserve">0</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(8</w:t>
      </w:r>
      <w:r>
        <w:t xml:space="preserve"> </w:t>
      </w:r>
      <w:r>
        <w:t xml:space="preserve"> </w:t>
      </w:r>
      <w:r>
        <w:t xml:space="preserve">0 ^ {- 3}</w:t>
      </w:r>
      <w:r>
        <w:t xml:space="preserve"> </w:t>
      </w:r>
      <w:r>
        <w:t xml:space="preserve"> </w:t>
      </w:r>
      <w:r>
        <w:t xml:space="preserve">^ {3} + 2 0 0</w:t>
      </w:r>
      <w:r>
        <w:t xml:space="preserve"> </w:t>
      </w:r>
      <w:r>
        <w:t xml:space="preserve"> </w:t>
      </w:r>
      <w:r>
        <w:t xml:space="preserve">0 ^ {- 6}</w:t>
      </w:r>
      <w:r>
        <w:t xml:space="preserve"> </w:t>
      </w:r>
      <w:r>
        <w:t xml:space="preserve"> </w:t>
      </w:r>
      <w:r>
        <w:t xml:space="preserve">^ {3}</w:t>
      </w:r>
      <w:r>
        <w:t xml:space="preserve">) = 8 2</w:t>
      </w:r>
      <w:r>
        <w:t xml:space="preserve"> </w:t>
      </w:r>
    </w:p>
    <w:p>
      <w:pPr>
        <w:pStyle w:val="FirstParagraph"/>
      </w:pPr>
      <w:r>
        <w:t xml:space="preserve">$$</w:t>
      </w:r>
    </w:p>
    <w:p>
      <w:pPr>
        <w:pStyle w:val="BodyText"/>
      </w:pPr>
      <w:r>
        <w:rPr>
          <w:rFonts w:hint="eastAsia"/>
        </w:rPr>
        <w:t xml:space="preserve">探测器内部水的重力为</w:t>
      </w:r>
    </w:p>
    <w:p>
      <w:pPr>
        <w:pStyle w:val="BodyText"/>
      </w:pPr>
      <w:r>
        <w:t xml:space="preserve">$$</w:t>
      </w:r>
      <w:r>
        <w:t xml:space="preserve"> </w:t>
      </w:r>
      <w:r>
        <w:t xml:space="preserve">G _ {</w:t>
      </w:r>
      <w:r>
        <w:t xml:space="preserve">} = m _ {</w:t>
      </w:r>
      <w:r>
        <w:t xml:space="preserve">} g =</w:t>
      </w:r>
      <w:r>
        <w:t xml:space="preserve"> </w:t>
      </w:r>
      <w:r>
        <w:t xml:space="preserve">_ {</w:t>
      </w:r>
      <w:r>
        <w:t xml:space="preserve">} V _ {</w:t>
      </w:r>
      <w:r>
        <w:t xml:space="preserve">} g =</w:t>
      </w:r>
      <w:r>
        <w:t xml:space="preserve"> </w:t>
      </w:r>
      <w:r>
        <w:t xml:space="preserve">_ {</w:t>
      </w:r>
      <w:r>
        <w:t xml:space="preserve">} S _ {</w:t>
      </w:r>
      <w:r>
        <w:t xml:space="preserve">} h _ {</w:t>
      </w:r>
      <w:r>
        <w:t xml:space="preserve">} g =</w:t>
      </w:r>
    </w:p>
    <w:p>
      <w:pPr>
        <w:numPr>
          <w:ilvl w:val="0"/>
          <w:numId w:val="1033"/>
        </w:numPr>
      </w:pPr>
      <w:r>
        <w:t xml:space="preserve">0</w:t>
      </w:r>
      <w:r>
        <w:t xml:space="preserve"> </w:t>
      </w:r>
      <w:r>
        <w:t xml:space="preserve"> </w:t>
      </w:r>
      <w:r>
        <w:t xml:space="preserve">0 ^ {3}</w:t>
      </w:r>
      <w:r>
        <w:t xml:space="preserve"> </w:t>
      </w:r>
      <w:r>
        <w:t xml:space="preserve"> </w:t>
      </w:r>
      <w:r>
        <w:t xml:space="preserve">^ {3}</w:t>
      </w:r>
      <w:r>
        <w:t xml:space="preserve"> </w:t>
      </w:r>
      <w:r>
        <w:t xml:space="preserve">(0. 2</w:t>
      </w:r>
      <w:r>
        <w:t xml:space="preserve"> </w:t>
      </w:r>
      <w:r>
        <w:t xml:space="preserve">) ^ {2}</w:t>
      </w:r>
      <w:r>
        <w:t xml:space="preserve"> </w:t>
      </w:r>
    </w:p>
    <w:p>
      <w:pPr>
        <w:numPr>
          <w:ilvl w:val="0"/>
          <w:numId w:val="1033"/>
        </w:numPr>
      </w:pPr>
      <w:r>
        <w:t xml:space="preserve">1</w:t>
      </w:r>
      <w:r>
        <w:t xml:space="preserve"> </w:t>
      </w:r>
      <w:r>
        <w:t xml:space="preserve"> </w:t>
      </w:r>
      <w:r>
        <w:t xml:space="preserve"> </w:t>
      </w:r>
      <w:r>
        <w:t xml:space="preserve">0</w:t>
      </w:r>
      <w:r>
        <w:t xml:space="preserve"> </w:t>
      </w:r>
      <w:r>
        <w:t xml:space="preserve"> </w:t>
      </w:r>
      <w:r>
        <w:t xml:space="preserve">= 4 0</w:t>
      </w:r>
      <w:r>
        <w:t xml:space="preserve"> </w:t>
      </w:r>
    </w:p>
    <w:p>
      <w:pPr>
        <w:pStyle w:val="FirstParagraph"/>
      </w:pPr>
      <w:r>
        <w:t xml:space="preserve">$$</w:t>
      </w:r>
    </w:p>
    <w:p>
      <w:pPr>
        <w:pStyle w:val="BodyText"/>
      </w:pPr>
      <w:r>
        <w:rPr>
          <w:rFonts w:hint="eastAsia"/>
        </w:rPr>
        <w:t xml:space="preserve">探测器连同样品恰能匀速上浮，则整体处于怕平衡状态，即</w:t>
      </w:r>
    </w:p>
    <w:p>
      <w:pPr>
        <w:pStyle w:val="BodyText"/>
      </w:pPr>
      <m:oMathPara>
        <m:oMathParaPr>
          <m:jc m:val="center"/>
        </m:oMathParaPr>
        <m:oMath>
          <m:sSub>
            <m:e>
              <m:r>
                <m:t>F</m:t>
              </m:r>
            </m:e>
            <m:sub>
              <m:r>
                <m:rPr>
                  <m:nor/>
                  <m:sty m:val="p"/>
                </m:rPr>
                <m:t>浮</m:t>
              </m:r>
            </m:sub>
          </m:sSub>
          <m:r>
            <m:rPr>
              <m:sty m:val="p"/>
            </m:rPr>
            <m:t>=</m:t>
          </m:r>
          <m:sSub>
            <m:e>
              <m:r>
                <m:t>G</m:t>
              </m:r>
            </m:e>
            <m:sub>
              <m:r>
                <m:rPr>
                  <m:nor/>
                  <m:sty m:val="p"/>
                </m:rPr>
                <m:t>探测器</m:t>
              </m:r>
            </m:sub>
          </m:sSub>
          <m:r>
            <m:rPr>
              <m:sty m:val="p"/>
            </m:rPr>
            <m:t>+</m:t>
          </m:r>
          <m:sSub>
            <m:e>
              <m:r>
                <m:t>G</m:t>
              </m:r>
            </m:e>
            <m:sub>
              <m:r>
                <m:rPr>
                  <m:nor/>
                  <m:sty m:val="p"/>
                </m:rPr>
                <m:t>水</m:t>
              </m:r>
            </m:sub>
          </m:sSub>
          <m:r>
            <m:rPr>
              <m:sty m:val="p"/>
            </m:rPr>
            <m:t>+</m:t>
          </m:r>
          <m:sSub>
            <m:e>
              <m:r>
                <m:t>G</m:t>
              </m:r>
            </m:e>
            <m:sub>
              <m:r>
                <m:rPr>
                  <m:nor/>
                  <m:sty m:val="p"/>
                </m:rPr>
                <m:t>样品</m:t>
              </m:r>
            </m:sub>
          </m:sSub>
        </m:oMath>
      </m:oMathPara>
    </w:p>
    <w:p>
      <w:pPr>
        <w:pStyle w:val="FirstParagraph"/>
      </w:pPr>
      <w:r>
        <w:rPr>
          <w:rFonts w:hint="eastAsia"/>
        </w:rPr>
        <w:t xml:space="preserve">代入数据可得</w:t>
      </w:r>
    </w:p>
    <w:p>
      <w:pPr>
        <w:pStyle w:val="BodyText"/>
      </w:pPr>
      <m:oMathPara>
        <m:oMathParaPr>
          <m:jc m:val="center"/>
        </m:oMathParaPr>
        <m:oMath>
          <m:r>
            <m:t>8</m:t>
          </m:r>
          <m:r>
            <m:t>2</m:t>
          </m:r>
          <m:r>
            <m:rPr>
              <m:sty m:val="p"/>
            </m:rPr>
            <m:t>N</m:t>
          </m:r>
          <m:r>
            <m:rPr>
              <m:sty m:val="p"/>
            </m:rPr>
            <m:t>=</m:t>
          </m:r>
          <m:r>
            <m:t>3</m:t>
          </m:r>
          <m:r>
            <m:t>0</m:t>
          </m:r>
          <m:r>
            <m:rPr>
              <m:sty m:val="p"/>
            </m:rPr>
            <m:t>N</m:t>
          </m:r>
          <m:r>
            <m:rPr>
              <m:sty m:val="p"/>
            </m:rPr>
            <m:t>+</m:t>
          </m:r>
          <m:r>
            <m:t>4</m:t>
          </m:r>
          <m:r>
            <m:t>0</m:t>
          </m:r>
          <m:r>
            <m:rPr>
              <m:sty m:val="p"/>
            </m:rPr>
            <m:t>N</m:t>
          </m:r>
          <m:r>
            <m:rPr>
              <m:sty m:val="p"/>
            </m:rPr>
            <m:t>+</m:t>
          </m:r>
          <m:sSub>
            <m:e>
              <m:r>
                <m:t>ρ</m:t>
              </m:r>
            </m:e>
            <m:sub>
              <m:r>
                <m:rPr>
                  <m:nor/>
                  <m:sty m:val="p"/>
                </m:rPr>
                <m:t>样品</m:t>
              </m:r>
            </m:sub>
          </m:sSub>
          <m:r>
            <m:rPr>
              <m:sty m:val="p"/>
            </m:rPr>
            <m:t>×</m:t>
          </m:r>
          <m:r>
            <m:t>2</m:t>
          </m:r>
          <m:r>
            <m:t>0</m:t>
          </m:r>
          <m:r>
            <m:t>0</m:t>
          </m:r>
          <m:r>
            <m:rPr>
              <m:sty m:val="p"/>
            </m:rPr>
            <m:t>×</m:t>
          </m:r>
          <m:r>
            <m:t>1</m:t>
          </m:r>
          <m:sSup>
            <m:e>
              <m:r>
                <m:t>0</m:t>
              </m:r>
            </m:e>
            <m:sup>
              <m:r>
                <m:rPr>
                  <m:sty m:val="p"/>
                </m:rPr>
                <m:t>−</m:t>
              </m:r>
              <m:r>
                <m:t>6</m:t>
              </m:r>
            </m:sup>
          </m:sSup>
          <m:sSup>
            <m:e>
              <m:r>
                <m:rPr>
                  <m:sty m:val="p"/>
                </m:rPr>
                <m:t>m</m:t>
              </m:r>
            </m:e>
            <m:sup>
              <m:r>
                <m:t>3</m:t>
              </m:r>
            </m:sup>
          </m:sSup>
          <m:r>
            <m:rPr>
              <m:sty m:val="p"/>
            </m:rPr>
            <m:t>×</m:t>
          </m:r>
          <m:r>
            <m:t>1</m:t>
          </m:r>
          <m:r>
            <m:t>0</m:t>
          </m:r>
          <m:r>
            <m:rPr>
              <m:sty m:val="p"/>
            </m:rPr>
            <m:t>N</m:t>
          </m:r>
          <m:r>
            <m:rPr>
              <m:sty m:val="p"/>
            </m:rPr>
            <m:t>/</m:t>
          </m:r>
          <m:r>
            <m:rPr>
              <m:sty m:val="p"/>
            </m:rPr>
            <m:t>k</m:t>
          </m:r>
          <m:r>
            <m:rPr>
              <m:sty m:val="p"/>
            </m:rPr>
            <m:t>g</m:t>
          </m:r>
        </m:oMath>
      </m:oMathPara>
    </w:p>
    <w:p>
      <w:pPr>
        <w:pStyle w:val="FirstParagraph"/>
      </w:pPr>
      <w:r>
        <w:rPr>
          <w:rFonts w:hint="eastAsia"/>
        </w:rPr>
        <w:t xml:space="preserve">解得：</w:t>
      </w:r>
      <w:r>
        <w:t xml:space="preserve"> </w:t>
      </w:r>
      <m:oMath>
        <m:sSub>
          <m:e>
            <m:r>
              <m:t>ρ</m:t>
            </m:r>
          </m:e>
          <m:sub>
            <m:r>
              <m:rPr>
                <m:sty m:val="p"/>
              </m:rPr>
              <m:t>ℏ</m:t>
            </m:r>
            <m:r>
              <m:rPr>
                <m:sty m:val="p"/>
              </m:rPr>
              <m:t>≠</m:t>
            </m:r>
            <m:r>
              <m:rPr>
                <m:sty m:val="p"/>
              </m:rPr>
              <m:t>a</m:t>
            </m:r>
          </m:sub>
        </m:sSub>
        <m:r>
          <m:rPr>
            <m:sty m:val="p"/>
          </m:rPr>
          <m:t>=</m:t>
        </m:r>
        <m:r>
          <m:t>6</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t xml:space="preserve">0</w:t>
      </w:r>
    </w:p>
    <w:p>
      <w:pPr>
        <w:pStyle w:val="Compact"/>
        <w:numPr>
          <w:ilvl w:val="0"/>
          <w:numId w:val="1034"/>
        </w:numPr>
      </w:pPr>
      <w:r>
        <w:rPr>
          <w:rFonts w:hint="eastAsia"/>
        </w:rPr>
        <w:t xml:space="preserve">小明家里有两只加热方式不同的水壶，甲是用天然气加热的水壶，乙是电热水壶．已知燃气灶用最大火力烧水时每小时燃烧</w:t>
      </w:r>
      <w:r>
        <w:t xml:space="preserve"> </w:t>
      </w:r>
      <m:oMath>
        <m:r>
          <m:t>0</m:t>
        </m:r>
        <m:r>
          <m:rPr>
            <m:sty m:val="p"/>
          </m:rPr>
          <m:t>.</m:t>
        </m:r>
        <m:r>
          <m:t>1</m:t>
        </m:r>
        <m:r>
          <m:t>6</m:t>
        </m:r>
        <m:sSup>
          <m:e>
            <m:r>
              <m:rPr>
                <m:sty m:val="p"/>
              </m:rPr>
              <m:t>m</m:t>
            </m:r>
          </m:e>
          <m:sup>
            <m:r>
              <m:t>3</m:t>
            </m:r>
          </m:sup>
        </m:sSup>
      </m:oMath>
      <w:r>
        <w:t xml:space="preserve"> </w:t>
      </w:r>
      <w:r>
        <w:rPr>
          <w:rFonts w:hint="eastAsia"/>
        </w:rPr>
        <w:t xml:space="preserve">天然气，加热水的热效率为</w:t>
      </w:r>
      <w:r>
        <w:t xml:space="preserve"> </w:t>
      </w:r>
      <m:oMath>
        <m:r>
          <m:t>6</m:t>
        </m:r>
        <m:r>
          <m:t>0</m:t>
        </m:r>
        <m:r>
          <m:rPr>
            <m:sty m:val="p"/>
          </m:rPr>
          <m:t>%</m:t>
        </m:r>
        <m:r>
          <m:rPr>
            <m:sty m:val="p"/>
          </m:rPr>
          <m:t>;</m:t>
        </m:r>
      </m:oMath>
      <w:r>
        <w:t xml:space="preserve"> </w:t>
      </w:r>
      <w:r>
        <w:rPr>
          <w:rFonts w:hint="eastAsia"/>
        </w:rPr>
        <w:t xml:space="preserve">；天然气的热值为</w:t>
      </w:r>
      <w:r>
        <w:t xml:space="preserve"> </w:t>
      </w:r>
      <m:oMath>
        <m:r>
          <m:t>3</m:t>
        </m:r>
        <m:r>
          <m:rPr>
            <m:sty m:val="p"/>
          </m:rPr>
          <m:t>.</m:t>
        </m:r>
        <m:r>
          <m:t>5</m:t>
        </m:r>
        <m:r>
          <m:rPr>
            <m:sty m:val="p"/>
          </m:rPr>
          <m:t>×</m:t>
        </m:r>
        <m:r>
          <m:t>1</m:t>
        </m:r>
        <m:sSup>
          <m:e>
            <m:r>
              <m:t>0</m:t>
            </m:r>
          </m:e>
          <m:sup>
            <m:r>
              <m:t>7</m:t>
            </m:r>
          </m:sup>
        </m:sSup>
        <m:r>
          <m:rPr>
            <m:sty m:val="p"/>
          </m:rPr>
          <m:t>J</m:t>
        </m:r>
        <m:r>
          <m:rPr>
            <m:sty m:val="p"/>
          </m:rPr>
          <m:t>/</m:t>
        </m:r>
        <m:sSup>
          <m:e>
            <m:r>
              <m:rPr>
                <m:sty m:val="p"/>
              </m:rPr>
              <m:t>m</m:t>
            </m:r>
          </m:e>
          <m:sup>
            <m:r>
              <m:t>3</m:t>
            </m:r>
          </m:sup>
        </m:sSup>
      </m:oMath>
      <w:r>
        <w:t xml:space="preserve"> </w:t>
      </w:r>
      <w:r>
        <w:rPr>
          <w:rFonts w:hint="eastAsia"/>
        </w:rPr>
        <w:t xml:space="preserve">，价格约为</w:t>
      </w:r>
      <w:r>
        <w:t xml:space="preserve"> </w:t>
      </w:r>
      <m:oMath>
        <m:r>
          <m:t>3</m:t>
        </m:r>
        <m:bar>
          <m:barPr>
            <m:pos m:val="top"/>
          </m:barPr>
          <m:e>
            <m:r>
              <m:rPr>
                <m:scr m:val="script"/>
                <m:sty m:val="p"/>
              </m:rPr>
              <m:t>p</m:t>
            </m:r>
            <m:r>
              <m:rPr>
                <m:scr m:val="script"/>
                <m:sty m:val="p"/>
              </m:rPr>
              <m:t>i</m:t>
            </m:r>
          </m:e>
        </m:bar>
        <m:r>
          <m:rPr>
            <m:sty m:val="p"/>
          </m:rPr>
          <m:t>/</m:t>
        </m:r>
        <m:sSup>
          <m:e>
            <m:r>
              <m:rPr>
                <m:sty m:val="p"/>
              </m:rPr>
              <m:t>m</m:t>
            </m:r>
          </m:e>
          <m:sup>
            <m:r>
              <m:t>3</m:t>
            </m:r>
          </m:sup>
        </m:sSup>
      </m:oMath>
      <w:r>
        <w:t xml:space="preserve"> </w:t>
      </w:r>
      <w:r>
        <w:rPr>
          <w:rFonts w:hint="eastAsia"/>
        </w:rPr>
        <w:t xml:space="preserve">，电热水壶工作时的功率为</w:t>
      </w:r>
      <w:r>
        <w:t xml:space="preserve"> </w:t>
      </w:r>
      <w:r>
        <w:rPr>
          <w:rFonts w:hint="eastAsia"/>
        </w:rPr>
        <w:t xml:space="preserve">2000W，加热水的热效率为</w:t>
      </w:r>
      <w:r>
        <w:t xml:space="preserve"> </w:t>
      </w:r>
      <w:r>
        <w:rPr>
          <w:rFonts w:hint="eastAsia"/>
        </w:rPr>
        <w:t xml:space="preserve">80%，当地居民用电的价格约为</w:t>
      </w:r>
    </w:p>
    <w:p>
      <w:pPr>
        <w:pStyle w:val="FirstParagraph"/>
      </w:pPr>
      <w:r>
        <w:t xml:space="preserve">0.5 </w:t>
      </w:r>
      <w:r>
        <w:rPr>
          <w:rFonts w:hint="eastAsia"/>
        </w:rPr>
        <w:t xml:space="preserve">元</w:t>
      </w:r>
      <m:oMath>
        <m:r>
          <m:rPr>
            <m:sty m:val="p"/>
          </m:rPr>
          <m:t>/</m:t>
        </m:r>
        <m:r>
          <m:rPr>
            <m:sty m:val="p"/>
          </m:rPr>
          <m:t>(</m:t>
        </m:r>
        <m:r>
          <m:rPr>
            <m:sty m:val="p"/>
          </m:rPr>
          <m:t>k</m:t>
        </m:r>
        <m:r>
          <m:rPr>
            <m:sty m:val="p"/>
          </m:rPr>
          <m:t>W</m:t>
        </m:r>
        <m:r>
          <m:rPr>
            <m:sty m:val="p"/>
          </m:rPr>
          <m:t>⋅</m:t>
        </m:r>
        <m:r>
          <m:rPr>
            <m:sty m:val="p"/>
          </m:rPr>
          <m:t>h</m:t>
        </m:r>
        <m:r>
          <m:rPr>
            <m:sty m:val="p"/>
          </m:rPr>
          <m:t>)</m:t>
        </m:r>
      </m:oMath>
      <w:r>
        <w:t xml:space="preserve"> </w:t>
      </w:r>
      <w:r>
        <w:rPr>
          <w:rFonts w:hint="eastAsia"/>
        </w:rPr>
        <w:t xml:space="preserve">，小明要将2升</w:t>
      </w:r>
      <w:r>
        <w:t xml:space="preserve"> </w:t>
      </w:r>
      <m:oMath>
        <m:r>
          <m:t>2</m:t>
        </m:r>
        <m:sSup>
          <m:e>
            <m:r>
              <m:t>0</m:t>
            </m:r>
          </m:e>
          <m:sup>
            <m:r>
              <m:rPr>
                <m:sty m:val="p"/>
              </m:rPr>
              <m:t>∘</m:t>
            </m:r>
          </m:sup>
        </m:sSup>
        <m:r>
          <m:rPr>
            <m:sty m:val="p"/>
          </m:rPr>
          <m:t>C</m:t>
        </m:r>
      </m:oMath>
      <w:r>
        <w:t xml:space="preserve"> </w:t>
      </w:r>
      <w:r>
        <w:rPr>
          <w:rFonts w:hint="eastAsia"/>
        </w:rPr>
        <w:t xml:space="preserve">的水在1标准大气压下烧开，</w:t>
      </w:r>
    </w:p>
    <w:p>
      <w:pPr>
        <w:pStyle w:val="BodyText"/>
      </w:pPr>
      <w:r>
        <w:t xml:space="preserve">$$</w:t>
      </w:r>
      <w:r>
        <w:t xml:space="preserve"> </w:t>
      </w:r>
      <w:r>
        <w:t xml:space="preserve">c _ {</w:t>
      </w:r>
      <w:r>
        <w:t xml:space="preserve">} =</w:t>
      </w:r>
    </w:p>
    <w:p>
      <w:pPr>
        <w:numPr>
          <w:ilvl w:val="0"/>
          <w:numId w:val="1035"/>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r>
        <w:t xml:space="preserve">_ {</w:t>
      </w:r>
      <w:r>
        <w:t xml:space="preserve">} =</w:t>
      </w:r>
    </w:p>
    <w:p>
      <w:pPr>
        <w:numPr>
          <w:ilvl w:val="0"/>
          <w:numId w:val="1035"/>
        </w:numPr>
      </w:pPr>
      <w:r>
        <w:t xml:space="preserve">0</w:t>
      </w:r>
      <w:r>
        <w:t xml:space="preserve"> </w:t>
      </w:r>
      <w:r>
        <w:t xml:space="preserve"> </w:t>
      </w:r>
      <w:r>
        <w:t xml:space="preserve">0 ^ {3}</w:t>
      </w:r>
      <w:r>
        <w:t xml:space="preserve"> </w:t>
      </w:r>
      <w:r>
        <w:t xml:space="preserve"> </w:t>
      </w:r>
      <w:r>
        <w:t xml:space="preserve">/</w:t>
      </w:r>
      <w:r>
        <w:t xml:space="preserve"> </w:t>
      </w:r>
      <w:r>
        <w:t xml:space="preserve"> </w:t>
      </w:r>
      <w:r>
        <w:t xml:space="preserve">^ {3} 。</w:t>
      </w:r>
    </w:p>
    <w:p>
      <w:pPr>
        <w:pStyle w:val="FirstParagraph"/>
      </w:pPr>
      <w:r>
        <w:t xml:space="preserve">$$</w:t>
      </w:r>
    </w:p>
    <w:p>
      <w:pPr>
        <w:pStyle w:val="BodyText"/>
      </w:pPr>
      <w:r>
        <w:rPr>
          <w:rFonts w:hint="eastAsia"/>
        </w:rPr>
        <w:t xml:space="preserve">（1）求水吸收的热量；</w:t>
      </w:r>
    </w:p>
    <w:p>
      <w:pPr>
        <w:pStyle w:val="BodyText"/>
      </w:pPr>
      <w:r>
        <w:rPr>
          <w:rFonts w:hint="eastAsia"/>
        </w:rPr>
        <w:t xml:space="preserve">（2）请你从省时和省钱两个角度中任选一个，通过计算说明用哪只壶更省时或更省钱。</w:t>
      </w:r>
    </w:p>
    <w:p>
      <w:pPr>
        <w:pStyle w:val="BodyText"/>
      </w:pPr>
      <w:r>
        <w:rPr>
          <w:rFonts w:hint="eastAsia"/>
        </w:rPr>
        <w:t xml:space="preserve">【答案】（1）</w:t>
      </w:r>
      <w:r>
        <w:t xml:space="preserve"> </w:t>
      </w:r>
      <m:oMath>
        <m:r>
          <m:t>6</m:t>
        </m:r>
        <m:r>
          <m:rPr>
            <m:sty m:val="p"/>
          </m:rPr>
          <m:t>.</m:t>
        </m:r>
        <m:r>
          <m:t>7</m:t>
        </m:r>
        <m:r>
          <m:t>2</m:t>
        </m:r>
        <m:r>
          <m:rPr>
            <m:sty m:val="p"/>
          </m:rPr>
          <m:t>×</m:t>
        </m:r>
        <m:r>
          <m:t>1</m:t>
        </m:r>
        <m:sSup>
          <m:e>
            <m:r>
              <m:t>0</m:t>
            </m:r>
          </m:e>
          <m:sup>
            <m:r>
              <m:t>5</m:t>
            </m:r>
          </m:sup>
        </m:sSup>
        <m:r>
          <m:rPr>
            <m:sty m:val="p"/>
          </m:rPr>
          <m:t>J</m:t>
        </m:r>
      </m:oMath>
    </w:p>
    <w:p>
      <w:pPr>
        <w:pStyle w:val="BodyText"/>
      </w:pPr>
      <w:r>
        <w:rPr>
          <w:rFonts w:hint="eastAsia"/>
        </w:rPr>
        <w:t xml:space="preserve">（2）见解析</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水的体积为</w:t>
      </w:r>
      <w:r>
        <w:t xml:space="preserve"> </w:t>
      </w:r>
      <w:r>
        <w:rPr>
          <w:rFonts w:hint="eastAsia"/>
        </w:rPr>
        <w:t xml:space="preserve">2L，则水的质量为</w:t>
      </w:r>
    </w:p>
    <w:p>
      <w:pPr>
        <w:pStyle w:val="BodyText"/>
      </w:pPr>
      <w:r>
        <w:t xml:space="preserve">$$</w:t>
      </w:r>
      <w:r>
        <w:t xml:space="preserve"> </w:t>
      </w:r>
      <w:r>
        <w:t xml:space="preserve">m =</w:t>
      </w:r>
      <w:r>
        <w:t xml:space="preserve"> </w:t>
      </w:r>
      <w:r>
        <w:t xml:space="preserve">_ {</w:t>
      </w:r>
      <w:r>
        <w:t xml:space="preserve">} V _ {</w:t>
      </w:r>
      <w:r>
        <w:t xml:space="preserve">} =</w:t>
      </w:r>
    </w:p>
    <w:p>
      <w:pPr>
        <w:pStyle w:val="Compact"/>
        <w:numPr>
          <w:ilvl w:val="0"/>
          <w:numId w:val="1036"/>
        </w:numPr>
      </w:pPr>
      <w:r>
        <w:t xml:space="preserve">0</w:t>
      </w:r>
      <w:r>
        <w:t xml:space="preserve"> </w:t>
      </w:r>
      <w:r>
        <w:t xml:space="preserve"> </w:t>
      </w:r>
      <w:r>
        <w:t xml:space="preserve">0 ^ {3}</w:t>
      </w:r>
      <w:r>
        <w:t xml:space="preserve"> </w:t>
      </w:r>
      <w:r>
        <w:t xml:space="preserve"> </w:t>
      </w:r>
      <w:r>
        <w:t xml:space="preserve"> </w:t>
      </w:r>
      <w:r>
        <w:t xml:space="preserve"> </w:t>
      </w:r>
      <w:r>
        <w:t xml:space="preserve">0 ^ {- 3}</w:t>
      </w:r>
      <w:r>
        <w:t xml:space="preserve"> </w:t>
      </w:r>
      <w:r>
        <w:t xml:space="preserve"> </w:t>
      </w:r>
      <w:r>
        <w:t xml:space="preserve">= 2</w:t>
      </w:r>
      <w:r>
        <w:t xml:space="preserve"> </w:t>
      </w:r>
    </w:p>
    <w:p>
      <w:pPr>
        <w:pStyle w:val="FirstParagraph"/>
      </w:pPr>
      <w:r>
        <w:t xml:space="preserve">$$</w:t>
      </w:r>
    </w:p>
    <w:p>
      <w:pPr>
        <w:pStyle w:val="BodyText"/>
      </w:pPr>
      <w:r>
        <w:rPr>
          <w:rFonts w:hint="eastAsia"/>
        </w:rPr>
        <w:t xml:space="preserve">水烧开吸收的热量为</w:t>
      </w:r>
    </w:p>
    <w:p>
      <w:pPr>
        <w:pStyle w:val="BodyText"/>
      </w:pPr>
      <w:r>
        <w:t xml:space="preserve">$$</w:t>
      </w:r>
      <w:r>
        <w:t xml:space="preserve"> </w:t>
      </w:r>
      <w:r>
        <w:t xml:space="preserve">Q _ {</w:t>
      </w:r>
      <w:r>
        <w:t xml:space="preserve">} = c _ {</w:t>
      </w:r>
      <w:r>
        <w:t xml:space="preserve">} m</w:t>
      </w:r>
      <w:r>
        <w:t xml:space="preserve"> </w:t>
      </w:r>
      <w:r>
        <w:t xml:space="preserve">t =</w:t>
      </w:r>
    </w:p>
    <w:p>
      <w:pPr>
        <w:numPr>
          <w:ilvl w:val="0"/>
          <w:numId w:val="1037"/>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r>
        <w:t xml:space="preserve"> </w:t>
      </w:r>
      <w:r>
        <w:t xml:space="preserve"> </w:t>
      </w:r>
      <w:r>
        <w:t xml:space="preserve">(1 0 0 ^ {</w:t>
      </w:r>
      <w:r>
        <w:t xml:space="preserve">}</w:t>
      </w:r>
      <w:r>
        <w:t xml:space="preserve"> </w:t>
      </w:r>
      <w:r>
        <w:t xml:space="preserve"> </w:t>
      </w:r>
      <w:r>
        <w:t xml:space="preserve">- 2 0 ^ {</w:t>
      </w:r>
      <w:r>
        <w:t xml:space="preserve">}</w:t>
      </w:r>
      <w:r>
        <w:t xml:space="preserve"> </w:t>
      </w:r>
      <w:r>
        <w:t xml:space="preserve">) =</w:t>
      </w:r>
    </w:p>
    <w:p>
      <w:pPr>
        <w:numPr>
          <w:ilvl w:val="0"/>
          <w:numId w:val="1037"/>
        </w:numPr>
      </w:pPr>
      <w:r>
        <w:t xml:space="preserve">7 2</w:t>
      </w:r>
      <w:r>
        <w:t xml:space="preserve"> </w:t>
      </w:r>
      <w:r>
        <w:t xml:space="preserve"> </w:t>
      </w:r>
      <w:r>
        <w:t xml:space="preserve">0 ^ {5}</w:t>
      </w:r>
      <w:r>
        <w:t xml:space="preserve"> </w:t>
      </w:r>
    </w:p>
    <w:p>
      <w:pPr>
        <w:pStyle w:val="FirstParagraph"/>
      </w:pPr>
      <w:r>
        <w:t xml:space="preserve">$$</w:t>
      </w:r>
    </w:p>
    <w:p>
      <w:pPr>
        <w:pStyle w:val="BodyText"/>
      </w:pPr>
      <w:r>
        <w:t xml:space="preserve">$$</w:t>
      </w:r>
      <w:r>
        <w:t xml:space="preserve"> </w:t>
      </w:r>
      <w:r>
        <w:t xml:space="preserve">Q _ {</w:t>
      </w:r>
      <w:r>
        <w:t xml:space="preserve"> </w:t>
      </w:r>
      <w:r>
        <w:t xml:space="preserve">1} =</w:t>
      </w:r>
      <w:r>
        <w:t xml:space="preserve"> </w:t>
      </w:r>
      <w:r>
        <w:t xml:space="preserve"> </w:t>
      </w:r>
      <w:r>
        <w:t xml:space="preserve">=</w:t>
      </w:r>
      <w:r>
        <w:t xml:space="preserve"> </w:t>
      </w:r>
      <w:r>
        <w:t xml:space="preserve"> </w:t>
      </w:r>
      <w:r>
        <w:t xml:space="preserve">=</w:t>
      </w:r>
    </w:p>
    <w:p>
      <w:pPr>
        <w:pStyle w:val="Compact"/>
        <w:numPr>
          <w:ilvl w:val="0"/>
          <w:numId w:val="1038"/>
        </w:numPr>
      </w:pPr>
      <w:r>
        <w:t xml:space="preserve">1 2</w:t>
      </w:r>
      <w:r>
        <w:t xml:space="preserve"> </w:t>
      </w:r>
      <w:r>
        <w:t xml:space="preserve"> </w:t>
      </w:r>
      <w:r>
        <w:t xml:space="preserve">0 ^ {6}</w:t>
      </w:r>
      <w:r>
        <w:t xml:space="preserve"> </w:t>
      </w:r>
    </w:p>
    <w:p>
      <w:pPr>
        <w:pStyle w:val="FirstParagraph"/>
      </w:pPr>
      <w:r>
        <w:t xml:space="preserve">$$</w:t>
      </w:r>
    </w:p>
    <w:p>
      <w:pPr>
        <w:pStyle w:val="BodyText"/>
      </w:pPr>
      <w:r>
        <w:rPr>
          <w:rFonts w:hint="eastAsia"/>
        </w:rPr>
        <w:t xml:space="preserve">燃气的体积为</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39"/>
        </w:numPr>
      </w:pPr>
      <w:r>
        <w:t xml:space="preserve">0 3 2</w:t>
      </w:r>
      <w:r>
        <w:t xml:space="preserve"> </w:t>
      </w:r>
      <w:r>
        <w:t xml:space="preserve"> </w:t>
      </w:r>
      <w:r>
        <w:t xml:space="preserve">^ {3}</w:t>
      </w:r>
    </w:p>
    <w:p>
      <w:pPr>
        <w:pStyle w:val="FirstParagraph"/>
      </w:pPr>
      <w:r>
        <w:t xml:space="preserve">$$</w:t>
      </w:r>
    </w:p>
    <w:p>
      <w:pPr>
        <w:pStyle w:val="BodyText"/>
      </w:pPr>
      <w:r>
        <w:rPr>
          <w:rFonts w:hint="eastAsia"/>
        </w:rPr>
        <w:t xml:space="preserve">燃气费为</w:t>
      </w:r>
    </w:p>
    <w:p>
      <w:pPr>
        <w:pStyle w:val="BodyText"/>
      </w:pPr>
      <w:r>
        <w:t xml:space="preserve">$$</w:t>
      </w:r>
      <w:r>
        <w:t xml:space="preserve"> </w:t>
      </w:r>
      <w:r>
        <w:t xml:space="preserve">0. 0 3 2</w:t>
      </w:r>
      <w:r>
        <w:t xml:space="preserve"> </w:t>
      </w:r>
      <w:r>
        <w:t xml:space="preserve"> </w:t>
      </w:r>
      <w:r>
        <w:t xml:space="preserve">^ {3}</w:t>
      </w:r>
      <w:r>
        <w:t xml:space="preserve"> </w:t>
      </w:r>
      <w:r>
        <w:t xml:space="preserve"> </w:t>
      </w:r>
      <w:r>
        <w:t xml:space="preserve"> </w:t>
      </w:r>
      <w:r>
        <w:t xml:space="preserve">/</w:t>
      </w:r>
      <w:r>
        <w:t xml:space="preserve"> </w:t>
      </w:r>
      <w:r>
        <w:t xml:space="preserve"> </w:t>
      </w:r>
      <w:r>
        <w:t xml:space="preserve">^ {3} =</w:t>
      </w:r>
    </w:p>
    <w:p>
      <w:pPr>
        <w:pStyle w:val="Compact"/>
        <w:numPr>
          <w:ilvl w:val="0"/>
          <w:numId w:val="1040"/>
        </w:numPr>
      </w:pPr>
      <w:r>
        <w:t xml:space="preserve">0 9 6</w:t>
      </w:r>
      <w:r>
        <w:t xml:space="preserve"> </w:t>
      </w:r>
    </w:p>
    <w:p>
      <w:pPr>
        <w:pStyle w:val="FirstParagraph"/>
      </w:pPr>
      <w:r>
        <w:t xml:space="preserve">$$</w:t>
      </w:r>
    </w:p>
    <w:p>
      <w:pPr>
        <w:pStyle w:val="BodyText"/>
      </w:pPr>
      <w:r>
        <w:rPr>
          <w:rFonts w:hint="eastAsia"/>
        </w:rPr>
        <w:t xml:space="preserve">用电热水壶加热时，电热水壶消耗</w:t>
      </w:r>
      <w:r>
        <w:t xml:space="preserve"> </w:t>
      </w:r>
      <w:r>
        <w:rPr>
          <w:rFonts w:hint="eastAsia"/>
        </w:rPr>
        <w:t xml:space="preserve">电能为</w:t>
      </w:r>
    </w:p>
    <w:p>
      <w:pPr>
        <w:pStyle w:val="BodyText"/>
      </w:pPr>
      <w:r>
        <w:t xml:space="preserve">$$</w:t>
      </w:r>
      <w:r>
        <w:t xml:space="preserve"> </w:t>
      </w:r>
      <w:r>
        <w:t xml:space="preserve">W =</w:t>
      </w:r>
      <w:r>
        <w:t xml:space="preserve"> </w:t>
      </w:r>
      <w:r>
        <w:t xml:space="preserve"> </w:t>
      </w:r>
      <w:r>
        <w:t xml:space="preserve">=</w:t>
      </w:r>
      <w:r>
        <w:t xml:space="preserve"> </w:t>
      </w:r>
      <w:r>
        <w:t xml:space="preserve"> </w:t>
      </w:r>
      <w:r>
        <w:t xml:space="preserve">=</w:t>
      </w:r>
    </w:p>
    <w:p>
      <w:pPr>
        <w:pStyle w:val="BodyText"/>
      </w:pPr>
      <w:r>
        <w:t xml:space="preserve">8.4</w:t>
      </w:r>
      <w:r>
        <w:t xml:space="preserve"> </w:t>
      </w:r>
      <w:r>
        <w:t xml:space="preserve">^{5}</w:t>
      </w:r>
      <w:r>
        <w:t xml:space="preserve"> </w:t>
      </w:r>
      <w:r>
        <w:t xml:space="preserve"> </w:t>
      </w:r>
    </w:p>
    <w:p>
      <w:pPr>
        <w:pStyle w:val="BodyText"/>
      </w:pPr>
      <w:r>
        <w:t xml:space="preserve">0.23</w:t>
      </w:r>
      <w:r>
        <w:t xml:space="preserve"> </w:t>
      </w:r>
      <w:r>
        <w:t xml:space="preserve"> </w:t>
      </w:r>
    </w:p>
    <w:p>
      <w:pPr>
        <w:pStyle w:val="BodyText"/>
      </w:pPr>
      <w:r>
        <w:t xml:space="preserve">$$</w:t>
      </w:r>
    </w:p>
    <w:p>
      <w:pPr>
        <w:pStyle w:val="BodyText"/>
      </w:pPr>
      <w:r>
        <w:rPr>
          <w:rFonts w:hint="eastAsia"/>
        </w:rPr>
        <w:t xml:space="preserve">电费为</w:t>
      </w:r>
    </w:p>
    <w:p>
      <w:pPr>
        <w:pStyle w:val="BodyText"/>
      </w:pPr>
      <w:r>
        <w:t xml:space="preserve">$$</w:t>
      </w:r>
      <w:r>
        <w:t xml:space="preserve"> </w:t>
      </w:r>
      <w:r>
        <w:t xml:space="preserve">0. 2 3</w:t>
      </w:r>
      <w:r>
        <w:t xml:space="preserve"> </w:t>
      </w:r>
      <w:r>
        <w:t xml:space="preserve"> </w:t>
      </w:r>
      <w:r>
        <w:t xml:space="preserve"> </w:t>
      </w:r>
    </w:p>
    <w:p>
      <w:pPr>
        <w:numPr>
          <w:ilvl w:val="0"/>
          <w:numId w:val="1041"/>
        </w:numPr>
      </w:pPr>
      <w:r>
        <w:t xml:space="preserve">5</w:t>
      </w:r>
      <w:r>
        <w:t xml:space="preserve"> </w:t>
      </w:r>
      <w:r>
        <w:t xml:space="preserve"> </w:t>
      </w:r>
      <w:r>
        <w:t xml:space="preserve">/ (</w:t>
      </w:r>
      <w:r>
        <w:t xml:space="preserve"> </w:t>
      </w:r>
      <w:r>
        <w:t xml:space="preserve">) =</w:t>
      </w:r>
    </w:p>
    <w:p>
      <w:pPr>
        <w:numPr>
          <w:ilvl w:val="0"/>
          <w:numId w:val="1041"/>
        </w:numPr>
      </w:pPr>
      <w:r>
        <w:t xml:space="preserve">1 1 5</w:t>
      </w:r>
      <w:r>
        <w:t xml:space="preserve"> </w:t>
      </w:r>
    </w:p>
    <w:p>
      <w:pPr>
        <w:pStyle w:val="FirstParagraph"/>
      </w:pPr>
      <w:r>
        <w:t xml:space="preserve">$$</w:t>
      </w:r>
    </w:p>
    <w:p>
      <w:pPr>
        <w:pStyle w:val="BodyText"/>
      </w:pPr>
      <w:r>
        <w:rPr>
          <w:rFonts w:hint="eastAsia"/>
        </w:rPr>
        <w:t xml:space="preserve">燃气费小于电费，用燃气灶更省钱。</w:t>
      </w:r>
    </w:p>
    <w:p>
      <w:pPr>
        <w:pStyle w:val="BodyText"/>
      </w:pPr>
      <w:r>
        <w:rPr>
          <w:rFonts w:hint="eastAsia"/>
        </w:rPr>
        <w:t xml:space="preserve">燃气灶加热的时间为</w:t>
      </w:r>
    </w:p>
    <w:p>
      <w:pPr>
        <w:pStyle w:val="BodyText"/>
      </w:pPr>
      <w:r>
        <w:t xml:space="preserve">$$</w:t>
      </w:r>
      <w:r>
        <w:t xml:space="preserve"> </w:t>
      </w:r>
      <w:r>
        <w:t xml:space="preserve">t _ {1} =</w:t>
      </w:r>
      <w:r>
        <w:t xml:space="preserve"> </w:t>
      </w:r>
      <w:r>
        <w:t xml:space="preserve"> </w:t>
      </w:r>
      <w:r>
        <w:t xml:space="preserve">=</w:t>
      </w:r>
    </w:p>
    <w:p>
      <w:pPr>
        <w:pStyle w:val="Compact"/>
        <w:numPr>
          <w:ilvl w:val="0"/>
          <w:numId w:val="1042"/>
        </w:numPr>
      </w:pPr>
      <w:r>
        <w:t xml:space="preserve">2</w:t>
      </w:r>
      <w:r>
        <w:t xml:space="preserve"> </w:t>
      </w:r>
      <w:r>
        <w:t xml:space="preserve"> </w:t>
      </w:r>
      <w:r>
        <w:t xml:space="preserve">= 7 2 0</w:t>
      </w:r>
      <w:r>
        <w:t xml:space="preserve"> </w:t>
      </w:r>
    </w:p>
    <w:p>
      <w:pPr>
        <w:pStyle w:val="FirstParagraph"/>
      </w:pPr>
      <w:r>
        <w:t xml:space="preserve">$$</w:t>
      </w:r>
    </w:p>
    <w:p>
      <w:pPr>
        <w:pStyle w:val="BodyText"/>
      </w:pPr>
      <w:r>
        <w:rPr>
          <w:rFonts w:hint="eastAsia"/>
        </w:rPr>
        <w:t xml:space="preserve">电热水壶加热的时间为</w:t>
      </w:r>
    </w:p>
    <w:p>
      <w:pPr>
        <w:pStyle w:val="BodyText"/>
      </w:pPr>
      <m:oMathPara>
        <m:oMathParaPr>
          <m:jc m:val="center"/>
        </m:oMathParaPr>
        <m:oMath>
          <m:sSub>
            <m:e>
              <m:r>
                <m:t>t</m:t>
              </m:r>
            </m:e>
            <m:sub>
              <m:r>
                <m:t>2</m:t>
              </m:r>
            </m:sub>
          </m:sSub>
          <m:r>
            <m:rPr>
              <m:sty m:val="p"/>
            </m:rPr>
            <m:t>=</m:t>
          </m:r>
          <m:f>
            <m:fPr>
              <m:type m:val="bar"/>
            </m:fPr>
            <m:num>
              <m:r>
                <m:t>W</m:t>
              </m:r>
            </m:num>
            <m:den>
              <m:r>
                <m:t>P</m:t>
              </m:r>
            </m:den>
          </m:f>
          <m:r>
            <m:rPr>
              <m:sty m:val="p"/>
            </m:rPr>
            <m:t>=</m:t>
          </m:r>
          <m:f>
            <m:fPr>
              <m:type m:val="bar"/>
            </m:fPr>
            <m:num>
              <m:r>
                <m:t>8</m:t>
              </m:r>
              <m:r>
                <m:rPr>
                  <m:sty m:val="p"/>
                </m:rPr>
                <m:t>.</m:t>
              </m:r>
              <m:r>
                <m:t>4</m:t>
              </m:r>
              <m:r>
                <m:rPr>
                  <m:sty m:val="p"/>
                </m:rPr>
                <m:t>×</m:t>
              </m:r>
              <m:r>
                <m:t>1</m:t>
              </m:r>
              <m:sSup>
                <m:e>
                  <m:r>
                    <m:t>0</m:t>
                  </m:r>
                </m:e>
                <m:sup>
                  <m:r>
                    <m:t>5</m:t>
                  </m:r>
                </m:sup>
              </m:sSup>
              <m:r>
                <m:rPr>
                  <m:sty m:val="p"/>
                </m:rPr>
                <m:t>J</m:t>
              </m:r>
            </m:num>
            <m:den>
              <m:r>
                <m:t>2</m:t>
              </m:r>
              <m:r>
                <m:t>0</m:t>
              </m:r>
              <m:r>
                <m:t>0</m:t>
              </m:r>
              <m:r>
                <m:t>0</m:t>
              </m:r>
              <m:r>
                <m:rPr>
                  <m:sty m:val="p"/>
                </m:rPr>
                <m:t>W</m:t>
              </m:r>
            </m:den>
          </m:f>
          <m:r>
            <m:rPr>
              <m:sty m:val="p"/>
            </m:rPr>
            <m:t>=</m:t>
          </m:r>
          <m:r>
            <m:t>4</m:t>
          </m:r>
          <m:r>
            <m:t>2</m:t>
          </m:r>
          <m:r>
            <m:t>0</m:t>
          </m:r>
          <m:r>
            <m:rPr>
              <m:sty m:val="p"/>
            </m:rPr>
            <m:t>s</m:t>
          </m:r>
        </m:oMath>
      </m:oMathPara>
    </w:p>
    <w:p>
      <w:pPr>
        <w:pStyle w:val="FirstParagraph"/>
      </w:pPr>
      <w:r>
        <w:rPr>
          <w:rFonts w:hint="eastAsia"/>
        </w:rPr>
        <w:t xml:space="preserve">燃气灶加热的时间大于电热水壶加热的时间，用电热水壶更省时。</w:t>
      </w:r>
    </w:p>
    <w:p>
      <w:pPr>
        <w:pStyle w:val="Compact"/>
        <w:numPr>
          <w:ilvl w:val="0"/>
          <w:numId w:val="1043"/>
        </w:numPr>
      </w:pPr>
      <w:r>
        <w:rPr>
          <w:rFonts w:hint="eastAsia"/>
        </w:rPr>
        <w:t xml:space="preserve">阅读材料，回答问题</w:t>
      </w:r>
    </w:p>
    <w:p>
      <w:pPr>
        <w:pStyle w:val="FirstParagraph"/>
      </w:pPr>
      <w:r>
        <w:rPr>
          <w:rFonts w:hint="eastAsia"/>
        </w:rPr>
        <w:t xml:space="preserve">一“桥”架地月</w:t>
      </w:r>
      <w:r>
        <w:t xml:space="preserve"> </w:t>
      </w:r>
      <w:r>
        <w:rPr>
          <w:rFonts w:hint="eastAsia"/>
        </w:rPr>
        <w:t xml:space="preserve">天堑变通途</w:t>
      </w:r>
    </w:p>
    <w:p>
      <w:pPr>
        <w:pStyle w:val="BodyText"/>
      </w:pPr>
      <w:r>
        <w:rPr>
          <w:rFonts w:hint="eastAsia"/>
        </w:rPr>
        <w:t xml:space="preserve">“海上生明月，天涯共此时”，月亮的同一面始终对我们“微笑”，这是因为月球公转和自转周期相同．如图甲所示，地月连线</w:t>
      </w:r>
      <w:r>
        <w:t xml:space="preserve"> </w:t>
      </w:r>
      <m:oMath>
        <m:r>
          <m:t>O</m:t>
        </m:r>
        <m:sSub>
          <m:e>
            <m:r>
              <m:t>O</m:t>
            </m:r>
          </m:e>
          <m:sub>
            <m:r>
              <m:t>1</m:t>
            </m:r>
          </m:sub>
        </m:sSub>
      </m:oMath>
      <w:r>
        <w:t xml:space="preserve"> </w:t>
      </w:r>
      <w:r>
        <w:rPr>
          <w:rFonts w:hint="eastAsia"/>
        </w:rPr>
        <w:t xml:space="preserve">与月球表面的交点为A、B，当月球公转的角度为</w:t>
      </w:r>
      <w:r>
        <w:t xml:space="preserve"> </w:t>
      </w:r>
      <w:r>
        <w:rPr>
          <w:rFonts w:hint="eastAsia"/>
        </w:rPr>
        <w:t xml:space="preserve">时，A点绕</w:t>
      </w:r>
      <w:r>
        <w:t xml:space="preserve"> </w:t>
      </w:r>
      <m:oMath>
        <m:sSub>
          <m:e>
            <m:r>
              <m:t>O</m:t>
            </m:r>
          </m:e>
          <m:sub>
            <m:r>
              <m:t>1</m:t>
            </m:r>
          </m:sub>
        </m:sSub>
      </m:oMath>
      <w:r>
        <w:t xml:space="preserve"> </w:t>
      </w:r>
      <w:r>
        <w:rPr>
          <w:rFonts w:hint="eastAsia"/>
        </w:rPr>
        <w:t xml:space="preserve">转过的角度也为</w:t>
      </w:r>
      <w:r>
        <w:t xml:space="preserve"> </w:t>
      </w:r>
      <m:oMath>
        <m:r>
          <m:t>θ</m:t>
        </m:r>
      </m:oMath>
      <w:r>
        <w:t xml:space="preserve"> </w:t>
      </w:r>
      <w:r>
        <w:rPr>
          <w:rFonts w:hint="eastAsia"/>
        </w:rPr>
        <w:t xml:space="preserve">，我们始终看不到月球上</w:t>
      </w:r>
      <w:r>
        <w:t xml:space="preserve"> </w:t>
      </w:r>
      <w:r>
        <w:rPr>
          <w:rFonts w:hint="eastAsia"/>
        </w:rPr>
        <w:t xml:space="preserve">点（选填“A”或“B”）。</w:t>
      </w:r>
    </w:p>
    <w:p>
      <w:pPr>
        <w:pStyle w:val="BodyText"/>
      </w:pPr>
      <w:r>
        <w:drawing>
          <wp:inline>
            <wp:extent cx="3606800" cy="4102100"/>
            <wp:effectExtent b="0" l="0" r="0" t="0"/>
            <wp:docPr descr="" title="" id="166" name="Picture"/>
            <a:graphic>
              <a:graphicData uri="http://schemas.openxmlformats.org/drawingml/2006/picture">
                <pic:pic>
                  <pic:nvPicPr>
                    <pic:cNvPr descr="90.jpg" id="167" name="Picture"/>
                    <pic:cNvPicPr>
                      <a:picLocks noChangeArrowheads="1" noChangeAspect="1"/>
                    </pic:cNvPicPr>
                  </pic:nvPicPr>
                  <pic:blipFill>
                    <a:blip r:embed="rId165"/>
                    <a:stretch>
                      <a:fillRect/>
                    </a:stretch>
                  </pic:blipFill>
                  <pic:spPr bwMode="auto">
                    <a:xfrm>
                      <a:off x="0" y="0"/>
                      <a:ext cx="3606800" cy="4102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44900" cy="4165600"/>
            <wp:effectExtent b="0" l="0" r="0" t="0"/>
            <wp:docPr descr="" title="" id="169" name="Picture"/>
            <a:graphic>
              <a:graphicData uri="http://schemas.openxmlformats.org/drawingml/2006/picture">
                <pic:pic>
                  <pic:nvPicPr>
                    <pic:cNvPr descr="91.jpg" id="170" name="Picture"/>
                    <pic:cNvPicPr>
                      <a:picLocks noChangeArrowheads="1" noChangeAspect="1"/>
                    </pic:cNvPicPr>
                  </pic:nvPicPr>
                  <pic:blipFill>
                    <a:blip r:embed="rId168"/>
                    <a:stretch>
                      <a:fillRect/>
                    </a:stretch>
                  </pic:blipFill>
                  <pic:spPr bwMode="auto">
                    <a:xfrm>
                      <a:off x="0" y="0"/>
                      <a:ext cx="3644900" cy="4165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334000" cy="4870718"/>
            <wp:effectExtent b="0" l="0" r="0" t="0"/>
            <wp:docPr descr="" title="" id="172" name="Picture"/>
            <a:graphic>
              <a:graphicData uri="http://schemas.openxmlformats.org/drawingml/2006/picture">
                <pic:pic>
                  <pic:nvPicPr>
                    <pic:cNvPr descr="92.jpg" id="173" name="Picture"/>
                    <pic:cNvPicPr>
                      <a:picLocks noChangeArrowheads="1" noChangeAspect="1"/>
                    </pic:cNvPicPr>
                  </pic:nvPicPr>
                  <pic:blipFill>
                    <a:blip r:embed="rId171"/>
                    <a:stretch>
                      <a:fillRect/>
                    </a:stretch>
                  </pic:blipFill>
                  <pic:spPr bwMode="auto">
                    <a:xfrm>
                      <a:off x="0" y="0"/>
                      <a:ext cx="5334000" cy="4870718"/>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在探月工程中，当探测器在月球背面工作时，我们无法通过电磁波直接给它发指令．如何解决这个问题？如果给月球发射一个绕月圆形轨道卫星C作为信号传输中转站，如图乙所示，那么卫星C作为信号中转站的不足之处有</w:t>
      </w:r>
      <w:r>
        <w:t xml:space="preserve"> </w:t>
      </w:r>
      <w:r>
        <w:rPr>
          <w:rFonts w:hint="eastAsia"/>
        </w:rPr>
        <w:t xml:space="preserve">（多选）A．卫星C离地球太远，信号无法到达B．当卫星C转到地月之间时，无法把信号传给探测器，造成信号中断C．当卫星C转到月球背面时，地面站无法把信号传给卫星C，造成信号中断</w:t>
      </w:r>
    </w:p>
    <w:p>
      <w:pPr>
        <w:pStyle w:val="BodyText"/>
      </w:pPr>
      <w:r>
        <w:rPr>
          <w:rFonts w:hint="eastAsia"/>
        </w:rPr>
        <w:t xml:space="preserve">为避免这些问题，我国于2018年5月21日发射了“鹊桥”一号中继通讯卫星，其轨道在月球背面，如图丙所示．在“鹊桥”号的帮助下，同年</w:t>
      </w:r>
      <w:r>
        <w:t xml:space="preserve"> </w:t>
      </w:r>
      <w:r>
        <w:rPr>
          <w:rFonts w:hint="eastAsia"/>
        </w:rPr>
        <w:t xml:space="preserve">12月8日发射的“嫦娥”四号探测器实现了世界首次月球背面软着陆和巡航探测，“鹊桥”一号距地球约</w:t>
      </w:r>
      <w:r>
        <w:t xml:space="preserve"> </w:t>
      </w:r>
      <m:oMath>
        <m:r>
          <m:t>4</m:t>
        </m:r>
        <m:r>
          <m:rPr>
            <m:sty m:val="p"/>
          </m:rPr>
          <m:t>.</m:t>
        </m:r>
        <m:r>
          <m:t>5</m:t>
        </m:r>
        <m:r>
          <m:rPr>
            <m:sty m:val="p"/>
          </m:rPr>
          <m:t>×</m:t>
        </m:r>
        <m:r>
          <m:t>1</m:t>
        </m:r>
        <m:sSup>
          <m:e>
            <m:r>
              <m:t>0</m:t>
            </m:r>
          </m:e>
          <m:sup>
            <m:r>
              <m:t>5</m:t>
            </m:r>
          </m:sup>
        </m:sSup>
        <m:r>
          <m:rPr>
            <m:sty m:val="p"/>
          </m:rPr>
          <m:t>k</m:t>
        </m:r>
        <m:r>
          <m:rPr>
            <m:sty m:val="p"/>
          </m:rPr>
          <m:t>m</m:t>
        </m:r>
      </m:oMath>
      <w:r>
        <w:t xml:space="preserve"> </w:t>
      </w:r>
      <w:r>
        <w:rPr>
          <w:rFonts w:hint="eastAsia"/>
        </w:rPr>
        <w:t xml:space="preserve">，距月球约</w:t>
      </w:r>
      <w:r>
        <w:t xml:space="preserve"> </w:t>
      </w:r>
      <m:oMath>
        <m:r>
          <m:t>7</m:t>
        </m:r>
        <m:r>
          <m:rPr>
            <m:sty m:val="p"/>
          </m:rPr>
          <m:t>.</m:t>
        </m:r>
        <m:r>
          <m:t>8</m:t>
        </m:r>
        <m:r>
          <m:rPr>
            <m:sty m:val="p"/>
          </m:rPr>
          <m:t>×</m:t>
        </m:r>
        <m:r>
          <m:t>1</m:t>
        </m:r>
        <m:sSup>
          <m:e>
            <m:r>
              <m:t>0</m:t>
            </m:r>
          </m:e>
          <m:sup>
            <m:r>
              <m:t>4</m:t>
            </m:r>
          </m:sup>
        </m:sSup>
        <m:r>
          <m:rPr>
            <m:sty m:val="p"/>
          </m:rPr>
          <m:t>k</m:t>
        </m:r>
        <m:r>
          <m:rPr>
            <m:sty m:val="p"/>
          </m:rPr>
          <m:t>m</m:t>
        </m:r>
      </m:oMath>
      <w:r>
        <w:t xml:space="preserve"> </w:t>
      </w:r>
      <w:r>
        <w:rPr>
          <w:rFonts w:hint="eastAsia"/>
        </w:rPr>
        <w:t xml:space="preserve">，电磁波传播速度约为</w:t>
      </w:r>
      <m:oMath>
        <m:r>
          <m:t>3</m:t>
        </m:r>
        <m:r>
          <m:rPr>
            <m:sty m:val="p"/>
          </m:rPr>
          <m:t>×</m:t>
        </m:r>
        <m:r>
          <m:t>1</m:t>
        </m:r>
        <m:sSup>
          <m:e>
            <m:r>
              <m:t>0</m:t>
            </m:r>
          </m:e>
          <m:sup>
            <m:r>
              <m:t>5</m:t>
            </m:r>
          </m:sup>
        </m:sSup>
        <m:r>
          <m:rPr>
            <m:sty m:val="p"/>
          </m:rPr>
          <m:t>k</m:t>
        </m:r>
        <m:r>
          <m:rPr>
            <m:sty m:val="p"/>
          </m:rPr>
          <m:t>m</m:t>
        </m:r>
        <m:r>
          <m:rPr>
            <m:sty m:val="p"/>
          </m:rPr>
          <m:t>/</m:t>
        </m:r>
        <m:r>
          <m:rPr>
            <m:sty m:val="p"/>
          </m:rPr>
          <m:t>s</m:t>
        </m:r>
      </m:oMath>
      <w:r>
        <w:t xml:space="preserve"> </w:t>
      </w:r>
      <w:r>
        <w:rPr>
          <w:rFonts w:hint="eastAsia"/>
        </w:rPr>
        <w:t xml:space="preserve">，“嫦娥”四号通过“鹊桥”一号与地面站来回传递一次信息大约需要</w:t>
      </w:r>
      <w:r>
        <w:t xml:space="preserve"> </w:t>
      </w:r>
      <w:r>
        <w:rPr>
          <w:rFonts w:hint="eastAsia"/>
        </w:rPr>
        <w:t xml:space="preserve">_s．2024年</w:t>
      </w:r>
      <w:r>
        <w:t xml:space="preserve"> 3 </w:t>
      </w:r>
      <w:r>
        <w:rPr>
          <w:rFonts w:hint="eastAsia"/>
        </w:rPr>
        <w:t xml:space="preserve">月</w:t>
      </w:r>
      <w:r>
        <w:t xml:space="preserve"> 20 </w:t>
      </w:r>
      <w:r>
        <w:rPr>
          <w:rFonts w:hint="eastAsia"/>
        </w:rPr>
        <w:t xml:space="preserve">日发射的“鹊桥”二号中继卫星较“鹊桥”一号传输信息更高效、清晰和完整．5</w:t>
      </w:r>
      <w:r>
        <w:t xml:space="preserve"> </w:t>
      </w:r>
      <w:r>
        <w:rPr>
          <w:rFonts w:hint="eastAsia"/>
        </w:rPr>
        <w:t xml:space="preserve">月</w:t>
      </w:r>
      <w:r>
        <w:t xml:space="preserve"> 3 </w:t>
      </w:r>
      <w:r>
        <w:rPr>
          <w:rFonts w:hint="eastAsia"/>
        </w:rPr>
        <w:t xml:space="preserve">日发射的“嫦娥”六号，将与“鹊桥”二号合作实现世界首次月球背面取样返回之旅，这标志着中国探月工程开启了新的篇章。【答案】</w:t>
      </w:r>
      <w:r>
        <w:t xml:space="preserve"> ①. B ②. BC ③.</w:t>
      </w:r>
    </w:p>
    <w:p>
      <w:pPr>
        <w:pStyle w:val="BodyText"/>
      </w:pPr>
      <w:r>
        <w:t xml:space="preserve">3.52</w:t>
      </w:r>
    </w:p>
    <w:p>
      <w:pPr>
        <w:pStyle w:val="BodyText"/>
      </w:pPr>
      <w:r>
        <w:rPr>
          <w:rFonts w:hint="eastAsia"/>
        </w:rPr>
        <w:t xml:space="preserve">【解析】</w:t>
      </w:r>
    </w:p>
    <w:p>
      <w:pPr>
        <w:pStyle w:val="BodyText"/>
      </w:pPr>
      <w:r>
        <w:rPr>
          <w:rFonts w:hint="eastAsia"/>
        </w:rPr>
        <w:t xml:space="preserve">【详解】[1]由题意可知，当月球公转的角度为</w:t>
      </w:r>
      <w:r>
        <w:t xml:space="preserve"> </w:t>
      </w:r>
      <w:r>
        <w:rPr>
          <w:rFonts w:hint="eastAsia"/>
        </w:rPr>
        <w:t xml:space="preserve">时，A</w:t>
      </w:r>
      <w:r>
        <w:t xml:space="preserve"> </w:t>
      </w:r>
      <w:r>
        <w:rPr>
          <w:rFonts w:hint="eastAsia"/>
        </w:rPr>
        <w:t xml:space="preserve">点绕</w:t>
      </w:r>
      <w:r>
        <w:t xml:space="preserve"> </w:t>
      </w:r>
      <m:oMath>
        <m:sSub>
          <m:e>
            <m:r>
              <m:t>O</m:t>
            </m:r>
          </m:e>
          <m:sub>
            <m:r>
              <m:t>1</m:t>
            </m:r>
          </m:sub>
        </m:sSub>
      </m:oMath>
      <w:r>
        <w:t xml:space="preserve"> </w:t>
      </w:r>
      <w:r>
        <w:rPr>
          <w:rFonts w:hint="eastAsia"/>
        </w:rPr>
        <w:t xml:space="preserve">转过的角度也为</w:t>
      </w:r>
      <w:r>
        <w:t xml:space="preserve"> </w:t>
      </w:r>
      <w:r>
        <w:rPr>
          <w:rFonts w:hint="eastAsia"/>
        </w:rPr>
        <w:t xml:space="preserve">，即地月连线</w:t>
      </w:r>
      <w:r>
        <w:t xml:space="preserve"> </w:t>
      </w:r>
      <m:oMath>
        <m:r>
          <m:t>O</m:t>
        </m:r>
        <m:sSub>
          <m:e>
            <m:r>
              <m:t>O</m:t>
            </m:r>
          </m:e>
          <m:sub>
            <m:r>
              <m:t>1</m:t>
            </m:r>
          </m:sub>
        </m:sSub>
      </m:oMath>
      <w:r>
        <w:t xml:space="preserve"> </w:t>
      </w:r>
      <w:r>
        <w:rPr>
          <w:rFonts w:hint="eastAsia"/>
        </w:rPr>
        <w:t xml:space="preserve">与月球表面的交点A始终面对地球，交点B点始终背向地球，根据光的直线传播可知，我们始终看不到月球上B</w:t>
      </w:r>
      <w:r>
        <w:t xml:space="preserve"> </w:t>
      </w:r>
      <w:r>
        <w:rPr>
          <w:rFonts w:hint="eastAsia"/>
        </w:rPr>
        <w:t xml:space="preserve">点。[2]A．电磁波在没有阻碍的情况下可以在真空中无限传播，故A不符合题意；B．当卫星C转到地月之间时，地球上发出的信号被卫星C阻挡，无法把信号传给探测器，造成信号中断，故B符合题意；C．当卫星C转到月球背面时，地球上发出的信号被月球阻挡，无法把信号传给卫星C，造成信号中断，故C符合题意。</w:t>
      </w:r>
    </w:p>
    <w:p>
      <w:pPr>
        <w:pStyle w:val="BodyText"/>
      </w:pPr>
      <w:r>
        <w:rPr>
          <w:rFonts w:hint="eastAsia"/>
        </w:rPr>
        <w:t xml:space="preserve">故选</w:t>
      </w:r>
      <w:r>
        <w:t xml:space="preserve"> BC。</w:t>
      </w:r>
    </w:p>
    <w:p>
      <w:pPr>
        <w:pStyle w:val="BodyText"/>
      </w:pPr>
      <w:r>
        <w:rPr>
          <w:rFonts w:hint="eastAsia"/>
        </w:rPr>
        <w:t xml:space="preserve">[3]由题意可知，单向信号传输的总距离为</w:t>
      </w:r>
    </w:p>
    <w:p>
      <w:pPr>
        <w:pStyle w:val="BodyText"/>
      </w:pPr>
      <w:r>
        <w:t xml:space="preserve">$$</w:t>
      </w:r>
      <w:r>
        <w:t xml:space="preserve"> </w:t>
      </w:r>
      <w:r>
        <w:t xml:space="preserve">s = s _ {1} + s _ {2} =</w:t>
      </w:r>
    </w:p>
    <w:p>
      <w:pPr>
        <w:numPr>
          <w:ilvl w:val="0"/>
          <w:numId w:val="1044"/>
        </w:numPr>
      </w:pPr>
      <w:r>
        <w:t xml:space="preserve">5</w:t>
      </w:r>
      <w:r>
        <w:t xml:space="preserve"> </w:t>
      </w:r>
      <w:r>
        <w:t xml:space="preserve"> </w:t>
      </w:r>
      <w:r>
        <w:t xml:space="preserve">0 ^ {5}</w:t>
      </w:r>
      <w:r>
        <w:t xml:space="preserve"> </w:t>
      </w:r>
      <w:r>
        <w:t xml:space="preserve"> </w:t>
      </w:r>
      <w:r>
        <w:t xml:space="preserve">+</w:t>
      </w:r>
    </w:p>
    <w:p>
      <w:pPr>
        <w:numPr>
          <w:ilvl w:val="0"/>
          <w:numId w:val="1044"/>
        </w:numPr>
      </w:pPr>
      <w:r>
        <w:t xml:space="preserve">8</w:t>
      </w:r>
      <w:r>
        <w:t xml:space="preserve"> </w:t>
      </w:r>
      <w:r>
        <w:t xml:space="preserve"> </w:t>
      </w:r>
      <w:r>
        <w:t xml:space="preserve">0 ^ {4}</w:t>
      </w:r>
      <w:r>
        <w:t xml:space="preserve"> </w:t>
      </w:r>
      <w:r>
        <w:t xml:space="preserve"> </w:t>
      </w:r>
      <w:r>
        <w:t xml:space="preserve">=</w:t>
      </w:r>
    </w:p>
    <w:p>
      <w:pPr>
        <w:numPr>
          <w:ilvl w:val="0"/>
          <w:numId w:val="1044"/>
        </w:numPr>
      </w:pPr>
      <w:r>
        <w:t xml:space="preserve">2 8</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来回传递一次信息的时间为</w:t>
      </w:r>
    </w:p>
    <w:p>
      <w:pPr>
        <w:pStyle w:val="BodyText"/>
      </w:pPr>
      <w:r>
        <w:t xml:space="preserve">$$</w:t>
      </w:r>
      <w:r>
        <w:t xml:space="preserve"> </w:t>
      </w:r>
      <w:r>
        <w:t xml:space="preserve">t =</w:t>
      </w:r>
      <w:r>
        <w:t xml:space="preserve"> </w:t>
      </w:r>
      <w:r>
        <w:t xml:space="preserve"> </w:t>
      </w:r>
      <w:r>
        <w:t xml:space="preserve">=</w:t>
      </w:r>
      <w:r>
        <w:t xml:space="preserve"> </w:t>
      </w:r>
      <w:r>
        <w:t xml:space="preserve"> </w:t>
      </w:r>
      <w:r>
        <w:t xml:space="preserve">=</w:t>
      </w:r>
    </w:p>
    <w:p>
      <w:pPr>
        <w:pStyle w:val="Compact"/>
        <w:numPr>
          <w:ilvl w:val="0"/>
          <w:numId w:val="1045"/>
        </w:numPr>
      </w:pPr>
      <w:r>
        <w:t xml:space="preserve">5 2</w:t>
      </w:r>
      <w:r>
        <w:t xml:space="preserve"> </w:t>
      </w:r>
    </w:p>
    <w:p>
      <w:pPr>
        <w:pStyle w:val="FirstParagraph"/>
      </w:pPr>
      <w:r>
        <w:t xml:space="preserve">$$</w:t>
      </w:r>
    </w:p>
    <w:bookmarkEnd w:id="174"/>
    <w:bookmarkEnd w:id="17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4" Target="media/rId104.jpg" /><Relationship Type="http://schemas.openxmlformats.org/officeDocument/2006/relationships/image" Id="rId107" Target="media/rId107.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 Type="http://schemas.openxmlformats.org/officeDocument/2006/relationships/image" Id="rId122" Target="media/rId122.jpg" /><Relationship Type="http://schemas.openxmlformats.org/officeDocument/2006/relationships/image" Id="rId125" Target="media/rId125.jpg" /><Relationship Type="http://schemas.openxmlformats.org/officeDocument/2006/relationships/image" Id="rId130" Target="media/rId130.jpg" /><Relationship Type="http://schemas.openxmlformats.org/officeDocument/2006/relationships/image" Id="rId133" Target="media/rId133.jpg" /><Relationship Type="http://schemas.openxmlformats.org/officeDocument/2006/relationships/image" Id="rId136" Target="media/rId136.jpg" /><Relationship Type="http://schemas.openxmlformats.org/officeDocument/2006/relationships/image" Id="rId139" Target="media/rId139.jpg" /><Relationship Type="http://schemas.openxmlformats.org/officeDocument/2006/relationships/image" Id="rId142" Target="media/rId142.jpg" /><Relationship Type="http://schemas.openxmlformats.org/officeDocument/2006/relationships/image" Id="rId145" Target="media/rId145.jpg" /><Relationship Type="http://schemas.openxmlformats.org/officeDocument/2006/relationships/image" Id="rId149" Target="media/rId149.jpg" /><Relationship Type="http://schemas.openxmlformats.org/officeDocument/2006/relationships/image" Id="rId152" Target="media/rId152.jpg" /><Relationship Type="http://schemas.openxmlformats.org/officeDocument/2006/relationships/image" Id="rId155" Target="media/rId155.jpg" /><Relationship Type="http://schemas.openxmlformats.org/officeDocument/2006/relationships/image" Id="rId158" Target="media/rId158.jpg" /><Relationship Type="http://schemas.openxmlformats.org/officeDocument/2006/relationships/image" Id="rId162" Target="media/rId162.jpg" /><Relationship Type="http://schemas.openxmlformats.org/officeDocument/2006/relationships/image" Id="rId165" Target="media/rId165.jpg" /><Relationship Type="http://schemas.openxmlformats.org/officeDocument/2006/relationships/image" Id="rId168" Target="media/rId168.jpg" /><Relationship Type="http://schemas.openxmlformats.org/officeDocument/2006/relationships/image" Id="rId171" Target="media/rId171.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2026-07-15T13:56:36Z</dcterms:created>
  <dcterms:modified xsi:type="dcterms:W3CDTF">2026-07-15T13:56:36Z</dcterms:modified>
</cp:coreProperties>
</file>

<file path=docProps/custom.xml><?xml version="1.0" encoding="utf-8"?>
<Properties xmlns="http://schemas.openxmlformats.org/officeDocument/2006/custom-properties" xmlns:vt="http://schemas.openxmlformats.org/officeDocument/2006/docPropsVTypes"/>
</file>