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FFB38">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11112500</wp:posOffset>
            </wp:positionH>
            <wp:positionV relativeFrom="topMargin">
              <wp:posOffset>11036300</wp:posOffset>
            </wp:positionV>
            <wp:extent cx="495300" cy="292100"/>
            <wp:effectExtent l="0" t="0" r="0" b="12700"/>
            <wp:wrapNone/>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r:embed="rId10"/>
                    <a:stretch>
                      <a:fillRect/>
                    </a:stretch>
                  </pic:blipFill>
                  <pic:spPr>
                    <a:xfrm>
                      <a:off x="0" y="0"/>
                      <a:ext cx="495300" cy="2921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年山东省菏泽市中考生物试题</w:t>
      </w:r>
    </w:p>
    <w:p w14:paraId="6183F396">
      <w:pPr>
        <w:spacing w:line="360" w:lineRule="auto"/>
        <w:jc w:val="left"/>
      </w:pPr>
      <w:r>
        <w:rPr>
          <w:rFonts w:ascii="宋体" w:hAnsi="宋体" w:eastAsia="宋体" w:cs="宋体"/>
          <w:b/>
          <w:color w:val="auto"/>
          <w:sz w:val="24"/>
        </w:rPr>
        <w:t>注意事项：</w:t>
      </w:r>
    </w:p>
    <w:p w14:paraId="462ECBD9">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．本试题分为选择题和非选择题两部分，共</w:t>
      </w:r>
      <w:r>
        <w:rPr>
          <w:rFonts w:ascii="Times New Roman" w:hAnsi="Times New Roman" w:eastAsia="Times New Roman" w:cs="Times New Roman"/>
          <w:b/>
          <w:color w:val="auto"/>
          <w:sz w:val="24"/>
        </w:rPr>
        <w:t>50</w:t>
      </w:r>
      <w:r>
        <w:rPr>
          <w:rFonts w:ascii="宋体" w:hAnsi="宋体" w:eastAsia="宋体" w:cs="宋体"/>
          <w:b/>
          <w:color w:val="auto"/>
          <w:sz w:val="24"/>
        </w:rPr>
        <w:t>分，考试时间为</w:t>
      </w:r>
      <w:r>
        <w:rPr>
          <w:rFonts w:ascii="Times New Roman" w:hAnsi="Times New Roman" w:eastAsia="Times New Roman" w:cs="Times New Roman"/>
          <w:b/>
          <w:color w:val="auto"/>
          <w:sz w:val="24"/>
        </w:rPr>
        <w:t>60</w:t>
      </w:r>
      <w:r>
        <w:rPr>
          <w:rFonts w:ascii="宋体" w:hAnsi="宋体" w:eastAsia="宋体" w:cs="宋体"/>
          <w:b/>
          <w:color w:val="auto"/>
          <w:sz w:val="24"/>
        </w:rPr>
        <w:t>分钟。</w:t>
      </w:r>
    </w:p>
    <w:p w14:paraId="3549E00E">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．考生须在答题卡规定的答题区域内作答，选择题须用</w:t>
      </w:r>
      <w:r>
        <w:rPr>
          <w:rFonts w:ascii="Times New Roman" w:hAnsi="Times New Roman" w:eastAsia="Times New Roman" w:cs="Times New Roman"/>
          <w:b/>
          <w:color w:val="auto"/>
          <w:sz w:val="24"/>
        </w:rPr>
        <w:t>2B</w:t>
      </w:r>
      <w:r>
        <w:rPr>
          <w:rFonts w:ascii="宋体" w:hAnsi="宋体" w:eastAsia="宋体" w:cs="宋体"/>
          <w:b/>
          <w:color w:val="auto"/>
          <w:sz w:val="24"/>
        </w:rPr>
        <w:t>铅笔填涂，非选择题须用</w:t>
      </w:r>
      <w:r>
        <w:rPr>
          <w:rFonts w:ascii="Times New Roman" w:hAnsi="Times New Roman" w:eastAsia="Times New Roman" w:cs="Times New Roman"/>
          <w:b/>
          <w:color w:val="auto"/>
          <w:sz w:val="24"/>
        </w:rPr>
        <w:t>0.5</w:t>
      </w:r>
      <w:r>
        <w:rPr>
          <w:rFonts w:ascii="宋体" w:hAnsi="宋体" w:eastAsia="宋体" w:cs="宋体"/>
          <w:b/>
          <w:color w:val="auto"/>
          <w:sz w:val="24"/>
        </w:rPr>
        <w:t>毫米的黑色墨水签字笔书写。</w:t>
      </w:r>
    </w:p>
    <w:p w14:paraId="4DC1FA60">
      <w:pPr>
        <w:spacing w:line="360" w:lineRule="auto"/>
        <w:jc w:val="left"/>
      </w:pPr>
      <w:r>
        <w:rPr>
          <w:rFonts w:ascii="宋体" w:hAnsi="宋体" w:eastAsia="宋体" w:cs="宋体"/>
          <w:b/>
          <w:color w:val="auto"/>
          <w:sz w:val="24"/>
        </w:rPr>
        <w:t>一、选择题（本大题包括</w:t>
      </w:r>
      <w:r>
        <w:rPr>
          <w:rFonts w:ascii="Times New Roman" w:hAnsi="Times New Roman" w:eastAsia="Times New Roman" w:cs="Times New Roman"/>
          <w:b/>
          <w:color w:val="auto"/>
          <w:sz w:val="24"/>
        </w:rPr>
        <w:t>20</w:t>
      </w:r>
      <w:r>
        <w:rPr>
          <w:rFonts w:ascii="宋体" w:hAnsi="宋体" w:eastAsia="宋体" w:cs="宋体"/>
          <w:b/>
          <w:color w:val="auto"/>
          <w:sz w:val="24"/>
        </w:rPr>
        <w:t>个小题，每小题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分，每小题所列的四个选项中，只有一项是最符合题意的。请将你选择的选项代号（</w:t>
      </w:r>
      <w:r>
        <w:rPr>
          <w:rFonts w:ascii="Times New Roman" w:hAnsi="Times New Roman" w:eastAsia="Times New Roman" w:cs="Times New Roman"/>
          <w:b/>
          <w:color w:val="auto"/>
          <w:sz w:val="24"/>
        </w:rPr>
        <w:t>ABCD</w:t>
      </w:r>
      <w:r>
        <w:rPr>
          <w:rFonts w:ascii="宋体" w:hAnsi="宋体" w:eastAsia="宋体" w:cs="宋体"/>
          <w:b/>
          <w:color w:val="auto"/>
          <w:sz w:val="24"/>
        </w:rPr>
        <w:t>）填涂在答题卡相应的位置上。）</w:t>
      </w:r>
    </w:p>
    <w:p w14:paraId="5283B06E">
      <w:pPr>
        <w:spacing w:line="360" w:lineRule="auto"/>
        <w:jc w:val="left"/>
      </w:pPr>
      <w:r>
        <w:rPr>
          <w:color w:val="auto"/>
        </w:rPr>
        <w:t xml:space="preserve">1. </w:t>
      </w:r>
      <w:r>
        <w:rPr>
          <w:rFonts w:ascii="宋体" w:hAnsi="宋体" w:eastAsia="宋体" w:cs="宋体"/>
          <w:color w:val="auto"/>
        </w:rPr>
        <w:t>“小荷才露尖尖角，早有蜻蜓立上头。”亭亭玉立</w:t>
      </w:r>
      <w:r>
        <w:rPr>
          <w:rFonts w:ascii="宋体" w:hAnsi="宋体" w:eastAsia="宋体" w:cs="宋体"/>
          <w:color w:val="auto"/>
          <w:position w:val="0"/>
        </w:rPr>
        <w:drawing>
          <wp:inline distT="0" distB="0" distL="114300" distR="114300">
            <wp:extent cx="133350" cy="177800"/>
            <wp:effectExtent l="0" t="0" r="0" b="13335"/>
            <wp:docPr id="200374" name="图片 2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4" name="图片 200374"/>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auto"/>
        </w:rPr>
        <w:t>荷花，振翅欲飞的蜻蜓，生动展现了初夏美景。下列有关荷花和蜻蜓的说法，正确的是（</w:t>
      </w:r>
      <w:r>
        <w:rPr>
          <w:rFonts w:ascii="Times New Roman" w:hAnsi="Times New Roman" w:eastAsia="Times New Roman" w:cs="Times New Roman"/>
          <w:color w:val="auto"/>
        </w:rPr>
        <w:t xml:space="preserve">    </w:t>
      </w:r>
      <w:r>
        <w:rPr>
          <w:rFonts w:ascii="宋体" w:hAnsi="宋体" w:eastAsia="宋体" w:cs="宋体"/>
          <w:color w:val="auto"/>
        </w:rPr>
        <w:t>）</w:t>
      </w:r>
    </w:p>
    <w:p w14:paraId="4404D7C6">
      <w:pPr>
        <w:spacing w:line="360" w:lineRule="auto"/>
        <w:jc w:val="left"/>
        <w:textAlignment w:val="center"/>
        <w:rPr>
          <w:color w:val="auto"/>
        </w:rPr>
      </w:pPr>
      <w:r>
        <w:t xml:space="preserve">A. </w:t>
      </w:r>
      <w:r>
        <w:rPr>
          <w:rFonts w:ascii="宋体" w:hAnsi="宋体" w:eastAsia="宋体" w:cs="宋体"/>
          <w:color w:val="auto"/>
        </w:rPr>
        <w:t>荷花植株的根状茎和叶柄内部有发达的气腔，体现生物适应并影响环境</w:t>
      </w:r>
    </w:p>
    <w:p w14:paraId="3EF820CA">
      <w:pPr>
        <w:spacing w:line="360" w:lineRule="auto"/>
        <w:jc w:val="left"/>
        <w:textAlignment w:val="center"/>
        <w:rPr>
          <w:color w:val="auto"/>
        </w:rPr>
      </w:pPr>
      <w:r>
        <w:t xml:space="preserve">B. </w:t>
      </w:r>
      <w:r>
        <w:rPr>
          <w:rFonts w:ascii="宋体" w:hAnsi="宋体" w:eastAsia="宋体" w:cs="宋体"/>
          <w:color w:val="auto"/>
        </w:rPr>
        <w:t>蜻蜓点水的现象，体现生物生活需要营养</w:t>
      </w:r>
    </w:p>
    <w:p w14:paraId="7B48C81A">
      <w:pPr>
        <w:spacing w:line="360" w:lineRule="auto"/>
        <w:jc w:val="left"/>
        <w:textAlignment w:val="center"/>
        <w:rPr>
          <w:color w:val="auto"/>
        </w:rPr>
      </w:pPr>
      <w:r>
        <w:t xml:space="preserve">C. </w:t>
      </w:r>
      <w:r>
        <w:rPr>
          <w:rFonts w:ascii="宋体" w:hAnsi="宋体" w:eastAsia="宋体" w:cs="宋体"/>
          <w:color w:val="auto"/>
        </w:rPr>
        <w:t>荷花与蜻蜓的细胞结构都有细胞壁、细胞膜、细胞质和细胞核</w:t>
      </w:r>
    </w:p>
    <w:p w14:paraId="71D9EBA9">
      <w:pPr>
        <w:spacing w:line="360" w:lineRule="auto"/>
        <w:jc w:val="left"/>
        <w:textAlignment w:val="center"/>
        <w:rPr>
          <w:color w:val="000000"/>
        </w:rPr>
      </w:pPr>
      <w:r>
        <w:t xml:space="preserve">D. </w:t>
      </w:r>
      <w:r>
        <w:rPr>
          <w:rFonts w:ascii="宋体" w:hAnsi="宋体" w:eastAsia="宋体" w:cs="宋体"/>
          <w:color w:val="auto"/>
        </w:rPr>
        <w:t>蜻蜓与荷花的细胞分裂时，二者细胞质分成两部分的方式不同</w:t>
      </w:r>
    </w:p>
    <w:p w14:paraId="3BE08B62">
      <w:pPr>
        <w:spacing w:line="360" w:lineRule="auto"/>
        <w:textAlignment w:val="center"/>
        <w:rPr>
          <w:color w:val="000000"/>
        </w:rPr>
      </w:pPr>
      <w:r>
        <w:rPr>
          <w:color w:val="2E75B6"/>
        </w:rPr>
        <w:t>【答案】</w:t>
      </w:r>
      <w:r>
        <w:rPr>
          <w:color w:val="000000"/>
        </w:rPr>
        <w:t>A</w:t>
      </w:r>
    </w:p>
    <w:p w14:paraId="3DD0681F">
      <w:pPr>
        <w:spacing w:line="360" w:lineRule="auto"/>
        <w:textAlignment w:val="center"/>
        <w:rPr>
          <w:color w:val="000000"/>
        </w:rPr>
      </w:pPr>
      <w:r>
        <w:rPr>
          <w:color w:val="2E75B6"/>
        </w:rPr>
        <w:t>【解析】</w:t>
      </w:r>
    </w:p>
    <w:p w14:paraId="25C2A7A8">
      <w:pPr>
        <w:spacing w:line="360" w:lineRule="auto"/>
        <w:jc w:val="left"/>
        <w:textAlignment w:val="center"/>
        <w:rPr>
          <w:color w:val="000000"/>
        </w:rPr>
      </w:pPr>
      <w:r>
        <w:rPr>
          <w:color w:val="000000"/>
        </w:rPr>
        <w:t>【分析】动物细胞基本结构：细胞膜、细胞核、线粒体、细胞质；植物细胞基本结构：细胞壁、细胞膜、细胞核、细胞质、线粒体、液泡、叶绿体（绿色部分）。</w:t>
      </w:r>
    </w:p>
    <w:p w14:paraId="187C7D37">
      <w:pPr>
        <w:spacing w:line="360" w:lineRule="auto"/>
        <w:jc w:val="left"/>
        <w:textAlignment w:val="center"/>
        <w:rPr>
          <w:color w:val="000000"/>
        </w:rPr>
      </w:pPr>
      <w:r>
        <w:rPr>
          <w:color w:val="000000"/>
        </w:rPr>
        <w:t>【详解】A．任何生物的形态结构都与其生活的环境相适应，小荷属于水生生物，它的根状茎和叶柄都有发达的气腔来适于水中生活，故A正确。</w:t>
      </w:r>
    </w:p>
    <w:p w14:paraId="6D65C771">
      <w:pPr>
        <w:spacing w:line="360" w:lineRule="auto"/>
        <w:jc w:val="left"/>
        <w:textAlignment w:val="center"/>
        <w:rPr>
          <w:color w:val="000000"/>
        </w:rPr>
      </w:pPr>
      <w:r>
        <w:rPr>
          <w:color w:val="000000"/>
        </w:rPr>
        <w:t>B．蜻蜓点水的现象，体现生物能繁殖，故B错误。</w:t>
      </w:r>
    </w:p>
    <w:p w14:paraId="18CED711">
      <w:pPr>
        <w:spacing w:line="360" w:lineRule="auto"/>
        <w:jc w:val="left"/>
        <w:textAlignment w:val="center"/>
        <w:rPr>
          <w:color w:val="000000"/>
        </w:rPr>
      </w:pPr>
      <w:r>
        <w:rPr>
          <w:color w:val="000000"/>
        </w:rPr>
        <w:t>C．蜻蜓的细胞结构没有细胞壁，故C错误。</w:t>
      </w:r>
    </w:p>
    <w:p w14:paraId="16D6E8D0">
      <w:pPr>
        <w:spacing w:line="360" w:lineRule="auto"/>
        <w:jc w:val="left"/>
        <w:textAlignment w:val="center"/>
        <w:rPr>
          <w:color w:val="000000"/>
        </w:rPr>
      </w:pPr>
      <w:r>
        <w:rPr>
          <w:color w:val="000000"/>
        </w:rPr>
        <w:t>D．蜻蜓与荷花的细胞分裂时，二者细胞质分成两部分的方式相同，都是一份为二，故D错误。</w:t>
      </w:r>
    </w:p>
    <w:p w14:paraId="4909CE2A">
      <w:pPr>
        <w:spacing w:line="360" w:lineRule="auto"/>
        <w:jc w:val="left"/>
        <w:textAlignment w:val="center"/>
        <w:rPr>
          <w:color w:val="000000"/>
        </w:rPr>
      </w:pPr>
      <w:r>
        <w:rPr>
          <w:color w:val="000000"/>
        </w:rPr>
        <w:t xml:space="preserve">故选A。 </w:t>
      </w:r>
    </w:p>
    <w:p w14:paraId="64456EC6">
      <w:pPr>
        <w:spacing w:line="360" w:lineRule="auto"/>
        <w:jc w:val="left"/>
        <w:textAlignment w:val="center"/>
        <w:rPr>
          <w:color w:val="000000"/>
        </w:rPr>
      </w:pPr>
      <w:r>
        <w:rPr>
          <w:color w:val="000000"/>
        </w:rPr>
        <w:t xml:space="preserve">2. </w:t>
      </w:r>
      <w:r>
        <w:rPr>
          <w:rFonts w:ascii="宋体" w:hAnsi="宋体" w:eastAsia="宋体" w:cs="宋体"/>
          <w:color w:val="000000"/>
        </w:rPr>
        <w:t>斑马鱼早期幼鱼很小且通体透明。某小组利用</w:t>
      </w:r>
      <w:r>
        <w:rPr>
          <w:rFonts w:ascii="Times New Roman" w:hAnsi="Times New Roman" w:eastAsia="Times New Roman" w:cs="Times New Roman"/>
          <w:color w:val="000000"/>
        </w:rPr>
        <w:t>2mm</w:t>
      </w:r>
      <w:r>
        <w:rPr>
          <w:rFonts w:ascii="宋体" w:hAnsi="宋体" w:eastAsia="宋体" w:cs="宋体"/>
          <w:color w:val="000000"/>
        </w:rPr>
        <w:t>斑马鱼幼鱼制成临时装片（见图甲），用显微镜观察其全身血管和血流情况，并绘制血液流动示意图（见图乙），①②③代表血管，箭头代表血流方向。下列说法错误的是（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3E0E098">
      <w:pPr>
        <w:spacing w:line="360" w:lineRule="auto"/>
        <w:jc w:val="left"/>
        <w:textAlignment w:val="center"/>
        <w:rPr>
          <w:color w:val="000000"/>
        </w:rPr>
      </w:pPr>
      <w:r>
        <w:rPr>
          <w:color w:val="000000"/>
        </w:rPr>
        <w:drawing>
          <wp:inline distT="0" distB="0" distL="114300" distR="114300">
            <wp:extent cx="4267200" cy="13144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267200" cy="1314450"/>
                    </a:xfrm>
                    <a:prstGeom prst="rect">
                      <a:avLst/>
                    </a:prstGeom>
                  </pic:spPr>
                </pic:pic>
              </a:graphicData>
            </a:graphic>
          </wp:inline>
        </w:drawing>
      </w:r>
    </w:p>
    <w:p w14:paraId="2DF892DE">
      <w:pPr>
        <w:spacing w:line="360" w:lineRule="auto"/>
        <w:jc w:val="left"/>
        <w:textAlignment w:val="center"/>
        <w:rPr>
          <w:color w:val="000000"/>
        </w:rPr>
      </w:pPr>
      <w:r>
        <w:rPr>
          <w:color w:val="000000"/>
        </w:rPr>
        <w:t xml:space="preserve">A. </w:t>
      </w:r>
      <w:r>
        <w:rPr>
          <w:rFonts w:ascii="宋体" w:hAnsi="宋体" w:eastAsia="宋体" w:cs="宋体"/>
          <w:color w:val="000000"/>
        </w:rPr>
        <w:t>斑马鱼早期幼鱼做实验材料的优点是体型很小且通体透明，便于在显微镜下观察</w:t>
      </w:r>
    </w:p>
    <w:p w14:paraId="2F7B16EF">
      <w:pPr>
        <w:spacing w:line="360" w:lineRule="auto"/>
        <w:jc w:val="left"/>
        <w:textAlignment w:val="center"/>
        <w:rPr>
          <w:color w:val="000000"/>
        </w:rPr>
      </w:pPr>
      <w:r>
        <w:rPr>
          <w:color w:val="000000"/>
        </w:rPr>
        <w:t xml:space="preserve">B. </w:t>
      </w:r>
      <w:r>
        <w:rPr>
          <w:rFonts w:ascii="宋体" w:hAnsi="宋体" w:eastAsia="宋体" w:cs="宋体"/>
          <w:color w:val="000000"/>
        </w:rPr>
        <w:t>低倍镜观察时，转动粗准焦螺旋找到物像，再调节细准焦螺旋至更清晰</w:t>
      </w:r>
    </w:p>
    <w:p w14:paraId="2AE85ED2">
      <w:pPr>
        <w:spacing w:line="360" w:lineRule="auto"/>
        <w:jc w:val="left"/>
        <w:textAlignment w:val="center"/>
        <w:rPr>
          <w:color w:val="000000"/>
        </w:rPr>
      </w:pPr>
      <w:r>
        <w:rPr>
          <w:color w:val="000000"/>
        </w:rPr>
        <w:t xml:space="preserve">C. </w:t>
      </w:r>
      <w:r>
        <w:rPr>
          <w:rFonts w:ascii="宋体" w:hAnsi="宋体" w:eastAsia="宋体" w:cs="宋体"/>
          <w:color w:val="000000"/>
        </w:rPr>
        <w:t>视野中血管内血流速度由快到慢依次是①③②</w:t>
      </w:r>
    </w:p>
    <w:p w14:paraId="5C73B621">
      <w:pPr>
        <w:spacing w:line="360" w:lineRule="auto"/>
        <w:jc w:val="left"/>
        <w:textAlignment w:val="center"/>
        <w:rPr>
          <w:color w:val="000000"/>
        </w:rPr>
      </w:pPr>
      <w:r>
        <w:rPr>
          <w:color w:val="000000"/>
        </w:rPr>
        <w:t xml:space="preserve">D. </w:t>
      </w:r>
      <w:r>
        <w:rPr>
          <w:rFonts w:ascii="宋体" w:hAnsi="宋体" w:eastAsia="宋体" w:cs="宋体"/>
          <w:color w:val="000000"/>
        </w:rPr>
        <w:t>视野中③内血液从右向左流动，实际血流方向也是从右向左</w:t>
      </w:r>
    </w:p>
    <w:p w14:paraId="3AD6CF90">
      <w:pPr>
        <w:spacing w:line="360" w:lineRule="auto"/>
        <w:textAlignment w:val="center"/>
        <w:rPr>
          <w:color w:val="000000"/>
        </w:rPr>
      </w:pPr>
      <w:r>
        <w:rPr>
          <w:color w:val="2E75B6"/>
        </w:rPr>
        <w:t>【答案】</w:t>
      </w:r>
      <w:r>
        <w:rPr>
          <w:color w:val="000000"/>
        </w:rPr>
        <w:t>D</w:t>
      </w:r>
    </w:p>
    <w:p w14:paraId="562B0FD2">
      <w:pPr>
        <w:spacing w:line="360" w:lineRule="auto"/>
        <w:textAlignment w:val="center"/>
        <w:rPr>
          <w:color w:val="000000"/>
        </w:rPr>
      </w:pPr>
      <w:r>
        <w:rPr>
          <w:color w:val="2E75B6"/>
        </w:rPr>
        <w:t>【解析】</w:t>
      </w:r>
    </w:p>
    <w:p w14:paraId="217C7670">
      <w:pPr>
        <w:spacing w:line="360" w:lineRule="auto"/>
        <w:jc w:val="left"/>
        <w:textAlignment w:val="center"/>
        <w:rPr>
          <w:color w:val="000000"/>
        </w:rPr>
      </w:pPr>
      <w:r>
        <w:rPr>
          <w:color w:val="000000"/>
        </w:rPr>
        <w:t>【分析】用显微镜观察小鱼尾鳍时，判断动脉、静脉和毛细血管的依据是：从主干流向分支的血管是动脉，由分支流向主干的血管是静脉，红细胞单行通过的是毛细血管。图中①是动脉，②是毛细血管，③是静脉。</w:t>
      </w:r>
    </w:p>
    <w:p w14:paraId="4822BB8A">
      <w:pPr>
        <w:spacing w:line="360" w:lineRule="auto"/>
        <w:jc w:val="left"/>
        <w:textAlignment w:val="center"/>
        <w:rPr>
          <w:color w:val="000000"/>
        </w:rPr>
      </w:pPr>
      <w:r>
        <w:rPr>
          <w:color w:val="000000"/>
        </w:rPr>
        <w:t xml:space="preserve">【详解】A．斑马鱼早期幼鱼做实验材料的优点是体型很小且通体透明，便于在显微镜下观察，故A正确。 </w:t>
      </w:r>
    </w:p>
    <w:p w14:paraId="4092CEE2">
      <w:pPr>
        <w:spacing w:line="360" w:lineRule="auto"/>
        <w:jc w:val="left"/>
        <w:textAlignment w:val="center"/>
        <w:rPr>
          <w:color w:val="000000"/>
        </w:rPr>
      </w:pPr>
      <w:r>
        <w:rPr>
          <w:color w:val="000000"/>
        </w:rPr>
        <w:t xml:space="preserve">B．低倍镜观察时，转动粗准焦螺旋找到物像，再调节细准焦螺旋至更清晰，故B正确。 </w:t>
      </w:r>
    </w:p>
    <w:p w14:paraId="30E15D76">
      <w:pPr>
        <w:spacing w:line="360" w:lineRule="auto"/>
        <w:jc w:val="left"/>
        <w:textAlignment w:val="center"/>
        <w:rPr>
          <w:color w:val="000000"/>
        </w:rPr>
      </w:pPr>
      <w:r>
        <w:rPr>
          <w:color w:val="000000"/>
        </w:rPr>
        <w:t>C．用显微镜观察小鱼尾鳍时，判断动脉、静脉和毛细血管的依据是：从主干流向分支的血管是动脉，由分支流向主干的血管是静脉，红细胞单行通过的是毛细血管。图中①是动脉，②是毛细血管，③是静脉，血管内血流速度由快到慢依次是①③②，故C正确。</w:t>
      </w:r>
    </w:p>
    <w:p w14:paraId="34140F5F">
      <w:pPr>
        <w:spacing w:line="360" w:lineRule="auto"/>
        <w:jc w:val="left"/>
        <w:textAlignment w:val="center"/>
        <w:rPr>
          <w:color w:val="000000"/>
        </w:rPr>
      </w:pPr>
      <w:r>
        <w:rPr>
          <w:color w:val="000000"/>
        </w:rPr>
        <w:t>D．视野下的物像为倒立的物像，视野中③内血液从右向左流动，实际血流方向应该是从左向右，故D错误。</w:t>
      </w:r>
    </w:p>
    <w:p w14:paraId="048BAD97">
      <w:pPr>
        <w:spacing w:line="360" w:lineRule="auto"/>
        <w:jc w:val="left"/>
        <w:textAlignment w:val="center"/>
        <w:rPr>
          <w:color w:val="000000"/>
        </w:rPr>
      </w:pPr>
      <w:r>
        <w:rPr>
          <w:color w:val="000000"/>
        </w:rPr>
        <w:t xml:space="preserve">故选D。 </w:t>
      </w:r>
    </w:p>
    <w:p w14:paraId="13D20230">
      <w:pPr>
        <w:spacing w:line="360" w:lineRule="auto"/>
        <w:jc w:val="left"/>
        <w:textAlignment w:val="center"/>
        <w:rPr>
          <w:color w:val="000000"/>
        </w:rPr>
      </w:pPr>
      <w:r>
        <w:rPr>
          <w:color w:val="000000"/>
        </w:rPr>
        <w:t xml:space="preserve">3. </w:t>
      </w:r>
      <w:r>
        <w:rPr>
          <w:rFonts w:ascii="宋体" w:hAnsi="宋体" w:eastAsia="宋体" w:cs="宋体"/>
          <w:color w:val="000000"/>
        </w:rPr>
        <w:t>近期，兰科调查队在西藏墨脱县发现一种绿色开花的植物，被鉴定为单子叶植物纲兰科异型兰属新种，命名为墨脱异型兰。下列说法正确的是（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A3151D2">
      <w:pPr>
        <w:spacing w:line="360" w:lineRule="auto"/>
        <w:jc w:val="left"/>
        <w:textAlignment w:val="center"/>
        <w:rPr>
          <w:color w:val="000000"/>
        </w:rPr>
      </w:pPr>
      <w:r>
        <w:rPr>
          <w:color w:val="000000"/>
        </w:rPr>
        <w:t xml:space="preserve">A. </w:t>
      </w:r>
      <w:r>
        <w:rPr>
          <w:rFonts w:ascii="宋体" w:hAnsi="宋体" w:eastAsia="宋体" w:cs="宋体"/>
          <w:color w:val="000000"/>
        </w:rPr>
        <w:t>墨脱异型兰的结构层次是：细胞</w:t>
      </w:r>
      <w:r>
        <w:rPr>
          <w:rFonts w:ascii="Times New Roman" w:hAnsi="Times New Roman" w:eastAsia="Times New Roman" w:cs="Times New Roman"/>
          <w:color w:val="000000"/>
        </w:rPr>
        <w:t>→</w:t>
      </w:r>
      <w:r>
        <w:rPr>
          <w:rFonts w:ascii="宋体" w:hAnsi="宋体" w:eastAsia="宋体" w:cs="宋体"/>
          <w:color w:val="000000"/>
        </w:rPr>
        <w:t>组织</w:t>
      </w:r>
      <w:r>
        <w:rPr>
          <w:rFonts w:ascii="Times New Roman" w:hAnsi="Times New Roman" w:eastAsia="Times New Roman" w:cs="Times New Roman"/>
          <w:color w:val="000000"/>
        </w:rPr>
        <w:t>→</w:t>
      </w:r>
      <w:r>
        <w:rPr>
          <w:rFonts w:ascii="宋体" w:hAnsi="宋体" w:eastAsia="宋体" w:cs="宋体"/>
          <w:color w:val="000000"/>
        </w:rPr>
        <w:t>器官</w:t>
      </w:r>
      <w:r>
        <w:rPr>
          <w:rFonts w:ascii="Times New Roman" w:hAnsi="Times New Roman" w:eastAsia="Times New Roman" w:cs="Times New Roman"/>
          <w:color w:val="000000"/>
        </w:rPr>
        <w:t>→</w:t>
      </w:r>
      <w:r>
        <w:rPr>
          <w:rFonts w:ascii="宋体" w:hAnsi="宋体" w:eastAsia="宋体" w:cs="宋体"/>
          <w:color w:val="000000"/>
        </w:rPr>
        <w:t>系统</w:t>
      </w:r>
      <w:r>
        <w:rPr>
          <w:rFonts w:ascii="Times New Roman" w:hAnsi="Times New Roman" w:eastAsia="Times New Roman" w:cs="Times New Roman"/>
          <w:color w:val="000000"/>
        </w:rPr>
        <w:t>→</w:t>
      </w:r>
      <w:r>
        <w:rPr>
          <w:rFonts w:ascii="宋体" w:hAnsi="宋体" w:eastAsia="宋体" w:cs="宋体"/>
          <w:color w:val="000000"/>
        </w:rPr>
        <w:t>植物体</w:t>
      </w:r>
    </w:p>
    <w:p w14:paraId="4AF08125">
      <w:pPr>
        <w:spacing w:line="360" w:lineRule="auto"/>
        <w:jc w:val="left"/>
        <w:textAlignment w:val="center"/>
        <w:rPr>
          <w:color w:val="000000"/>
        </w:rPr>
      </w:pPr>
      <w:r>
        <w:rPr>
          <w:color w:val="000000"/>
        </w:rPr>
        <w:t xml:space="preserve">B. </w:t>
      </w:r>
      <w:r>
        <w:rPr>
          <w:rFonts w:ascii="宋体" w:hAnsi="宋体" w:eastAsia="宋体" w:cs="宋体"/>
          <w:color w:val="000000"/>
        </w:rPr>
        <w:t>墨脱异型兰有真正的花和果实，种子外面有果皮包被</w:t>
      </w:r>
    </w:p>
    <w:p w14:paraId="21352F7C">
      <w:pPr>
        <w:spacing w:line="360" w:lineRule="auto"/>
        <w:jc w:val="left"/>
        <w:textAlignment w:val="center"/>
        <w:rPr>
          <w:color w:val="000000"/>
        </w:rPr>
      </w:pPr>
      <w:r>
        <w:rPr>
          <w:color w:val="000000"/>
        </w:rPr>
        <w:t xml:space="preserve">C. </w:t>
      </w:r>
      <w:r>
        <w:rPr>
          <w:rFonts w:ascii="宋体" w:hAnsi="宋体" w:eastAsia="宋体" w:cs="宋体"/>
          <w:color w:val="000000"/>
        </w:rPr>
        <w:t>题干中涉及到的分类单位，由大到小依次是：门、纲、目、科、属、种</w:t>
      </w:r>
    </w:p>
    <w:p w14:paraId="1AC605EA">
      <w:pPr>
        <w:spacing w:line="360" w:lineRule="auto"/>
        <w:jc w:val="left"/>
        <w:textAlignment w:val="center"/>
        <w:rPr>
          <w:color w:val="000000"/>
        </w:rPr>
      </w:pPr>
      <w:r>
        <w:rPr>
          <w:color w:val="000000"/>
        </w:rPr>
        <w:t xml:space="preserve">D. </w:t>
      </w:r>
      <w:r>
        <w:rPr>
          <w:rFonts w:ascii="宋体" w:hAnsi="宋体" w:eastAsia="宋体" w:cs="宋体"/>
          <w:color w:val="000000"/>
        </w:rPr>
        <w:t>兰科植物具有较高的观赏价值，体现生物多样性的间接使用价值</w:t>
      </w:r>
    </w:p>
    <w:p w14:paraId="6EE5E046">
      <w:pPr>
        <w:spacing w:line="360" w:lineRule="auto"/>
        <w:textAlignment w:val="center"/>
        <w:rPr>
          <w:color w:val="000000"/>
        </w:rPr>
      </w:pPr>
      <w:r>
        <w:rPr>
          <w:color w:val="2E75B6"/>
        </w:rPr>
        <w:t>【答案】</w:t>
      </w:r>
      <w:r>
        <w:rPr>
          <w:color w:val="000000"/>
        </w:rPr>
        <w:t>B</w:t>
      </w:r>
    </w:p>
    <w:p w14:paraId="43D1D3E6">
      <w:pPr>
        <w:spacing w:line="360" w:lineRule="auto"/>
        <w:textAlignment w:val="center"/>
        <w:rPr>
          <w:color w:val="000000"/>
        </w:rPr>
      </w:pPr>
      <w:r>
        <w:rPr>
          <w:color w:val="2E75B6"/>
        </w:rPr>
        <w:t>【解析】</w:t>
      </w:r>
    </w:p>
    <w:p w14:paraId="3B87C36D">
      <w:pPr>
        <w:spacing w:line="360" w:lineRule="auto"/>
        <w:jc w:val="left"/>
        <w:textAlignment w:val="center"/>
        <w:rPr>
          <w:color w:val="000000"/>
        </w:rPr>
      </w:pPr>
      <w:r>
        <w:rPr>
          <w:color w:val="000000"/>
        </w:rPr>
        <w:t>【分析】</w:t>
      </w:r>
      <w:r>
        <w:rPr>
          <w:rFonts w:ascii="宋体" w:hAnsi="宋体" w:eastAsia="宋体" w:cs="宋体"/>
          <w:color w:val="000000"/>
        </w:rPr>
        <w:t>植物体的结构层次：植物体通常由细胞、组织、器官直接构成，与动物不同，植物体没有系统这一层次。被子植物的特征：被子植物具有真正的花和果实，且种子外面有果皮包被。这是被子植物与其他植物类群（如裸子植物、蕨类植物等）的重要区别。生物分类单位：生物分类的单位从大到小依次为界、门、纲、目、科、属、种。这些单位用于描述生物之间的亲缘关系和进化关系。生物多样性的价值：生物多样性具有直接和间接两种使用价值。直接价值包括食用、药用、工业原料、科研、美学等；间接价值则主要体现在生态功能方面，如水土保持、气候调节等。</w:t>
      </w:r>
    </w:p>
    <w:p w14:paraId="7673E398">
      <w:pPr>
        <w:spacing w:line="360" w:lineRule="auto"/>
        <w:jc w:val="left"/>
        <w:textAlignment w:val="center"/>
        <w:rPr>
          <w:color w:val="000000"/>
        </w:rPr>
      </w:pPr>
      <w:r>
        <w:rPr>
          <w:color w:val="000000"/>
        </w:rPr>
        <w:t xml:space="preserve">【详解】A．墨脱异型兰的结构层次是：细胞→组织→器官→植物体。植物没有“系统”这一层次，A错误。 </w:t>
      </w:r>
    </w:p>
    <w:p w14:paraId="21A235C3">
      <w:pPr>
        <w:spacing w:line="360" w:lineRule="auto"/>
        <w:jc w:val="left"/>
        <w:textAlignment w:val="center"/>
        <w:rPr>
          <w:color w:val="000000"/>
        </w:rPr>
      </w:pPr>
      <w:r>
        <w:rPr>
          <w:color w:val="000000"/>
        </w:rPr>
        <w:t xml:space="preserve">B．墨脱异型兰作为兰科植物，具有真正的花和果实，种子外面通常有果皮包被，这是兰科植物的一个特征，B正确。 </w:t>
      </w:r>
    </w:p>
    <w:p w14:paraId="37F2BD80">
      <w:pPr>
        <w:spacing w:line="360" w:lineRule="auto"/>
        <w:jc w:val="left"/>
        <w:textAlignment w:val="center"/>
        <w:rPr>
          <w:color w:val="000000"/>
        </w:rPr>
      </w:pPr>
      <w:r>
        <w:rPr>
          <w:color w:val="000000"/>
        </w:rPr>
        <w:t xml:space="preserve">C．题干中提到的分类单位，正确的顺序是：纲、科、属、种。门、目这两个分类单位在题干中并未提及，C错误。 </w:t>
      </w:r>
    </w:p>
    <w:p w14:paraId="50DA33BE">
      <w:pPr>
        <w:spacing w:line="360" w:lineRule="auto"/>
        <w:jc w:val="left"/>
        <w:textAlignment w:val="center"/>
        <w:rPr>
          <w:color w:val="000000"/>
        </w:rPr>
      </w:pPr>
      <w:r>
        <w:rPr>
          <w:color w:val="000000"/>
        </w:rPr>
        <w:t xml:space="preserve">D．兰科植物的观赏价值属于生物多样性的直接使用价值，因为它直接满足了人类对美的追求。而生物多样性的间接使用价值主要体现在生态功能方面，D错误。 </w:t>
      </w:r>
    </w:p>
    <w:p w14:paraId="3D1654B1">
      <w:pPr>
        <w:spacing w:line="360" w:lineRule="auto"/>
        <w:jc w:val="left"/>
        <w:textAlignment w:val="center"/>
        <w:rPr>
          <w:color w:val="000000"/>
        </w:rPr>
      </w:pPr>
      <w:r>
        <w:rPr>
          <w:color w:val="000000"/>
        </w:rPr>
        <w:t>故选B。</w:t>
      </w:r>
    </w:p>
    <w:p w14:paraId="6C8768C6">
      <w:pPr>
        <w:spacing w:line="360" w:lineRule="auto"/>
        <w:jc w:val="left"/>
        <w:textAlignment w:val="center"/>
        <w:rPr>
          <w:color w:val="000000"/>
        </w:rPr>
      </w:pPr>
      <w:r>
        <w:rPr>
          <w:color w:val="000000"/>
        </w:rPr>
        <w:t xml:space="preserve">4. </w:t>
      </w:r>
      <w:r>
        <w:rPr>
          <w:rFonts w:ascii="宋体" w:hAnsi="宋体" w:eastAsia="宋体" w:cs="宋体"/>
          <w:color w:val="000000"/>
        </w:rPr>
        <w:t>下列有关鲫鱼的说法，错误的是（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34B98FF">
      <w:pPr>
        <w:spacing w:line="360" w:lineRule="auto"/>
        <w:jc w:val="left"/>
        <w:textAlignment w:val="center"/>
        <w:rPr>
          <w:color w:val="000000"/>
        </w:rPr>
      </w:pPr>
      <w:r>
        <w:rPr>
          <w:color w:val="000000"/>
        </w:rPr>
        <w:t xml:space="preserve">A. </w:t>
      </w:r>
      <w:r>
        <w:rPr>
          <w:rFonts w:ascii="宋体" w:hAnsi="宋体" w:eastAsia="宋体" w:cs="宋体"/>
          <w:color w:val="000000"/>
        </w:rPr>
        <w:t>体内具有由脊椎骨组成的脊柱，属于脊椎动物</w:t>
      </w:r>
    </w:p>
    <w:p w14:paraId="16D15E9B">
      <w:pPr>
        <w:spacing w:line="360" w:lineRule="auto"/>
        <w:jc w:val="left"/>
        <w:textAlignment w:val="center"/>
        <w:rPr>
          <w:color w:val="000000"/>
        </w:rPr>
      </w:pPr>
      <w:r>
        <w:rPr>
          <w:color w:val="000000"/>
        </w:rPr>
        <w:t xml:space="preserve">B. </w:t>
      </w:r>
      <w:r>
        <w:rPr>
          <w:rFonts w:ascii="宋体" w:hAnsi="宋体" w:eastAsia="宋体" w:cs="宋体"/>
          <w:color w:val="000000"/>
        </w:rPr>
        <w:t>体表覆盖鳞片，用鳃呼吸，用鳍游泳，体温恒定</w:t>
      </w:r>
    </w:p>
    <w:p w14:paraId="1DDED3EF">
      <w:pPr>
        <w:spacing w:line="360" w:lineRule="auto"/>
        <w:jc w:val="left"/>
        <w:textAlignment w:val="center"/>
        <w:rPr>
          <w:color w:val="000000"/>
        </w:rPr>
      </w:pPr>
      <w:r>
        <w:rPr>
          <w:color w:val="000000"/>
        </w:rPr>
        <w:t xml:space="preserve">C. </w:t>
      </w:r>
      <w:r>
        <w:rPr>
          <w:rFonts w:ascii="宋体" w:hAnsi="宋体" w:eastAsia="宋体" w:cs="宋体"/>
          <w:color w:val="000000"/>
        </w:rPr>
        <w:t>身体呈梭形，减少运动时的阻力，适于水中生活</w:t>
      </w:r>
    </w:p>
    <w:p w14:paraId="6FE9EDF3">
      <w:pPr>
        <w:spacing w:line="360" w:lineRule="auto"/>
        <w:jc w:val="left"/>
        <w:textAlignment w:val="center"/>
        <w:rPr>
          <w:color w:val="000000"/>
        </w:rPr>
      </w:pPr>
      <w:r>
        <w:rPr>
          <w:color w:val="000000"/>
        </w:rPr>
        <w:t xml:space="preserve">D. </w:t>
      </w:r>
      <w:r>
        <w:rPr>
          <w:rFonts w:ascii="宋体" w:hAnsi="宋体" w:eastAsia="宋体" w:cs="宋体"/>
          <w:color w:val="000000"/>
        </w:rPr>
        <w:t>侧线具有感知水流方向和水压的作用</w:t>
      </w:r>
    </w:p>
    <w:p w14:paraId="6093B2C2">
      <w:pPr>
        <w:spacing w:line="360" w:lineRule="auto"/>
        <w:textAlignment w:val="center"/>
        <w:rPr>
          <w:color w:val="000000"/>
        </w:rPr>
      </w:pPr>
      <w:r>
        <w:rPr>
          <w:color w:val="2E75B6"/>
        </w:rPr>
        <w:t>【答案】</w:t>
      </w:r>
      <w:r>
        <w:rPr>
          <w:color w:val="000000"/>
        </w:rPr>
        <w:t>B</w:t>
      </w:r>
    </w:p>
    <w:p w14:paraId="0163B511">
      <w:pPr>
        <w:spacing w:line="360" w:lineRule="auto"/>
        <w:textAlignment w:val="center"/>
        <w:rPr>
          <w:color w:val="000000"/>
        </w:rPr>
      </w:pPr>
      <w:r>
        <w:rPr>
          <w:color w:val="2E75B6"/>
        </w:rPr>
        <w:t>【解析】</w:t>
      </w:r>
    </w:p>
    <w:p w14:paraId="4A0685A1">
      <w:pPr>
        <w:spacing w:line="360" w:lineRule="auto"/>
        <w:jc w:val="left"/>
        <w:textAlignment w:val="center"/>
        <w:rPr>
          <w:color w:val="000000"/>
        </w:rPr>
      </w:pPr>
      <w:r>
        <w:rPr>
          <w:color w:val="000000"/>
        </w:rPr>
        <w:t>【分析】鱼类的特征有生活在水中，鱼体表大都覆盖有鳞片，减少水的阻力，用鳃呼吸，用鳍游泳，靠尾部和躯干部的左右摆动和鳍的协调作用来不断向前游动。</w:t>
      </w:r>
    </w:p>
    <w:p w14:paraId="51762178">
      <w:pPr>
        <w:spacing w:line="360" w:lineRule="auto"/>
        <w:jc w:val="left"/>
        <w:textAlignment w:val="center"/>
        <w:rPr>
          <w:color w:val="000000"/>
        </w:rPr>
      </w:pPr>
      <w:r>
        <w:rPr>
          <w:color w:val="000000"/>
        </w:rPr>
        <w:t>【详解】A．鱼类体内具有由脊椎骨组成的脊柱，属于脊椎动物，故A正确。</w:t>
      </w:r>
    </w:p>
    <w:p w14:paraId="31750F05">
      <w:pPr>
        <w:spacing w:line="360" w:lineRule="auto"/>
        <w:jc w:val="left"/>
        <w:textAlignment w:val="center"/>
        <w:rPr>
          <w:color w:val="000000"/>
        </w:rPr>
      </w:pPr>
      <w:r>
        <w:rPr>
          <w:color w:val="000000"/>
        </w:rPr>
        <w:t xml:space="preserve">B．鲫鱼属于鱼类，体表覆盖鳞片，用鳃呼吸，用鳍游泳，体温不恒定，故B错误。 </w:t>
      </w:r>
    </w:p>
    <w:p w14:paraId="3105A46E">
      <w:pPr>
        <w:spacing w:line="360" w:lineRule="auto"/>
        <w:jc w:val="left"/>
        <w:textAlignment w:val="center"/>
        <w:rPr>
          <w:color w:val="000000"/>
        </w:rPr>
      </w:pPr>
      <w:r>
        <w:rPr>
          <w:color w:val="000000"/>
        </w:rPr>
        <w:t xml:space="preserve">C．鲫鱼身体呈梭形，减少运动时的阻力，适于水中生活，故C正确。 </w:t>
      </w:r>
    </w:p>
    <w:p w14:paraId="6CE067E2">
      <w:pPr>
        <w:spacing w:line="360" w:lineRule="auto"/>
        <w:jc w:val="left"/>
        <w:textAlignment w:val="center"/>
        <w:rPr>
          <w:color w:val="000000"/>
        </w:rPr>
      </w:pPr>
      <w:r>
        <w:rPr>
          <w:color w:val="000000"/>
        </w:rPr>
        <w:t>D．鲫鱼的感觉器官是侧线，侧线具有感知水流方向和水压的作用，故D正确。</w:t>
      </w:r>
    </w:p>
    <w:p w14:paraId="24BD6B8B">
      <w:pPr>
        <w:spacing w:line="360" w:lineRule="auto"/>
        <w:jc w:val="left"/>
        <w:textAlignment w:val="center"/>
        <w:rPr>
          <w:color w:val="000000"/>
        </w:rPr>
      </w:pPr>
      <w:r>
        <w:rPr>
          <w:color w:val="000000"/>
        </w:rPr>
        <w:t xml:space="preserve">故选B。 </w:t>
      </w:r>
    </w:p>
    <w:p w14:paraId="367E9BAC">
      <w:pPr>
        <w:spacing w:line="360" w:lineRule="auto"/>
        <w:jc w:val="left"/>
        <w:textAlignment w:val="center"/>
        <w:rPr>
          <w:color w:val="000000"/>
        </w:rPr>
      </w:pPr>
      <w:r>
        <w:rPr>
          <w:color w:val="000000"/>
        </w:rPr>
        <w:t xml:space="preserve">5. </w:t>
      </w:r>
      <w:r>
        <w:rPr>
          <w:rFonts w:ascii="宋体" w:hAnsi="宋体" w:eastAsia="宋体" w:cs="宋体"/>
          <w:color w:val="000000"/>
        </w:rPr>
        <w:t>某小组设计甲、乙、丙三套装置，并实施有关植物三大生理作用的实验。下列说法错误的是（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24B4373">
      <w:pPr>
        <w:spacing w:line="360" w:lineRule="auto"/>
        <w:jc w:val="left"/>
        <w:textAlignment w:val="center"/>
        <w:rPr>
          <w:color w:val="000000"/>
        </w:rPr>
      </w:pPr>
      <w:r>
        <w:rPr>
          <w:color w:val="000000"/>
        </w:rPr>
        <w:drawing>
          <wp:inline distT="0" distB="0" distL="114300" distR="114300">
            <wp:extent cx="5000625" cy="2057400"/>
            <wp:effectExtent l="0" t="0" r="952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000625" cy="2057400"/>
                    </a:xfrm>
                    <a:prstGeom prst="rect">
                      <a:avLst/>
                    </a:prstGeom>
                  </pic:spPr>
                </pic:pic>
              </a:graphicData>
            </a:graphic>
          </wp:inline>
        </w:drawing>
      </w:r>
    </w:p>
    <w:p w14:paraId="09BF968C">
      <w:pPr>
        <w:spacing w:line="360" w:lineRule="auto"/>
        <w:jc w:val="left"/>
        <w:textAlignment w:val="center"/>
        <w:rPr>
          <w:color w:val="000000"/>
        </w:rPr>
      </w:pPr>
      <w:r>
        <w:rPr>
          <w:color w:val="000000"/>
        </w:rPr>
        <w:t xml:space="preserve">A. </w:t>
      </w:r>
      <w:r>
        <w:rPr>
          <w:rFonts w:ascii="宋体" w:hAnsi="宋体" w:eastAsia="宋体" w:cs="宋体"/>
          <w:color w:val="000000"/>
        </w:rPr>
        <w:t>甲装置可用于验证绿叶在光下制造淀粉</w:t>
      </w:r>
    </w:p>
    <w:p w14:paraId="213F950D">
      <w:pPr>
        <w:spacing w:line="360" w:lineRule="auto"/>
        <w:jc w:val="left"/>
        <w:textAlignment w:val="center"/>
        <w:rPr>
          <w:color w:val="000000"/>
        </w:rPr>
      </w:pPr>
      <w:r>
        <w:rPr>
          <w:color w:val="000000"/>
        </w:rPr>
        <w:t xml:space="preserve">B. </w:t>
      </w:r>
      <w:r>
        <w:rPr>
          <w:rFonts w:ascii="宋体" w:hAnsi="宋体" w:eastAsia="宋体" w:cs="宋体"/>
          <w:color w:val="000000"/>
        </w:rPr>
        <w:t>乙装置收集到的气体能使带火星的细木条复燃</w:t>
      </w:r>
    </w:p>
    <w:p w14:paraId="4FF9BD29">
      <w:pPr>
        <w:spacing w:line="360" w:lineRule="auto"/>
        <w:jc w:val="left"/>
        <w:textAlignment w:val="center"/>
        <w:rPr>
          <w:color w:val="000000"/>
        </w:rPr>
      </w:pPr>
      <w:r>
        <w:rPr>
          <w:color w:val="000000"/>
        </w:rPr>
        <w:t xml:space="preserve">C. </w:t>
      </w:r>
      <w:r>
        <w:rPr>
          <w:rFonts w:ascii="宋体" w:hAnsi="宋体" w:eastAsia="宋体" w:cs="宋体"/>
          <w:color w:val="000000"/>
        </w:rPr>
        <w:t>丙装置光照时透明袋内壁出现小水珠，即可证明蒸腾作用的强弱与叶片面积有关</w:t>
      </w:r>
    </w:p>
    <w:p w14:paraId="7786CCAB">
      <w:pPr>
        <w:spacing w:line="360" w:lineRule="auto"/>
        <w:jc w:val="left"/>
        <w:textAlignment w:val="center"/>
        <w:rPr>
          <w:color w:val="000000"/>
        </w:rPr>
      </w:pPr>
      <w:r>
        <w:rPr>
          <w:color w:val="000000"/>
        </w:rPr>
        <w:t xml:space="preserve">D. </w:t>
      </w:r>
      <w:r>
        <w:rPr>
          <w:rFonts w:ascii="宋体" w:hAnsi="宋体" w:eastAsia="宋体" w:cs="宋体"/>
          <w:color w:val="000000"/>
        </w:rPr>
        <w:t>将丙装置放在黑暗环境一昼夜，打开阀门，挤压透明袋，澄清石灰水变浑浊</w:t>
      </w:r>
    </w:p>
    <w:p w14:paraId="4DB04D50">
      <w:pPr>
        <w:spacing w:line="360" w:lineRule="auto"/>
        <w:textAlignment w:val="center"/>
        <w:rPr>
          <w:color w:val="000000"/>
        </w:rPr>
      </w:pPr>
      <w:r>
        <w:rPr>
          <w:color w:val="2E75B6"/>
        </w:rPr>
        <w:t>【答案】</w:t>
      </w:r>
      <w:r>
        <w:rPr>
          <w:color w:val="000000"/>
        </w:rPr>
        <w:t>C</w:t>
      </w:r>
    </w:p>
    <w:p w14:paraId="072DC8A5">
      <w:pPr>
        <w:spacing w:line="360" w:lineRule="auto"/>
        <w:textAlignment w:val="center"/>
        <w:rPr>
          <w:color w:val="000000"/>
        </w:rPr>
      </w:pPr>
      <w:r>
        <w:rPr>
          <w:color w:val="2E75B6"/>
        </w:rPr>
        <w:t>【解析】</w:t>
      </w:r>
    </w:p>
    <w:p w14:paraId="16DE0DED">
      <w:pPr>
        <w:spacing w:line="360" w:lineRule="auto"/>
        <w:jc w:val="left"/>
        <w:textAlignment w:val="center"/>
        <w:rPr>
          <w:color w:val="000000"/>
        </w:rPr>
      </w:pPr>
      <w:r>
        <w:rPr>
          <w:color w:val="000000"/>
        </w:rPr>
        <w:t>【分析】1、蒸腾作用是水分从活的植物体表面（主要是叶）以水蒸气状态散失到大气中的过程。2、光合作用是绿色植物吸收光能，把二氧化碳和水合成有机物，同时释放氧气的过程。3、植物呼吸作用是将体内有机物转化成二氧化碳和水，并且还会释放出能量的过程。</w:t>
      </w:r>
    </w:p>
    <w:p w14:paraId="21ED08B0">
      <w:pPr>
        <w:spacing w:line="360" w:lineRule="auto"/>
        <w:jc w:val="left"/>
        <w:textAlignment w:val="center"/>
        <w:rPr>
          <w:color w:val="000000"/>
        </w:rPr>
      </w:pPr>
      <w:r>
        <w:rPr>
          <w:color w:val="000000"/>
        </w:rPr>
        <w:t>【详解】A．甲为验证绿叶在光下制造淀粉的实验装置，实验前需要暗处理，故A正确。</w:t>
      </w:r>
    </w:p>
    <w:p w14:paraId="46D66817">
      <w:pPr>
        <w:spacing w:line="360" w:lineRule="auto"/>
        <w:jc w:val="left"/>
        <w:textAlignment w:val="center"/>
        <w:rPr>
          <w:color w:val="000000"/>
        </w:rPr>
      </w:pPr>
      <w:r>
        <w:rPr>
          <w:color w:val="000000"/>
        </w:rPr>
        <w:t>B．乙装置放在光下，金鱼藻能进行光合作用释放氧气，因此通过乙装置收集到的气体能使带火星的细木条复燃，故B正确。</w:t>
      </w:r>
    </w:p>
    <w:p w14:paraId="432ED9C5">
      <w:pPr>
        <w:spacing w:line="360" w:lineRule="auto"/>
        <w:jc w:val="left"/>
        <w:textAlignment w:val="center"/>
        <w:rPr>
          <w:color w:val="000000"/>
        </w:rPr>
      </w:pPr>
      <w:r>
        <w:rPr>
          <w:color w:val="000000"/>
        </w:rPr>
        <w:t>C．在实验过程中丙装置中的植物通过蒸腾作用散失的水蒸气会凝结在透明袋的内壁上，因此在实验过程中透明袋内壁上会出现小水珠，植物能进行蒸腾作用，没有进行对照实验，不可证明蒸腾作用的强弱与叶片面积有关，故C错误。</w:t>
      </w:r>
    </w:p>
    <w:p w14:paraId="60C1AA33">
      <w:pPr>
        <w:spacing w:line="360" w:lineRule="auto"/>
        <w:jc w:val="left"/>
        <w:textAlignment w:val="center"/>
        <w:rPr>
          <w:color w:val="000000"/>
        </w:rPr>
      </w:pPr>
      <w:r>
        <w:rPr>
          <w:color w:val="000000"/>
        </w:rPr>
        <w:t>D．如果将丙装置放到黑暗处一昼夜，此时的植物能进行呼吸作用，透明袋内产生二氧化碳，用手挤压透明袋中的气体能使石灰水变浑浊，故D正确。</w:t>
      </w:r>
    </w:p>
    <w:p w14:paraId="6FF08C5B">
      <w:pPr>
        <w:spacing w:line="360" w:lineRule="auto"/>
        <w:jc w:val="left"/>
        <w:textAlignment w:val="center"/>
        <w:rPr>
          <w:color w:val="000000"/>
        </w:rPr>
      </w:pPr>
      <w:r>
        <w:rPr>
          <w:color w:val="000000"/>
        </w:rPr>
        <w:t>故选C。</w:t>
      </w:r>
    </w:p>
    <w:p w14:paraId="07578A27">
      <w:pPr>
        <w:spacing w:line="360" w:lineRule="auto"/>
        <w:jc w:val="left"/>
        <w:textAlignment w:val="center"/>
        <w:rPr>
          <w:color w:val="000000"/>
        </w:rPr>
      </w:pPr>
      <w:r>
        <w:rPr>
          <w:color w:val="000000"/>
        </w:rPr>
        <w:t xml:space="preserve">6. </w:t>
      </w:r>
      <w:r>
        <w:rPr>
          <w:rFonts w:ascii="宋体" w:hAnsi="宋体" w:eastAsia="宋体" w:cs="宋体"/>
          <w:color w:val="000000"/>
        </w:rPr>
        <w:t>如图为心脏结构示意图，</w:t>
      </w:r>
      <w:r>
        <w:rPr>
          <w:rFonts w:ascii="Times New Roman" w:hAnsi="Times New Roman" w:eastAsia="Times New Roman" w:cs="Times New Roman"/>
          <w:color w:val="000000"/>
        </w:rPr>
        <w:t>A~D</w:t>
      </w:r>
      <w:r>
        <w:rPr>
          <w:rFonts w:ascii="宋体" w:hAnsi="宋体" w:eastAsia="宋体" w:cs="宋体"/>
          <w:color w:val="000000"/>
        </w:rPr>
        <w:t>表示心脏四腔，</w:t>
      </w:r>
      <w:r>
        <w:rPr>
          <w:rFonts w:ascii="Times New Roman" w:hAnsi="Times New Roman" w:eastAsia="Times New Roman" w:cs="Times New Roman"/>
          <w:color w:val="000000"/>
        </w:rPr>
        <w:t>1~5</w:t>
      </w:r>
      <w:r>
        <w:rPr>
          <w:rFonts w:ascii="宋体" w:hAnsi="宋体" w:eastAsia="宋体" w:cs="宋体"/>
          <w:color w:val="000000"/>
        </w:rPr>
        <w:t>表示血管。下列说法错误的是（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778BAE7">
      <w:pPr>
        <w:spacing w:line="360" w:lineRule="auto"/>
        <w:jc w:val="left"/>
        <w:textAlignment w:val="center"/>
        <w:rPr>
          <w:color w:val="000000"/>
        </w:rPr>
      </w:pPr>
      <w:r>
        <w:rPr>
          <w:color w:val="000000"/>
        </w:rPr>
        <w:drawing>
          <wp:inline distT="0" distB="0" distL="114300" distR="114300">
            <wp:extent cx="2571750" cy="221932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571750" cy="2219325"/>
                    </a:xfrm>
                    <a:prstGeom prst="rect">
                      <a:avLst/>
                    </a:prstGeom>
                  </pic:spPr>
                </pic:pic>
              </a:graphicData>
            </a:graphic>
          </wp:inline>
        </w:drawing>
      </w:r>
    </w:p>
    <w:p w14:paraId="5DCB4724">
      <w:pPr>
        <w:spacing w:line="360" w:lineRule="auto"/>
        <w:jc w:val="left"/>
        <w:textAlignment w:val="center"/>
        <w:rPr>
          <w:color w:val="000000"/>
        </w:rPr>
      </w:pPr>
      <w:r>
        <w:rPr>
          <w:color w:val="000000"/>
        </w:rPr>
        <w:t xml:space="preserve">A. </w:t>
      </w:r>
      <w:r>
        <w:rPr>
          <w:rFonts w:ascii="宋体" w:hAnsi="宋体" w:eastAsia="宋体" w:cs="宋体"/>
          <w:color w:val="000000"/>
        </w:rPr>
        <w:t>流静脉血的结构有</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p>
    <w:p w14:paraId="15D629CF">
      <w:pPr>
        <w:spacing w:line="360" w:lineRule="auto"/>
        <w:jc w:val="left"/>
        <w:textAlignment w:val="center"/>
        <w:rPr>
          <w:color w:val="000000"/>
        </w:rPr>
      </w:pPr>
      <w:r>
        <w:rPr>
          <w:color w:val="000000"/>
        </w:rPr>
        <w:t xml:space="preserve">B. </w:t>
      </w:r>
      <w:r>
        <w:rPr>
          <w:rFonts w:ascii="宋体" w:hAnsi="宋体" w:eastAsia="宋体" w:cs="宋体"/>
          <w:color w:val="000000"/>
        </w:rPr>
        <w:t>若扎紧</w:t>
      </w:r>
      <w:r>
        <w:rPr>
          <w:rFonts w:ascii="Times New Roman" w:hAnsi="Times New Roman" w:eastAsia="Times New Roman" w:cs="Times New Roman"/>
          <w:color w:val="000000"/>
        </w:rPr>
        <w:t>2</w:t>
      </w:r>
      <w:r>
        <w:rPr>
          <w:rFonts w:ascii="宋体" w:hAnsi="宋体" w:eastAsia="宋体" w:cs="宋体"/>
          <w:color w:val="000000"/>
        </w:rPr>
        <w:t>处，从</w:t>
      </w:r>
      <w:r>
        <w:rPr>
          <w:rFonts w:ascii="Times New Roman" w:hAnsi="Times New Roman" w:eastAsia="Times New Roman" w:cs="Times New Roman"/>
          <w:color w:val="000000"/>
        </w:rPr>
        <w:t>1</w:t>
      </w:r>
      <w:r>
        <w:rPr>
          <w:rFonts w:ascii="宋体" w:hAnsi="宋体" w:eastAsia="宋体" w:cs="宋体"/>
          <w:color w:val="000000"/>
        </w:rPr>
        <w:t>处注入水，则水会从</w:t>
      </w:r>
      <w:r>
        <w:rPr>
          <w:rFonts w:ascii="Times New Roman" w:hAnsi="Times New Roman" w:eastAsia="Times New Roman" w:cs="Times New Roman"/>
          <w:color w:val="000000"/>
        </w:rPr>
        <w:t>4</w:t>
      </w:r>
      <w:r>
        <w:rPr>
          <w:rFonts w:ascii="宋体" w:hAnsi="宋体" w:eastAsia="宋体" w:cs="宋体"/>
          <w:color w:val="000000"/>
        </w:rPr>
        <w:t>处流出</w:t>
      </w:r>
    </w:p>
    <w:p w14:paraId="47C34359">
      <w:pPr>
        <w:spacing w:line="360" w:lineRule="auto"/>
        <w:jc w:val="left"/>
        <w:textAlignment w:val="center"/>
        <w:rPr>
          <w:color w:val="000000"/>
        </w:rPr>
      </w:pPr>
      <w:r>
        <w:rPr>
          <w:color w:val="000000"/>
        </w:rPr>
        <w:t xml:space="preserve">C. </w:t>
      </w:r>
      <w:r>
        <w:rPr>
          <w:rFonts w:ascii="宋体" w:hAnsi="宋体" w:eastAsia="宋体" w:cs="宋体"/>
          <w:color w:val="000000"/>
        </w:rPr>
        <w:t>在</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之间、</w:t>
      </w:r>
      <w:r>
        <w:rPr>
          <w:rFonts w:ascii="Times New Roman" w:hAnsi="Times New Roman" w:eastAsia="Times New Roman" w:cs="Times New Roman"/>
          <w:color w:val="000000"/>
        </w:rPr>
        <w:t>C</w:t>
      </w:r>
      <w:r>
        <w:rPr>
          <w:rFonts w:ascii="宋体" w:hAnsi="宋体" w:eastAsia="宋体" w:cs="宋体"/>
          <w:color w:val="000000"/>
        </w:rPr>
        <w:t>和</w:t>
      </w:r>
      <w:r>
        <w:rPr>
          <w:rFonts w:ascii="Times New Roman" w:hAnsi="Times New Roman" w:eastAsia="Times New Roman" w:cs="Times New Roman"/>
          <w:color w:val="000000"/>
        </w:rPr>
        <w:t>D</w:t>
      </w:r>
      <w:r>
        <w:rPr>
          <w:rFonts w:ascii="宋体" w:hAnsi="宋体" w:eastAsia="宋体" w:cs="宋体"/>
          <w:color w:val="000000"/>
        </w:rPr>
        <w:t>之间都有防止血液倒流的房室瓣</w:t>
      </w:r>
    </w:p>
    <w:p w14:paraId="26B2E932">
      <w:pPr>
        <w:spacing w:line="360" w:lineRule="auto"/>
        <w:jc w:val="left"/>
        <w:textAlignment w:val="center"/>
        <w:rPr>
          <w:color w:val="000000"/>
        </w:rPr>
      </w:pPr>
      <w:r>
        <w:rPr>
          <w:color w:val="000000"/>
        </w:rPr>
        <w:t xml:space="preserve">D. </w:t>
      </w:r>
      <w:r>
        <w:rPr>
          <w:rFonts w:ascii="宋体" w:hAnsi="宋体" w:eastAsia="宋体" w:cs="宋体"/>
          <w:color w:val="000000"/>
        </w:rPr>
        <w:t>当</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同时收缩时，</w:t>
      </w:r>
      <w:r>
        <w:rPr>
          <w:rFonts w:ascii="Times New Roman" w:hAnsi="Times New Roman" w:eastAsia="Times New Roman" w:cs="Times New Roman"/>
          <w:color w:val="000000"/>
        </w:rPr>
        <w:t>B</w:t>
      </w:r>
      <w:r>
        <w:rPr>
          <w:rFonts w:ascii="宋体" w:hAnsi="宋体" w:eastAsia="宋体" w:cs="宋体"/>
          <w:color w:val="000000"/>
        </w:rPr>
        <w:t>和</w:t>
      </w:r>
      <w:r>
        <w:rPr>
          <w:rFonts w:ascii="Times New Roman" w:hAnsi="Times New Roman" w:eastAsia="Times New Roman" w:cs="Times New Roman"/>
          <w:color w:val="000000"/>
        </w:rPr>
        <w:t>4</w:t>
      </w:r>
      <w:r>
        <w:rPr>
          <w:rFonts w:ascii="宋体" w:hAnsi="宋体" w:eastAsia="宋体" w:cs="宋体"/>
          <w:color w:val="000000"/>
        </w:rPr>
        <w:t>之间、</w:t>
      </w:r>
      <w:r>
        <w:rPr>
          <w:rFonts w:ascii="Times New Roman" w:hAnsi="Times New Roman" w:eastAsia="Times New Roman" w:cs="Times New Roman"/>
          <w:color w:val="000000"/>
        </w:rPr>
        <w:t>D</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之间的动脉瓣都打开</w:t>
      </w:r>
    </w:p>
    <w:p w14:paraId="45856B82">
      <w:pPr>
        <w:spacing w:line="360" w:lineRule="auto"/>
        <w:textAlignment w:val="center"/>
        <w:rPr>
          <w:color w:val="000000"/>
        </w:rPr>
      </w:pPr>
      <w:r>
        <w:rPr>
          <w:color w:val="2E75B6"/>
        </w:rPr>
        <w:t>【答案】</w:t>
      </w:r>
      <w:r>
        <w:rPr>
          <w:color w:val="000000"/>
        </w:rPr>
        <w:t>A</w:t>
      </w:r>
    </w:p>
    <w:p w14:paraId="1D7C4D2F">
      <w:pPr>
        <w:spacing w:line="360" w:lineRule="auto"/>
        <w:textAlignment w:val="center"/>
        <w:rPr>
          <w:color w:val="000000"/>
        </w:rPr>
      </w:pPr>
      <w:r>
        <w:rPr>
          <w:color w:val="2E75B6"/>
        </w:rPr>
        <w:t>【解析】</w:t>
      </w:r>
    </w:p>
    <w:p w14:paraId="44DDCEEF">
      <w:pPr>
        <w:spacing w:line="360" w:lineRule="auto"/>
        <w:jc w:val="left"/>
        <w:textAlignment w:val="center"/>
        <w:rPr>
          <w:color w:val="000000"/>
        </w:rPr>
      </w:pPr>
      <w:r>
        <w:rPr>
          <w:color w:val="000000"/>
        </w:rPr>
        <w:t>【分析】图中：A右心房、B右心室、C左心房、D左心室、</w:t>
      </w:r>
      <w:r>
        <w:rPr>
          <w:rFonts w:ascii="Times New Roman" w:hAnsi="Times New Roman" w:eastAsia="Times New Roman" w:cs="Times New Roman"/>
          <w:color w:val="000000"/>
        </w:rPr>
        <w:t>1</w:t>
      </w:r>
      <w:r>
        <w:rPr>
          <w:rFonts w:ascii="宋体" w:hAnsi="宋体" w:eastAsia="宋体" w:cs="宋体"/>
          <w:color w:val="000000"/>
        </w:rPr>
        <w:t>上腔静脉</w:t>
      </w:r>
      <w:r>
        <w:rPr>
          <w:color w:val="000000"/>
        </w:rPr>
        <w:t>、</w:t>
      </w:r>
      <w:r>
        <w:rPr>
          <w:rFonts w:ascii="Times New Roman" w:hAnsi="Times New Roman" w:eastAsia="Times New Roman" w:cs="Times New Roman"/>
          <w:color w:val="000000"/>
        </w:rPr>
        <w:t>2</w:t>
      </w:r>
      <w:r>
        <w:rPr>
          <w:rFonts w:ascii="宋体" w:hAnsi="宋体" w:eastAsia="宋体" w:cs="宋体"/>
          <w:color w:val="000000"/>
        </w:rPr>
        <w:t>下腔静脉</w:t>
      </w:r>
      <w:r>
        <w:rPr>
          <w:color w:val="000000"/>
        </w:rPr>
        <w:t>、</w:t>
      </w:r>
      <w:r>
        <w:rPr>
          <w:rFonts w:ascii="Times New Roman" w:hAnsi="Times New Roman" w:eastAsia="Times New Roman" w:cs="Times New Roman"/>
          <w:color w:val="000000"/>
        </w:rPr>
        <w:t>3</w:t>
      </w:r>
      <w:r>
        <w:rPr>
          <w:color w:val="000000"/>
        </w:rPr>
        <w:t>主动脉、</w:t>
      </w:r>
      <w:r>
        <w:rPr>
          <w:rFonts w:ascii="Times New Roman" w:hAnsi="Times New Roman" w:eastAsia="Times New Roman" w:cs="Times New Roman"/>
          <w:color w:val="000000"/>
        </w:rPr>
        <w:t>4</w:t>
      </w:r>
      <w:r>
        <w:rPr>
          <w:color w:val="000000"/>
        </w:rPr>
        <w:t>肺动脉、</w:t>
      </w:r>
      <w:r>
        <w:rPr>
          <w:rFonts w:ascii="Times New Roman" w:hAnsi="Times New Roman" w:eastAsia="Times New Roman" w:cs="Times New Roman"/>
          <w:color w:val="000000"/>
        </w:rPr>
        <w:t>5</w:t>
      </w:r>
      <w:r>
        <w:rPr>
          <w:color w:val="000000"/>
        </w:rPr>
        <w:t>肺静脉。</w:t>
      </w:r>
    </w:p>
    <w:p w14:paraId="584309B7">
      <w:pPr>
        <w:spacing w:line="360" w:lineRule="auto"/>
        <w:jc w:val="left"/>
        <w:textAlignment w:val="center"/>
        <w:rPr>
          <w:color w:val="000000"/>
        </w:rPr>
      </w:pPr>
      <w:r>
        <w:rPr>
          <w:color w:val="000000"/>
        </w:rPr>
        <w:t>心脏内存在房室瓣（位于心房和心室之间）和动脉瓣（位于心室和动脉之间），它们的主要作用是防止血液倒流。血液循环分为体循环和肺循环，体循环将含氧血液从左心室输送到全身，肺循环将缺氧血液从右心室输送到肺进行气体交换。</w:t>
      </w:r>
    </w:p>
    <w:p w14:paraId="25E929F5">
      <w:pPr>
        <w:spacing w:line="360" w:lineRule="auto"/>
        <w:jc w:val="left"/>
        <w:textAlignment w:val="center"/>
        <w:rPr>
          <w:color w:val="000000"/>
        </w:rPr>
      </w:pPr>
      <w:r>
        <w:rPr>
          <w:color w:val="000000"/>
        </w:rPr>
        <w:t>【详解】A．A右心房、B右心室，流的是静脉血，</w:t>
      </w:r>
      <w:r>
        <w:rPr>
          <w:rFonts w:ascii="Times New Roman" w:hAnsi="Times New Roman" w:eastAsia="Times New Roman" w:cs="Times New Roman"/>
          <w:color w:val="000000"/>
        </w:rPr>
        <w:t>4</w:t>
      </w:r>
      <w:r>
        <w:rPr>
          <w:color w:val="000000"/>
        </w:rPr>
        <w:t>肺动脉流的是静脉血、</w:t>
      </w:r>
      <w:r>
        <w:rPr>
          <w:rFonts w:ascii="Times New Roman" w:hAnsi="Times New Roman" w:eastAsia="Times New Roman" w:cs="Times New Roman"/>
          <w:color w:val="000000"/>
        </w:rPr>
        <w:t>5</w:t>
      </w:r>
      <w:r>
        <w:rPr>
          <w:color w:val="000000"/>
        </w:rPr>
        <w:t xml:space="preserve">肺静脉流的是动脉血，A错误。 </w:t>
      </w:r>
    </w:p>
    <w:p w14:paraId="2E2102C2">
      <w:pPr>
        <w:spacing w:line="360" w:lineRule="auto"/>
        <w:jc w:val="left"/>
        <w:textAlignment w:val="center"/>
        <w:rPr>
          <w:color w:val="000000"/>
        </w:rPr>
      </w:pPr>
      <w:r>
        <w:rPr>
          <w:color w:val="000000"/>
        </w:rPr>
        <w:t>B．若扎紧</w:t>
      </w:r>
      <w:r>
        <w:rPr>
          <w:rFonts w:ascii="Times New Roman" w:hAnsi="Times New Roman" w:eastAsia="Times New Roman" w:cs="Times New Roman"/>
          <w:color w:val="000000"/>
        </w:rPr>
        <w:t>2</w:t>
      </w:r>
      <w:r>
        <w:rPr>
          <w:rFonts w:ascii="宋体" w:hAnsi="宋体" w:eastAsia="宋体" w:cs="宋体"/>
          <w:color w:val="000000"/>
        </w:rPr>
        <w:t>下腔静脉</w:t>
      </w:r>
      <w:r>
        <w:rPr>
          <w:color w:val="000000"/>
        </w:rPr>
        <w:t>，从</w:t>
      </w:r>
      <w:r>
        <w:rPr>
          <w:rFonts w:ascii="Times New Roman" w:hAnsi="Times New Roman" w:eastAsia="Times New Roman" w:cs="Times New Roman"/>
          <w:color w:val="000000"/>
        </w:rPr>
        <w:t>1</w:t>
      </w:r>
      <w:r>
        <w:rPr>
          <w:rFonts w:ascii="宋体" w:hAnsi="宋体" w:eastAsia="宋体" w:cs="宋体"/>
          <w:color w:val="000000"/>
        </w:rPr>
        <w:t>上腔静脉</w:t>
      </w:r>
      <w:r>
        <w:rPr>
          <w:color w:val="000000"/>
        </w:rPr>
        <w:t>注入水，水会从</w:t>
      </w:r>
      <w:r>
        <w:rPr>
          <w:rFonts w:ascii="Times New Roman" w:hAnsi="Times New Roman" w:eastAsia="Times New Roman" w:cs="Times New Roman"/>
          <w:color w:val="000000"/>
        </w:rPr>
        <w:t>4</w:t>
      </w:r>
      <w:r>
        <w:rPr>
          <w:color w:val="000000"/>
        </w:rPr>
        <w:t xml:space="preserve">肺动脉流出，因为血液会从同侧心房流向心室，再流向相通的动脉，水分流经的途径与血流方向一致，B正确。 </w:t>
      </w:r>
    </w:p>
    <w:p w14:paraId="319D73F5">
      <w:pPr>
        <w:spacing w:line="360" w:lineRule="auto"/>
        <w:jc w:val="left"/>
        <w:textAlignment w:val="center"/>
        <w:rPr>
          <w:color w:val="000000"/>
        </w:rPr>
      </w:pPr>
      <w:r>
        <w:rPr>
          <w:color w:val="000000"/>
        </w:rPr>
        <w:t xml:space="preserve">C．在A右心房和B右心室之间、C左心房和D左心室之间，为防止血液从心室倒流回心房有房室瓣的存在，C正确。 </w:t>
      </w:r>
    </w:p>
    <w:p w14:paraId="4F9BE1EC">
      <w:pPr>
        <w:spacing w:line="360" w:lineRule="auto"/>
        <w:jc w:val="left"/>
        <w:textAlignment w:val="center"/>
        <w:rPr>
          <w:color w:val="000000"/>
        </w:rPr>
      </w:pPr>
      <w:r>
        <w:rPr>
          <w:color w:val="000000"/>
        </w:rPr>
        <w:t>D．B右心室和D左心室</w:t>
      </w:r>
      <w:r>
        <w:rPr>
          <w:rFonts w:ascii="宋体" w:hAnsi="宋体" w:eastAsia="宋体" w:cs="宋体"/>
          <w:color w:val="000000"/>
        </w:rPr>
        <w:t>时收缩时，</w:t>
      </w:r>
      <w:r>
        <w:rPr>
          <w:color w:val="000000"/>
        </w:rPr>
        <w:t>B右心室和</w:t>
      </w:r>
      <w:r>
        <w:rPr>
          <w:rFonts w:ascii="Times New Roman" w:hAnsi="Times New Roman" w:eastAsia="Times New Roman" w:cs="Times New Roman"/>
          <w:color w:val="000000"/>
        </w:rPr>
        <w:t>4</w:t>
      </w:r>
      <w:r>
        <w:rPr>
          <w:color w:val="000000"/>
        </w:rPr>
        <w:t>肺动脉、D左心室和</w:t>
      </w:r>
      <w:r>
        <w:rPr>
          <w:rFonts w:ascii="Times New Roman" w:hAnsi="Times New Roman" w:eastAsia="Times New Roman" w:cs="Times New Roman"/>
          <w:color w:val="000000"/>
        </w:rPr>
        <w:t>3</w:t>
      </w:r>
      <w:r>
        <w:rPr>
          <w:color w:val="000000"/>
        </w:rPr>
        <w:t>主动脉之间的</w:t>
      </w:r>
      <w:r>
        <w:rPr>
          <w:rFonts w:ascii="宋体" w:hAnsi="宋体" w:eastAsia="宋体" w:cs="宋体"/>
          <w:color w:val="000000"/>
        </w:rPr>
        <w:t>动脉瓣都打开，使血液由心室到动脉单向流动</w:t>
      </w:r>
      <w:r>
        <w:rPr>
          <w:color w:val="000000"/>
        </w:rPr>
        <w:t xml:space="preserve">，D正确。 </w:t>
      </w:r>
    </w:p>
    <w:p w14:paraId="162DED76">
      <w:pPr>
        <w:spacing w:line="360" w:lineRule="auto"/>
        <w:jc w:val="left"/>
        <w:textAlignment w:val="center"/>
        <w:rPr>
          <w:color w:val="000000"/>
        </w:rPr>
      </w:pPr>
      <w:r>
        <w:rPr>
          <w:color w:val="000000"/>
        </w:rPr>
        <w:t>故选A</w:t>
      </w:r>
      <w:r>
        <w:rPr>
          <w:color w:val="000000"/>
          <w:position w:val="-12"/>
        </w:rPr>
        <w:drawing>
          <wp:inline distT="0" distB="0" distL="114300" distR="114300">
            <wp:extent cx="127000" cy="76200"/>
            <wp:effectExtent l="0" t="0" r="0" b="0"/>
            <wp:docPr id="200368" name="图片 20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8" name="图片 200368"/>
                    <pic:cNvPicPr>
                      <a:picLocks noChangeAspect="1"/>
                    </pic:cNvPicPr>
                  </pic:nvPicPr>
                  <pic:blipFill>
                    <a:blip r:embed="rId15"/>
                    <a:stretch>
                      <a:fillRect/>
                    </a:stretch>
                  </pic:blipFill>
                  <pic:spPr>
                    <a:xfrm>
                      <a:off x="0" y="0"/>
                      <a:ext cx="127000" cy="76200"/>
                    </a:xfrm>
                    <a:prstGeom prst="rect">
                      <a:avLst/>
                    </a:prstGeom>
                  </pic:spPr>
                </pic:pic>
              </a:graphicData>
            </a:graphic>
          </wp:inline>
        </w:drawing>
      </w:r>
    </w:p>
    <w:p w14:paraId="114CD793">
      <w:pPr>
        <w:spacing w:line="360" w:lineRule="auto"/>
        <w:jc w:val="left"/>
        <w:textAlignment w:val="center"/>
        <w:rPr>
          <w:color w:val="000000"/>
        </w:rPr>
      </w:pPr>
      <w:r>
        <w:rPr>
          <w:color w:val="000000"/>
        </w:rPr>
        <w:t xml:space="preserve">7. </w:t>
      </w:r>
      <w:r>
        <w:rPr>
          <w:rFonts w:ascii="宋体" w:hAnsi="宋体" w:eastAsia="宋体" w:cs="宋体"/>
          <w:color w:val="000000"/>
        </w:rPr>
        <w:t>下图为人体大脑皮层控制排尿反射的示意图。下列说法错误的是（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C16797B">
      <w:pPr>
        <w:spacing w:line="360" w:lineRule="auto"/>
        <w:jc w:val="left"/>
        <w:textAlignment w:val="center"/>
        <w:rPr>
          <w:color w:val="000000"/>
        </w:rPr>
      </w:pPr>
      <w:r>
        <w:rPr>
          <w:color w:val="000000"/>
        </w:rPr>
        <w:drawing>
          <wp:inline distT="0" distB="0" distL="114300" distR="114300">
            <wp:extent cx="4924425" cy="13906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924425" cy="1390650"/>
                    </a:xfrm>
                    <a:prstGeom prst="rect">
                      <a:avLst/>
                    </a:prstGeom>
                  </pic:spPr>
                </pic:pic>
              </a:graphicData>
            </a:graphic>
          </wp:inline>
        </w:drawing>
      </w:r>
    </w:p>
    <w:p w14:paraId="2C3C1AA3">
      <w:pPr>
        <w:spacing w:line="360" w:lineRule="auto"/>
        <w:jc w:val="left"/>
        <w:textAlignment w:val="center"/>
        <w:rPr>
          <w:color w:val="000000"/>
        </w:rPr>
      </w:pPr>
      <w:r>
        <w:rPr>
          <w:color w:val="000000"/>
        </w:rPr>
        <w:t xml:space="preserve">A. </w:t>
      </w:r>
      <w:r>
        <w:rPr>
          <w:rFonts w:ascii="宋体" w:hAnsi="宋体" w:eastAsia="宋体" w:cs="宋体"/>
          <w:color w:val="000000"/>
        </w:rPr>
        <w:t>排尿反射属于非条件反射</w:t>
      </w:r>
    </w:p>
    <w:p w14:paraId="41FA38F4">
      <w:pPr>
        <w:spacing w:line="360" w:lineRule="auto"/>
        <w:jc w:val="left"/>
        <w:textAlignment w:val="center"/>
        <w:rPr>
          <w:color w:val="000000"/>
        </w:rPr>
      </w:pPr>
      <w:r>
        <w:rPr>
          <w:color w:val="000000"/>
        </w:rPr>
        <w:t xml:space="preserve">B. </w:t>
      </w:r>
      <w:r>
        <w:rPr>
          <w:rFonts w:ascii="宋体" w:hAnsi="宋体" w:eastAsia="宋体" w:cs="宋体"/>
          <w:color w:val="000000"/>
        </w:rPr>
        <w:t>尿意在人体的大脑皮层产生</w:t>
      </w:r>
    </w:p>
    <w:p w14:paraId="798634FB">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分别代表反射弧中的传入神经纤维和传出神经纤维</w:t>
      </w:r>
    </w:p>
    <w:p w14:paraId="361F6F82">
      <w:pPr>
        <w:spacing w:line="360" w:lineRule="auto"/>
        <w:jc w:val="left"/>
        <w:textAlignment w:val="center"/>
        <w:rPr>
          <w:color w:val="000000"/>
        </w:rPr>
      </w:pPr>
      <w:r>
        <w:rPr>
          <w:color w:val="000000"/>
        </w:rPr>
        <w:t xml:space="preserve">D. </w:t>
      </w:r>
      <w:r>
        <w:rPr>
          <w:rFonts w:ascii="宋体" w:hAnsi="宋体" w:eastAsia="宋体" w:cs="宋体"/>
          <w:color w:val="000000"/>
        </w:rPr>
        <w:t>若</w:t>
      </w:r>
      <w:r>
        <w:rPr>
          <w:rFonts w:ascii="Times New Roman" w:hAnsi="Times New Roman" w:eastAsia="Times New Roman" w:cs="Times New Roman"/>
          <w:color w:val="000000"/>
        </w:rPr>
        <w:t>M</w:t>
      </w:r>
      <w:r>
        <w:rPr>
          <w:rFonts w:ascii="宋体" w:hAnsi="宋体" w:eastAsia="宋体" w:cs="宋体"/>
          <w:color w:val="000000"/>
        </w:rPr>
        <w:t>处受损阻断，人体仍能排尿，但不能产生尿意</w:t>
      </w:r>
    </w:p>
    <w:p w14:paraId="73DF8533">
      <w:pPr>
        <w:spacing w:line="360" w:lineRule="auto"/>
        <w:textAlignment w:val="center"/>
        <w:rPr>
          <w:color w:val="000000"/>
        </w:rPr>
      </w:pPr>
      <w:r>
        <w:rPr>
          <w:color w:val="2E75B6"/>
        </w:rPr>
        <w:t>【答案】</w:t>
      </w:r>
      <w:r>
        <w:rPr>
          <w:color w:val="000000"/>
        </w:rPr>
        <w:t>D</w:t>
      </w:r>
    </w:p>
    <w:p w14:paraId="3346B38C">
      <w:pPr>
        <w:spacing w:line="360" w:lineRule="auto"/>
        <w:textAlignment w:val="center"/>
        <w:rPr>
          <w:color w:val="000000"/>
        </w:rPr>
      </w:pPr>
      <w:r>
        <w:rPr>
          <w:color w:val="2E75B6"/>
        </w:rPr>
        <w:t>【解析】</w:t>
      </w:r>
    </w:p>
    <w:p w14:paraId="2D4D5741">
      <w:pPr>
        <w:spacing w:line="360" w:lineRule="auto"/>
        <w:jc w:val="left"/>
        <w:textAlignment w:val="center"/>
        <w:rPr>
          <w:color w:val="000000"/>
        </w:rPr>
      </w:pPr>
      <w:r>
        <w:rPr>
          <w:color w:val="000000"/>
        </w:rPr>
        <w:t>【分析】图可知，a传入神经，b传出神经，M是下行传导神经纤维。</w:t>
      </w:r>
    </w:p>
    <w:p w14:paraId="4654D284">
      <w:pPr>
        <w:spacing w:line="360" w:lineRule="auto"/>
        <w:jc w:val="left"/>
        <w:textAlignment w:val="center"/>
        <w:rPr>
          <w:color w:val="000000"/>
        </w:rPr>
      </w:pPr>
      <w:r>
        <w:rPr>
          <w:color w:val="000000"/>
        </w:rPr>
        <w:t>【详解】A．排尿属于非条件反射，是指人生来就有的先天性反射，是一种比较低级的神经活动，由大脑皮层以下的神经中枢（如脑干、脊髓）参与即可完成，A正确。</w:t>
      </w:r>
    </w:p>
    <w:p w14:paraId="0ADD5304">
      <w:pPr>
        <w:spacing w:line="360" w:lineRule="auto"/>
        <w:jc w:val="left"/>
        <w:textAlignment w:val="center"/>
        <w:rPr>
          <w:color w:val="000000"/>
        </w:rPr>
      </w:pPr>
      <w:r>
        <w:rPr>
          <w:color w:val="000000"/>
        </w:rPr>
        <w:t>B．排尿属于非条件反射，神经中枢在脊髓，但是要受大脑的控制，所以尿意在人体的大脑皮层产生，B正确。</w:t>
      </w:r>
    </w:p>
    <w:p w14:paraId="27BC3322">
      <w:pPr>
        <w:spacing w:line="360" w:lineRule="auto"/>
        <w:jc w:val="left"/>
        <w:textAlignment w:val="center"/>
        <w:rPr>
          <w:color w:val="000000"/>
        </w:rPr>
      </w:pPr>
      <w:r>
        <w:rPr>
          <w:color w:val="000000"/>
        </w:rPr>
        <w:t>C．神经调节的基本方式是反射，反射活动的结构基础称为反射弧，包括感受器、传入神经、神经中枢、传出神经、效应器，所以a传入神经，b传出神经，C正确。</w:t>
      </w:r>
    </w:p>
    <w:p w14:paraId="373F2F95">
      <w:pPr>
        <w:spacing w:line="360" w:lineRule="auto"/>
        <w:jc w:val="left"/>
        <w:textAlignment w:val="center"/>
        <w:rPr>
          <w:color w:val="000000"/>
        </w:rPr>
      </w:pPr>
      <w:r>
        <w:rPr>
          <w:color w:val="000000"/>
        </w:rPr>
        <w:t>D．若此图为排尿反射示意图，若M受损，则该人能够产生尿意，但不能控制排尿，D错误。</w:t>
      </w:r>
    </w:p>
    <w:p w14:paraId="0651CB87">
      <w:pPr>
        <w:spacing w:line="360" w:lineRule="auto"/>
        <w:jc w:val="left"/>
        <w:textAlignment w:val="center"/>
        <w:rPr>
          <w:color w:val="000000"/>
        </w:rPr>
      </w:pPr>
      <w:r>
        <w:rPr>
          <w:color w:val="000000"/>
        </w:rPr>
        <w:t>故选D。</w:t>
      </w:r>
    </w:p>
    <w:p w14:paraId="630C564C">
      <w:pPr>
        <w:spacing w:line="360" w:lineRule="auto"/>
        <w:jc w:val="left"/>
        <w:textAlignment w:val="center"/>
        <w:rPr>
          <w:color w:val="000000"/>
        </w:rPr>
      </w:pPr>
      <w:r>
        <w:rPr>
          <w:color w:val="000000"/>
        </w:rPr>
        <w:t xml:space="preserve">8. </w:t>
      </w:r>
      <w:r>
        <w:rPr>
          <w:rFonts w:ascii="宋体" w:hAnsi="宋体" w:eastAsia="宋体" w:cs="宋体"/>
          <w:color w:val="000000"/>
        </w:rPr>
        <w:t>“眼观六路，耳听八方”。下列有关眼和耳的说法，正确的是（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0BE60D3">
      <w:pPr>
        <w:spacing w:line="360" w:lineRule="auto"/>
        <w:jc w:val="left"/>
        <w:textAlignment w:val="center"/>
        <w:rPr>
          <w:color w:val="000000"/>
        </w:rPr>
      </w:pPr>
      <w:r>
        <w:rPr>
          <w:color w:val="000000"/>
        </w:rPr>
        <w:t xml:space="preserve">A. </w:t>
      </w:r>
      <w:r>
        <w:rPr>
          <w:rFonts w:ascii="宋体" w:hAnsi="宋体" w:eastAsia="宋体" w:cs="宋体"/>
          <w:color w:val="000000"/>
        </w:rPr>
        <w:t>看着汽车由远及近，晶状体的曲度变化是由大到小</w:t>
      </w:r>
    </w:p>
    <w:p w14:paraId="69A34699">
      <w:pPr>
        <w:spacing w:line="360" w:lineRule="auto"/>
        <w:jc w:val="left"/>
        <w:textAlignment w:val="center"/>
        <w:rPr>
          <w:color w:val="000000"/>
        </w:rPr>
      </w:pPr>
      <w:r>
        <w:rPr>
          <w:color w:val="000000"/>
        </w:rPr>
        <w:t xml:space="preserve">B. </w:t>
      </w:r>
      <w:r>
        <w:rPr>
          <w:rFonts w:ascii="宋体" w:hAnsi="宋体" w:eastAsia="宋体" w:cs="宋体"/>
          <w:color w:val="000000"/>
        </w:rPr>
        <w:t>视觉的形成：光线</w:t>
      </w:r>
      <w:r>
        <w:rPr>
          <w:rFonts w:ascii="Times New Roman" w:hAnsi="Times New Roman" w:eastAsia="Times New Roman" w:cs="Times New Roman"/>
          <w:color w:val="000000"/>
        </w:rPr>
        <w:t>→</w:t>
      </w:r>
      <w:r>
        <w:rPr>
          <w:rFonts w:ascii="宋体" w:hAnsi="宋体" w:eastAsia="宋体" w:cs="宋体"/>
          <w:color w:val="000000"/>
        </w:rPr>
        <w:t>角膜</w:t>
      </w:r>
      <w:r>
        <w:rPr>
          <w:rFonts w:ascii="Times New Roman" w:hAnsi="Times New Roman" w:eastAsia="Times New Roman" w:cs="Times New Roman"/>
          <w:color w:val="000000"/>
        </w:rPr>
        <w:t>→</w:t>
      </w:r>
      <w:r>
        <w:rPr>
          <w:rFonts w:ascii="宋体" w:hAnsi="宋体" w:eastAsia="宋体" w:cs="宋体"/>
          <w:color w:val="000000"/>
        </w:rPr>
        <w:t>瞳孔</w:t>
      </w:r>
      <w:r>
        <w:rPr>
          <w:rFonts w:ascii="Times New Roman" w:hAnsi="Times New Roman" w:eastAsia="Times New Roman" w:cs="Times New Roman"/>
          <w:color w:val="000000"/>
        </w:rPr>
        <w:t>→</w:t>
      </w:r>
      <w:r>
        <w:rPr>
          <w:rFonts w:ascii="宋体" w:hAnsi="宋体" w:eastAsia="宋体" w:cs="宋体"/>
          <w:color w:val="000000"/>
        </w:rPr>
        <w:t>玻璃体</w:t>
      </w:r>
      <w:r>
        <w:rPr>
          <w:rFonts w:ascii="Times New Roman" w:hAnsi="Times New Roman" w:eastAsia="Times New Roman" w:cs="Times New Roman"/>
          <w:color w:val="000000"/>
        </w:rPr>
        <w:t>→</w:t>
      </w:r>
      <w:r>
        <w:rPr>
          <w:rFonts w:ascii="宋体" w:hAnsi="宋体" w:eastAsia="宋体" w:cs="宋体"/>
          <w:color w:val="000000"/>
        </w:rPr>
        <w:t>晶状体</w:t>
      </w:r>
      <w:r>
        <w:rPr>
          <w:rFonts w:ascii="Times New Roman" w:hAnsi="Times New Roman" w:eastAsia="Times New Roman" w:cs="Times New Roman"/>
          <w:color w:val="000000"/>
        </w:rPr>
        <w:t>→</w:t>
      </w:r>
      <w:r>
        <w:rPr>
          <w:rFonts w:ascii="宋体" w:hAnsi="宋体" w:eastAsia="宋体" w:cs="宋体"/>
          <w:color w:val="000000"/>
        </w:rPr>
        <w:t>视网膜</w:t>
      </w:r>
      <w:r>
        <w:rPr>
          <w:rFonts w:ascii="Times New Roman" w:hAnsi="Times New Roman" w:eastAsia="Times New Roman" w:cs="Times New Roman"/>
          <w:color w:val="000000"/>
        </w:rPr>
        <w:t>→</w:t>
      </w:r>
      <w:r>
        <w:rPr>
          <w:rFonts w:ascii="宋体" w:hAnsi="宋体" w:eastAsia="宋体" w:cs="宋体"/>
          <w:color w:val="000000"/>
        </w:rPr>
        <w:t>视神经</w:t>
      </w:r>
      <w:r>
        <w:rPr>
          <w:rFonts w:ascii="Times New Roman" w:hAnsi="Times New Roman" w:eastAsia="Times New Roman" w:cs="Times New Roman"/>
          <w:color w:val="000000"/>
        </w:rPr>
        <w:t>→</w:t>
      </w:r>
      <w:r>
        <w:rPr>
          <w:rFonts w:ascii="宋体" w:hAnsi="宋体" w:eastAsia="宋体" w:cs="宋体"/>
          <w:color w:val="000000"/>
        </w:rPr>
        <w:t>视觉中枢</w:t>
      </w:r>
    </w:p>
    <w:p w14:paraId="314462F7">
      <w:pPr>
        <w:spacing w:line="360" w:lineRule="auto"/>
        <w:jc w:val="left"/>
        <w:textAlignment w:val="center"/>
        <w:rPr>
          <w:color w:val="000000"/>
        </w:rPr>
      </w:pPr>
      <w:r>
        <w:rPr>
          <w:color w:val="000000"/>
        </w:rPr>
        <w:t xml:space="preserve">C. </w:t>
      </w:r>
      <w:r>
        <w:rPr>
          <w:rFonts w:ascii="宋体" w:hAnsi="宋体" w:eastAsia="宋体" w:cs="宋体"/>
          <w:color w:val="000000"/>
        </w:rPr>
        <w:t>耳蜗内的听觉感受器，能感受振动刺激，产生神经冲动</w:t>
      </w:r>
    </w:p>
    <w:p w14:paraId="0CAFD925">
      <w:pPr>
        <w:spacing w:line="360" w:lineRule="auto"/>
        <w:jc w:val="left"/>
        <w:textAlignment w:val="center"/>
        <w:rPr>
          <w:color w:val="000000"/>
        </w:rPr>
      </w:pPr>
      <w:r>
        <w:rPr>
          <w:color w:val="000000"/>
        </w:rPr>
        <w:t xml:space="preserve">D. </w:t>
      </w:r>
      <w:r>
        <w:rPr>
          <w:rFonts w:ascii="宋体" w:hAnsi="宋体" w:eastAsia="宋体" w:cs="宋体"/>
          <w:color w:val="000000"/>
        </w:rPr>
        <w:t>听觉的形成：声波</w:t>
      </w:r>
      <w:r>
        <w:rPr>
          <w:rFonts w:ascii="Times New Roman" w:hAnsi="Times New Roman" w:eastAsia="Times New Roman" w:cs="Times New Roman"/>
          <w:color w:val="000000"/>
        </w:rPr>
        <w:t>→</w:t>
      </w:r>
      <w:r>
        <w:rPr>
          <w:rFonts w:ascii="宋体" w:hAnsi="宋体" w:eastAsia="宋体" w:cs="宋体"/>
          <w:color w:val="000000"/>
        </w:rPr>
        <w:t>外耳道</w:t>
      </w:r>
      <w:r>
        <w:rPr>
          <w:rFonts w:ascii="Times New Roman" w:hAnsi="Times New Roman" w:eastAsia="Times New Roman" w:cs="Times New Roman"/>
          <w:color w:val="000000"/>
        </w:rPr>
        <w:t>→</w:t>
      </w:r>
      <w:r>
        <w:rPr>
          <w:rFonts w:ascii="宋体" w:hAnsi="宋体" w:eastAsia="宋体" w:cs="宋体"/>
          <w:color w:val="000000"/>
        </w:rPr>
        <w:t>鼓膜</w:t>
      </w:r>
      <w:r>
        <w:rPr>
          <w:rFonts w:ascii="Times New Roman" w:hAnsi="Times New Roman" w:eastAsia="Times New Roman" w:cs="Times New Roman"/>
          <w:color w:val="000000"/>
        </w:rPr>
        <w:t>→</w:t>
      </w:r>
      <w:r>
        <w:rPr>
          <w:rFonts w:ascii="宋体" w:hAnsi="宋体" w:eastAsia="宋体" w:cs="宋体"/>
          <w:color w:val="000000"/>
        </w:rPr>
        <w:t>耳蜗</w:t>
      </w:r>
      <w:r>
        <w:rPr>
          <w:rFonts w:ascii="Times New Roman" w:hAnsi="Times New Roman" w:eastAsia="Times New Roman" w:cs="Times New Roman"/>
          <w:color w:val="000000"/>
        </w:rPr>
        <w:t>→</w:t>
      </w:r>
      <w:r>
        <w:rPr>
          <w:rFonts w:ascii="宋体" w:hAnsi="宋体" w:eastAsia="宋体" w:cs="宋体"/>
          <w:color w:val="000000"/>
        </w:rPr>
        <w:t>听小骨</w:t>
      </w:r>
      <w:r>
        <w:rPr>
          <w:rFonts w:ascii="Times New Roman" w:hAnsi="Times New Roman" w:eastAsia="Times New Roman" w:cs="Times New Roman"/>
          <w:color w:val="000000"/>
        </w:rPr>
        <w:t>→</w:t>
      </w:r>
      <w:r>
        <w:rPr>
          <w:rFonts w:ascii="宋体" w:hAnsi="宋体" w:eastAsia="宋体" w:cs="宋体"/>
          <w:color w:val="000000"/>
        </w:rPr>
        <w:t>听神经</w:t>
      </w:r>
      <w:r>
        <w:rPr>
          <w:rFonts w:ascii="Times New Roman" w:hAnsi="Times New Roman" w:eastAsia="Times New Roman" w:cs="Times New Roman"/>
          <w:color w:val="000000"/>
        </w:rPr>
        <w:t>→</w:t>
      </w:r>
      <w:r>
        <w:rPr>
          <w:rFonts w:ascii="宋体" w:hAnsi="宋体" w:eastAsia="宋体" w:cs="宋体"/>
          <w:color w:val="000000"/>
        </w:rPr>
        <w:t>听觉中枢</w:t>
      </w:r>
    </w:p>
    <w:p w14:paraId="0D613C03">
      <w:pPr>
        <w:spacing w:line="360" w:lineRule="auto"/>
        <w:textAlignment w:val="center"/>
        <w:rPr>
          <w:color w:val="000000"/>
        </w:rPr>
      </w:pPr>
      <w:r>
        <w:rPr>
          <w:color w:val="2E75B6"/>
        </w:rPr>
        <w:t>【答案】</w:t>
      </w:r>
      <w:r>
        <w:rPr>
          <w:color w:val="000000"/>
        </w:rPr>
        <w:t>C</w:t>
      </w:r>
    </w:p>
    <w:p w14:paraId="52CA5B45">
      <w:pPr>
        <w:spacing w:line="360" w:lineRule="auto"/>
        <w:textAlignment w:val="center"/>
        <w:rPr>
          <w:color w:val="000000"/>
        </w:rPr>
      </w:pPr>
      <w:r>
        <w:rPr>
          <w:color w:val="2E75B6"/>
        </w:rPr>
        <w:t>【解析】</w:t>
      </w:r>
    </w:p>
    <w:p w14:paraId="6B59FAED">
      <w:pPr>
        <w:spacing w:line="360" w:lineRule="auto"/>
        <w:jc w:val="left"/>
        <w:textAlignment w:val="center"/>
        <w:rPr>
          <w:color w:val="000000"/>
        </w:rPr>
      </w:pPr>
      <w:r>
        <w:rPr>
          <w:color w:val="000000"/>
        </w:rPr>
        <w:t>【分析】（1）眼球的结构是：眼球由眼球壁和内容物组成，眼球壁包括外膜、中膜和内膜，外膜由无色透明的角膜和白色坚韧的巩膜组成；中膜由虹膜、睫状体和脉络膜组成；内膜是含有感光细胞的视网膜；内容物由房水、晶状体、玻璃体组成。（2）耳分为外耳、中耳和内耳，外耳包括耳郭和外耳道，耳郭有收集声波的作用，外耳道经声波传到鼓膜；中耳包括鼓膜和听小骨，鼓膜能将声波转变为机械振动，听小骨能将振动传到内耳；内耳半规管、前庭和耳蜗，半规管能探测头部运动的方向，耳蜗内有听觉感受器，感受振动刺激，产生神经冲动。</w:t>
      </w:r>
    </w:p>
    <w:p w14:paraId="3D5DBBFC">
      <w:pPr>
        <w:spacing w:line="360" w:lineRule="auto"/>
        <w:jc w:val="left"/>
        <w:textAlignment w:val="center"/>
        <w:rPr>
          <w:color w:val="000000"/>
        </w:rPr>
      </w:pPr>
      <w:r>
        <w:rPr>
          <w:color w:val="000000"/>
        </w:rPr>
        <w:t>【详解】A．视近物，晶状体曲度大；视远物，晶状体曲度小。观察由远及近的物体时，眼球的晶状体曲度会变大，故A错误。</w:t>
      </w:r>
    </w:p>
    <w:p w14:paraId="0F4672FB">
      <w:pPr>
        <w:spacing w:line="360" w:lineRule="auto"/>
        <w:jc w:val="left"/>
        <w:textAlignment w:val="center"/>
        <w:rPr>
          <w:color w:val="000000"/>
        </w:rPr>
      </w:pPr>
      <w:r>
        <w:rPr>
          <w:color w:val="000000"/>
        </w:rPr>
        <w:t>B．外界物体反射</w:t>
      </w:r>
      <w:r>
        <w:rPr>
          <w:color w:val="000000"/>
          <w:position w:val="0"/>
        </w:rPr>
        <w:drawing>
          <wp:inline distT="0" distB="0" distL="114300" distR="114300">
            <wp:extent cx="133350" cy="177800"/>
            <wp:effectExtent l="0" t="0" r="0" b="13335"/>
            <wp:docPr id="200376" name="图片 20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6" name="图片 200376"/>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光线，经过角膜、房水，由瞳孔进入眼球内部，经过晶状体和玻璃体的折射作用，形成一个倒置的物像。视网膜上的感光细胞接受物像的刺激产生神经冲动，然后通过视神经传到大脑皮层的视觉中枢，形成视觉，故B错误。</w:t>
      </w:r>
    </w:p>
    <w:p w14:paraId="098BF7DD">
      <w:pPr>
        <w:spacing w:line="360" w:lineRule="auto"/>
        <w:jc w:val="left"/>
        <w:textAlignment w:val="center"/>
        <w:rPr>
          <w:color w:val="000000"/>
        </w:rPr>
      </w:pPr>
      <w:r>
        <w:rPr>
          <w:color w:val="000000"/>
        </w:rPr>
        <w:t xml:space="preserve">C．耳蜗内的听觉感受器，能感受振动刺激，产生神经冲动，故C正确。 </w:t>
      </w:r>
    </w:p>
    <w:p w14:paraId="2769364D">
      <w:pPr>
        <w:spacing w:line="360" w:lineRule="auto"/>
        <w:jc w:val="left"/>
        <w:textAlignment w:val="center"/>
        <w:rPr>
          <w:color w:val="000000"/>
        </w:rPr>
      </w:pPr>
      <w:r>
        <w:rPr>
          <w:color w:val="000000"/>
        </w:rPr>
        <w:t>D．听觉的形成：外界声波→外耳道（传递声波）→鼓膜（产生振动）→听小骨（传递振动）→耳蜗（感受振动，产生兴奋，但不形成听觉）→听觉神经（传导兴奋）→听觉中枢（位于大脑皮层，产生听觉），故D错误。</w:t>
      </w:r>
    </w:p>
    <w:p w14:paraId="44274B8A">
      <w:pPr>
        <w:spacing w:line="360" w:lineRule="auto"/>
        <w:jc w:val="left"/>
        <w:textAlignment w:val="center"/>
        <w:rPr>
          <w:color w:val="000000"/>
        </w:rPr>
      </w:pPr>
      <w:r>
        <w:rPr>
          <w:color w:val="000000"/>
        </w:rPr>
        <w:t>故选C。</w:t>
      </w:r>
    </w:p>
    <w:p w14:paraId="73AE0297">
      <w:pPr>
        <w:spacing w:line="360" w:lineRule="auto"/>
        <w:jc w:val="left"/>
        <w:textAlignment w:val="center"/>
        <w:rPr>
          <w:color w:val="000000"/>
        </w:rPr>
      </w:pPr>
      <w:r>
        <w:rPr>
          <w:color w:val="000000"/>
        </w:rPr>
        <w:t xml:space="preserve">9. </w:t>
      </w:r>
      <w:r>
        <w:rPr>
          <w:rFonts w:ascii="宋体" w:hAnsi="宋体" w:eastAsia="宋体" w:cs="宋体"/>
          <w:color w:val="000000"/>
        </w:rPr>
        <w:t>儿童初次感染</w:t>
      </w:r>
      <w:r>
        <w:rPr>
          <w:rFonts w:ascii="Times New Roman" w:hAnsi="Times New Roman" w:eastAsia="Times New Roman" w:cs="Times New Roman"/>
          <w:color w:val="000000"/>
        </w:rPr>
        <w:t>VZV</w:t>
      </w:r>
      <w:r>
        <w:rPr>
          <w:rFonts w:ascii="宋体" w:hAnsi="宋体" w:eastAsia="宋体" w:cs="宋体"/>
          <w:color w:val="000000"/>
        </w:rPr>
        <w:t>（全称：水痘</w:t>
      </w:r>
      <w:r>
        <w:rPr>
          <w:rFonts w:ascii="Times New Roman" w:hAnsi="Times New Roman" w:eastAsia="Times New Roman" w:cs="Times New Roman"/>
          <w:color w:val="000000"/>
        </w:rPr>
        <w:t>-</w:t>
      </w:r>
      <w:r>
        <w:rPr>
          <w:rFonts w:ascii="宋体" w:hAnsi="宋体" w:eastAsia="宋体" w:cs="宋体"/>
          <w:color w:val="000000"/>
        </w:rPr>
        <w:t>带状疱疹病毒）引起水痘，恢复后该病毒潜伏在体内，少数病人在成年后病毒再次发作，引起带状疱疹。下列说法错误的是（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0BE2892">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VZV</w:t>
      </w:r>
      <w:r>
        <w:rPr>
          <w:rFonts w:ascii="宋体" w:hAnsi="宋体" w:eastAsia="宋体" w:cs="宋体"/>
          <w:color w:val="000000"/>
        </w:rPr>
        <w:t>结构简单，无细胞结构</w:t>
      </w:r>
    </w:p>
    <w:p w14:paraId="1200D1AB">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VZV</w:t>
      </w:r>
      <w:r>
        <w:rPr>
          <w:rFonts w:ascii="宋体" w:hAnsi="宋体" w:eastAsia="宋体" w:cs="宋体"/>
          <w:color w:val="000000"/>
        </w:rPr>
        <w:t>必须寄生在活细胞内才能进行生命活动</w:t>
      </w:r>
    </w:p>
    <w:p w14:paraId="6DBE132C">
      <w:pPr>
        <w:spacing w:line="360" w:lineRule="auto"/>
        <w:jc w:val="left"/>
        <w:textAlignment w:val="center"/>
        <w:rPr>
          <w:color w:val="000000"/>
        </w:rPr>
      </w:pPr>
      <w:r>
        <w:rPr>
          <w:color w:val="000000"/>
        </w:rPr>
        <w:t xml:space="preserve">C. </w:t>
      </w:r>
      <w:r>
        <w:rPr>
          <w:rFonts w:ascii="宋体" w:hAnsi="宋体" w:eastAsia="宋体" w:cs="宋体"/>
          <w:color w:val="000000"/>
        </w:rPr>
        <w:t>接种水痘疫苗在传染病预防措施中，属于保护易感人群</w:t>
      </w:r>
    </w:p>
    <w:p w14:paraId="292581DE">
      <w:pPr>
        <w:spacing w:line="360" w:lineRule="auto"/>
        <w:jc w:val="left"/>
        <w:textAlignment w:val="center"/>
        <w:rPr>
          <w:color w:val="000000"/>
        </w:rPr>
      </w:pPr>
      <w:r>
        <w:rPr>
          <w:color w:val="000000"/>
        </w:rPr>
        <w:t xml:space="preserve">D. </w:t>
      </w:r>
      <w:r>
        <w:rPr>
          <w:rFonts w:ascii="宋体" w:hAnsi="宋体" w:eastAsia="宋体" w:cs="宋体"/>
          <w:color w:val="000000"/>
        </w:rPr>
        <w:t>水痘疫苗接种后，会刺激吞噬细胞产生相应抗体，这种免疫属于特异性免疫</w:t>
      </w:r>
    </w:p>
    <w:p w14:paraId="6B217775">
      <w:pPr>
        <w:spacing w:line="360" w:lineRule="auto"/>
        <w:textAlignment w:val="center"/>
        <w:rPr>
          <w:color w:val="000000"/>
        </w:rPr>
      </w:pPr>
      <w:r>
        <w:rPr>
          <w:color w:val="2E75B6"/>
        </w:rPr>
        <w:t>【答案】</w:t>
      </w:r>
      <w:r>
        <w:rPr>
          <w:color w:val="000000"/>
        </w:rPr>
        <w:t>D</w:t>
      </w:r>
    </w:p>
    <w:p w14:paraId="709F2A53">
      <w:pPr>
        <w:spacing w:line="360" w:lineRule="auto"/>
        <w:textAlignment w:val="center"/>
        <w:rPr>
          <w:color w:val="000000"/>
        </w:rPr>
      </w:pPr>
      <w:r>
        <w:rPr>
          <w:color w:val="2E75B6"/>
        </w:rPr>
        <w:t>【解析】</w:t>
      </w:r>
    </w:p>
    <w:p w14:paraId="72E975F0">
      <w:pPr>
        <w:spacing w:line="360" w:lineRule="auto"/>
        <w:jc w:val="left"/>
        <w:textAlignment w:val="center"/>
        <w:rPr>
          <w:color w:val="000000"/>
        </w:rPr>
      </w:pPr>
      <w:r>
        <w:rPr>
          <w:color w:val="000000"/>
        </w:rPr>
        <w:t>【分析】抗原是指能够刺激人体免疫细胞产生抗体的病原体或异物；抗体是指病原体侵入人体后，由淋巴细胞产生一种抵抗病原体的特殊蛋白质，由此产生的免疫属于特异性免疫。</w:t>
      </w:r>
    </w:p>
    <w:p w14:paraId="301200CF">
      <w:pPr>
        <w:spacing w:line="360" w:lineRule="auto"/>
        <w:jc w:val="left"/>
        <w:textAlignment w:val="center"/>
        <w:rPr>
          <w:color w:val="000000"/>
        </w:rPr>
      </w:pPr>
      <w:r>
        <w:rPr>
          <w:color w:val="000000"/>
        </w:rPr>
        <w:t xml:space="preserve">【详解】A．VZV属于病毒，无细胞结构，故A正确。 </w:t>
      </w:r>
    </w:p>
    <w:p w14:paraId="3751BCD6">
      <w:pPr>
        <w:spacing w:line="360" w:lineRule="auto"/>
        <w:jc w:val="left"/>
        <w:textAlignment w:val="center"/>
        <w:rPr>
          <w:color w:val="000000"/>
        </w:rPr>
      </w:pPr>
      <w:r>
        <w:rPr>
          <w:color w:val="000000"/>
        </w:rPr>
        <w:t xml:space="preserve">B．VZV是病毒，不能独立生活，必须寄生在活细胞内才能进行生命活动，故B正确。 </w:t>
      </w:r>
    </w:p>
    <w:p w14:paraId="79F60BCC">
      <w:pPr>
        <w:spacing w:line="360" w:lineRule="auto"/>
        <w:jc w:val="left"/>
        <w:textAlignment w:val="center"/>
        <w:rPr>
          <w:color w:val="000000"/>
        </w:rPr>
      </w:pPr>
      <w:r>
        <w:rPr>
          <w:color w:val="000000"/>
        </w:rPr>
        <w:t xml:space="preserve">C．预防传染病的措施包括控制传染源、切断传播途径和保护易感人群。接种水痘疫苗在传染病预防措施中，属于保护易感人群，故C正确。 </w:t>
      </w:r>
    </w:p>
    <w:p w14:paraId="35A54D4E">
      <w:pPr>
        <w:spacing w:line="360" w:lineRule="auto"/>
        <w:jc w:val="left"/>
        <w:textAlignment w:val="center"/>
        <w:rPr>
          <w:color w:val="000000"/>
        </w:rPr>
      </w:pPr>
      <w:r>
        <w:rPr>
          <w:color w:val="000000"/>
        </w:rPr>
        <w:t>D．水痘疫苗接种后，会刺激淋巴细胞产生相应抗体，这种免疫只针对特定的病原体，属于特异性免疫，故D错误。</w:t>
      </w:r>
    </w:p>
    <w:p w14:paraId="432583E3">
      <w:pPr>
        <w:spacing w:line="360" w:lineRule="auto"/>
        <w:jc w:val="left"/>
        <w:textAlignment w:val="center"/>
        <w:rPr>
          <w:color w:val="000000"/>
        </w:rPr>
      </w:pPr>
      <w:r>
        <w:rPr>
          <w:color w:val="000000"/>
        </w:rPr>
        <w:t xml:space="preserve">故选D。 </w:t>
      </w:r>
    </w:p>
    <w:p w14:paraId="3EC8C77D">
      <w:pPr>
        <w:spacing w:line="360" w:lineRule="auto"/>
        <w:jc w:val="left"/>
        <w:textAlignment w:val="center"/>
        <w:rPr>
          <w:color w:val="000000"/>
        </w:rPr>
      </w:pPr>
      <w:r>
        <w:rPr>
          <w:color w:val="000000"/>
        </w:rPr>
        <w:t xml:space="preserve">10. </w:t>
      </w:r>
      <w:r>
        <w:rPr>
          <w:rFonts w:ascii="宋体" w:hAnsi="宋体" w:eastAsia="宋体" w:cs="宋体"/>
          <w:color w:val="000000"/>
        </w:rPr>
        <w:t>激素分泌异常会引发相应的人体疾病。下列对应关系错误的是（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B6C5A9A">
      <w:pPr>
        <w:spacing w:line="360" w:lineRule="auto"/>
        <w:jc w:val="left"/>
        <w:textAlignment w:val="center"/>
        <w:rPr>
          <w:color w:val="000000"/>
        </w:rPr>
      </w:pPr>
      <w:r>
        <w:rPr>
          <w:color w:val="000000"/>
        </w:rPr>
        <w:t xml:space="preserve">A. </w:t>
      </w:r>
      <w:r>
        <w:rPr>
          <w:rFonts w:ascii="宋体" w:hAnsi="宋体" w:eastAsia="宋体" w:cs="宋体"/>
          <w:color w:val="000000"/>
        </w:rPr>
        <w:t>幼年时期生长激素分泌过少</w:t>
      </w:r>
      <w:r>
        <w:rPr>
          <w:rFonts w:ascii="Times New Roman" w:hAnsi="Times New Roman" w:eastAsia="Times New Roman" w:cs="Times New Roman"/>
          <w:color w:val="000000"/>
        </w:rPr>
        <w:t>——</w:t>
      </w:r>
      <w:r>
        <w:rPr>
          <w:rFonts w:ascii="宋体" w:hAnsi="宋体" w:eastAsia="宋体" w:cs="宋体"/>
          <w:color w:val="000000"/>
        </w:rPr>
        <w:t>呆小症</w:t>
      </w:r>
    </w:p>
    <w:p w14:paraId="4F75970C">
      <w:pPr>
        <w:spacing w:line="360" w:lineRule="auto"/>
        <w:jc w:val="left"/>
        <w:textAlignment w:val="center"/>
        <w:rPr>
          <w:color w:val="000000"/>
        </w:rPr>
      </w:pPr>
      <w:r>
        <w:rPr>
          <w:color w:val="000000"/>
        </w:rPr>
        <w:t xml:space="preserve">B. </w:t>
      </w:r>
      <w:r>
        <w:rPr>
          <w:rFonts w:ascii="宋体" w:hAnsi="宋体" w:eastAsia="宋体" w:cs="宋体"/>
          <w:color w:val="000000"/>
        </w:rPr>
        <w:t>成年时期生长激素分泌过多</w:t>
      </w:r>
      <w:r>
        <w:rPr>
          <w:rFonts w:ascii="Times New Roman" w:hAnsi="Times New Roman" w:eastAsia="Times New Roman" w:cs="Times New Roman"/>
          <w:color w:val="000000"/>
        </w:rPr>
        <w:t>——</w:t>
      </w:r>
      <w:r>
        <w:rPr>
          <w:rFonts w:ascii="宋体" w:hAnsi="宋体" w:eastAsia="宋体" w:cs="宋体"/>
          <w:color w:val="000000"/>
        </w:rPr>
        <w:t>肢端肥大症</w:t>
      </w:r>
    </w:p>
    <w:p w14:paraId="606CA758">
      <w:pPr>
        <w:spacing w:line="360" w:lineRule="auto"/>
        <w:jc w:val="left"/>
        <w:textAlignment w:val="center"/>
        <w:rPr>
          <w:color w:val="000000"/>
        </w:rPr>
      </w:pPr>
      <w:r>
        <w:rPr>
          <w:color w:val="000000"/>
        </w:rPr>
        <w:t xml:space="preserve">C. </w:t>
      </w:r>
      <w:r>
        <w:rPr>
          <w:rFonts w:ascii="宋体" w:hAnsi="宋体" w:eastAsia="宋体" w:cs="宋体"/>
          <w:color w:val="000000"/>
        </w:rPr>
        <w:t>缺碘导致甲状腺激素合成不足</w:t>
      </w:r>
      <w:r>
        <w:rPr>
          <w:rFonts w:ascii="Times New Roman" w:hAnsi="Times New Roman" w:eastAsia="Times New Roman" w:cs="Times New Roman"/>
          <w:color w:val="000000"/>
        </w:rPr>
        <w:t>——</w:t>
      </w:r>
      <w:r>
        <w:rPr>
          <w:rFonts w:ascii="宋体" w:hAnsi="宋体" w:eastAsia="宋体" w:cs="宋体"/>
          <w:color w:val="000000"/>
        </w:rPr>
        <w:t>大脖子病</w:t>
      </w:r>
    </w:p>
    <w:p w14:paraId="4FE9ADD6">
      <w:pPr>
        <w:spacing w:line="360" w:lineRule="auto"/>
        <w:jc w:val="left"/>
        <w:textAlignment w:val="center"/>
        <w:rPr>
          <w:color w:val="000000"/>
        </w:rPr>
      </w:pPr>
      <w:r>
        <w:rPr>
          <w:color w:val="000000"/>
        </w:rPr>
        <w:t xml:space="preserve">D. </w:t>
      </w:r>
      <w:r>
        <w:rPr>
          <w:rFonts w:ascii="宋体" w:hAnsi="宋体" w:eastAsia="宋体" w:cs="宋体"/>
          <w:color w:val="000000"/>
        </w:rPr>
        <w:t>胰岛素分泌不足</w:t>
      </w:r>
      <w:r>
        <w:rPr>
          <w:rFonts w:ascii="Times New Roman" w:hAnsi="Times New Roman" w:eastAsia="Times New Roman" w:cs="Times New Roman"/>
          <w:color w:val="000000"/>
        </w:rPr>
        <w:t>——</w:t>
      </w:r>
      <w:r>
        <w:rPr>
          <w:rFonts w:ascii="宋体" w:hAnsi="宋体" w:eastAsia="宋体" w:cs="宋体"/>
          <w:color w:val="000000"/>
        </w:rPr>
        <w:t>糖尿病</w:t>
      </w:r>
    </w:p>
    <w:p w14:paraId="54016B29">
      <w:pPr>
        <w:spacing w:line="360" w:lineRule="auto"/>
        <w:textAlignment w:val="center"/>
        <w:rPr>
          <w:color w:val="000000"/>
        </w:rPr>
      </w:pPr>
      <w:r>
        <w:rPr>
          <w:color w:val="2E75B6"/>
        </w:rPr>
        <w:t>【答案】</w:t>
      </w:r>
      <w:r>
        <w:rPr>
          <w:color w:val="000000"/>
        </w:rPr>
        <w:t>A</w:t>
      </w:r>
    </w:p>
    <w:p w14:paraId="6F635351">
      <w:pPr>
        <w:spacing w:line="360" w:lineRule="auto"/>
        <w:textAlignment w:val="center"/>
        <w:rPr>
          <w:color w:val="000000"/>
        </w:rPr>
      </w:pPr>
      <w:r>
        <w:rPr>
          <w:color w:val="2E75B6"/>
        </w:rPr>
        <w:t>【解析】</w:t>
      </w:r>
    </w:p>
    <w:p w14:paraId="35C1C938">
      <w:pPr>
        <w:spacing w:line="360" w:lineRule="auto"/>
        <w:jc w:val="left"/>
        <w:textAlignment w:val="center"/>
        <w:rPr>
          <w:color w:val="000000"/>
        </w:rPr>
      </w:pPr>
      <w:r>
        <w:rPr>
          <w:color w:val="000000"/>
        </w:rPr>
        <w:t>【分析】激素是由内分泌腺的腺细胞所分泌的、对人体有特殊作用的化学物质，它在血液中含量极少，但是对人体的新陈代谢、生长发育和生殖等生理活动，却起着重要的调节作用。激素分泌异常时会导致人体患相应的疾病。</w:t>
      </w:r>
    </w:p>
    <w:p w14:paraId="0F62576A">
      <w:pPr>
        <w:spacing w:line="360" w:lineRule="auto"/>
        <w:jc w:val="left"/>
        <w:textAlignment w:val="center"/>
        <w:rPr>
          <w:color w:val="000000"/>
        </w:rPr>
      </w:pPr>
      <w:r>
        <w:rPr>
          <w:color w:val="000000"/>
        </w:rPr>
        <w:t>【详解】A．生长激素可以促进身体的生长发育，幼年时期生长激素分泌不足导致侏儒症，甲状腺激素分泌不足引起呆小症，A错误。</w:t>
      </w:r>
    </w:p>
    <w:p w14:paraId="33E80FCB">
      <w:pPr>
        <w:spacing w:line="360" w:lineRule="auto"/>
        <w:jc w:val="left"/>
        <w:textAlignment w:val="center"/>
        <w:rPr>
          <w:color w:val="000000"/>
        </w:rPr>
      </w:pPr>
      <w:r>
        <w:rPr>
          <w:color w:val="000000"/>
        </w:rPr>
        <w:t>B．成人时期生长激素分泌过多导致肢端肥大症，B正确。</w:t>
      </w:r>
    </w:p>
    <w:p w14:paraId="404D9FCA">
      <w:pPr>
        <w:spacing w:line="360" w:lineRule="auto"/>
        <w:jc w:val="left"/>
        <w:textAlignment w:val="center"/>
        <w:rPr>
          <w:color w:val="000000"/>
        </w:rPr>
      </w:pPr>
      <w:r>
        <w:rPr>
          <w:color w:val="000000"/>
        </w:rPr>
        <w:t>C．碘在人体内主要参与甲状腺激素的合成，缺碘造成甲状腺激素分泌不足，甲状腺会代偿性增生引起甲状腺肿大，导致“大脖子病”的发生，C正确。</w:t>
      </w:r>
    </w:p>
    <w:p w14:paraId="3B002F49">
      <w:pPr>
        <w:spacing w:line="360" w:lineRule="auto"/>
        <w:jc w:val="left"/>
        <w:textAlignment w:val="center"/>
        <w:rPr>
          <w:color w:val="000000"/>
        </w:rPr>
      </w:pPr>
      <w:r>
        <w:rPr>
          <w:color w:val="000000"/>
        </w:rPr>
        <w:t>D．胰岛素是由胰岛分泌的，主要作用是调节糖的代谢，促进血糖合成糖原，加速血糖分解，从而降低血糖浓度。人体内胰岛素分泌不足时，血糖合成糖原和血糖分解的作用就会减弱，结果会导致血糖浓度升高而超过正常值，一部分血糖就会随尿排出体外，形成糖尿，糖尿是糖尿病的特征之一，D正确。</w:t>
      </w:r>
    </w:p>
    <w:p w14:paraId="0BA7EDE0">
      <w:pPr>
        <w:spacing w:line="360" w:lineRule="auto"/>
        <w:jc w:val="left"/>
        <w:textAlignment w:val="center"/>
        <w:rPr>
          <w:color w:val="000000"/>
        </w:rPr>
      </w:pPr>
      <w:r>
        <w:rPr>
          <w:color w:val="000000"/>
        </w:rPr>
        <w:t>故选A。</w:t>
      </w:r>
    </w:p>
    <w:p w14:paraId="47B7AAA2">
      <w:pPr>
        <w:spacing w:line="360" w:lineRule="auto"/>
        <w:jc w:val="left"/>
        <w:textAlignment w:val="center"/>
        <w:rPr>
          <w:color w:val="000000"/>
        </w:rPr>
      </w:pPr>
      <w:r>
        <w:rPr>
          <w:color w:val="000000"/>
        </w:rPr>
        <w:t xml:space="preserve">11. </w:t>
      </w:r>
      <w:r>
        <w:rPr>
          <w:rFonts w:ascii="宋体" w:hAnsi="宋体" w:eastAsia="宋体" w:cs="宋体"/>
          <w:color w:val="000000"/>
        </w:rPr>
        <w:t>下列有关人体健康、急救与用药的说法，正确的是（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A2539AB">
      <w:pPr>
        <w:spacing w:line="360" w:lineRule="auto"/>
        <w:jc w:val="left"/>
        <w:textAlignment w:val="center"/>
        <w:rPr>
          <w:color w:val="000000"/>
        </w:rPr>
      </w:pPr>
      <w:r>
        <w:rPr>
          <w:color w:val="000000"/>
        </w:rPr>
        <w:t xml:space="preserve">A. </w:t>
      </w:r>
      <w:r>
        <w:rPr>
          <w:rFonts w:ascii="宋体" w:hAnsi="宋体" w:eastAsia="宋体" w:cs="宋体"/>
          <w:color w:val="000000"/>
        </w:rPr>
        <w:t>干炸鸡块、椒盐大虾和清蒸鲤鱼，这个食谱是按合理膳食的要求设计的</w:t>
      </w:r>
    </w:p>
    <w:p w14:paraId="264A44E4">
      <w:pPr>
        <w:spacing w:line="360" w:lineRule="auto"/>
        <w:jc w:val="left"/>
        <w:textAlignment w:val="center"/>
        <w:rPr>
          <w:color w:val="000000"/>
        </w:rPr>
      </w:pPr>
      <w:r>
        <w:rPr>
          <w:color w:val="000000"/>
        </w:rPr>
        <w:t xml:space="preserve">B. </w:t>
      </w:r>
      <w:r>
        <w:rPr>
          <w:rFonts w:ascii="宋体" w:hAnsi="宋体" w:eastAsia="宋体" w:cs="宋体"/>
          <w:color w:val="000000"/>
        </w:rPr>
        <w:t>当有人受伤，血液从伤口喷涌而出，应及时在伤口的近心端止血</w:t>
      </w:r>
    </w:p>
    <w:p w14:paraId="52EA2D61">
      <w:pPr>
        <w:spacing w:line="360" w:lineRule="auto"/>
        <w:jc w:val="left"/>
        <w:textAlignment w:val="center"/>
        <w:rPr>
          <w:color w:val="000000"/>
        </w:rPr>
      </w:pPr>
      <w:r>
        <w:rPr>
          <w:color w:val="000000"/>
        </w:rPr>
        <w:t xml:space="preserve">C. </w:t>
      </w:r>
      <w:r>
        <w:rPr>
          <w:rFonts w:ascii="宋体" w:hAnsi="宋体" w:eastAsia="宋体" w:cs="宋体"/>
          <w:color w:val="000000"/>
        </w:rPr>
        <w:t>长期酗酒，过量的酒精能使脂类物质沉淀到血管内壁上，易导致血压降低</w:t>
      </w:r>
    </w:p>
    <w:p w14:paraId="145F82AF">
      <w:pPr>
        <w:spacing w:line="360" w:lineRule="auto"/>
        <w:jc w:val="left"/>
        <w:textAlignment w:val="center"/>
        <w:rPr>
          <w:color w:val="000000"/>
        </w:rPr>
      </w:pPr>
      <w:r>
        <w:rPr>
          <w:color w:val="000000"/>
        </w:rPr>
        <w:t xml:space="preserve">D. </w:t>
      </w:r>
      <w:r>
        <w:rPr>
          <w:rFonts w:ascii="宋体" w:hAnsi="宋体" w:eastAsia="宋体" w:cs="宋体"/>
          <w:color w:val="000000"/>
        </w:rPr>
        <w:t>具有“</w:t>
      </w:r>
      <w:r>
        <w:rPr>
          <w:rFonts w:ascii="Times New Roman" w:hAnsi="Times New Roman" w:eastAsia="Times New Roman" w:cs="Times New Roman"/>
          <w:color w:val="000000"/>
        </w:rPr>
        <w:t>OTC</w:t>
      </w:r>
      <w:r>
        <w:rPr>
          <w:rFonts w:ascii="宋体" w:hAnsi="宋体" w:eastAsia="宋体" w:cs="宋体"/>
          <w:color w:val="000000"/>
        </w:rPr>
        <w:t>”标识的药物是处方药，需经医生开具处方才能购买和使用</w:t>
      </w:r>
    </w:p>
    <w:p w14:paraId="42B4A1AD">
      <w:pPr>
        <w:spacing w:line="360" w:lineRule="auto"/>
        <w:textAlignment w:val="center"/>
        <w:rPr>
          <w:color w:val="000000"/>
        </w:rPr>
      </w:pPr>
      <w:r>
        <w:rPr>
          <w:color w:val="2E75B6"/>
        </w:rPr>
        <w:t>【答案】</w:t>
      </w:r>
      <w:r>
        <w:rPr>
          <w:color w:val="000000"/>
        </w:rPr>
        <w:t>B</w:t>
      </w:r>
    </w:p>
    <w:p w14:paraId="5C13EA3F">
      <w:pPr>
        <w:spacing w:line="360" w:lineRule="auto"/>
        <w:textAlignment w:val="center"/>
        <w:rPr>
          <w:color w:val="000000"/>
        </w:rPr>
      </w:pPr>
      <w:r>
        <w:rPr>
          <w:color w:val="2E75B6"/>
        </w:rPr>
        <w:t>【解析】</w:t>
      </w:r>
    </w:p>
    <w:p w14:paraId="5C292EA9">
      <w:pPr>
        <w:spacing w:line="360" w:lineRule="auto"/>
        <w:jc w:val="left"/>
        <w:textAlignment w:val="center"/>
        <w:rPr>
          <w:color w:val="000000"/>
        </w:rPr>
      </w:pPr>
      <w:r>
        <w:rPr>
          <w:color w:val="000000"/>
        </w:rPr>
        <w:t>【分析】（1）动脉出血的特点，颜色鲜红，血流较快，常呈喷射状；静脉出血的特点是静脉血色暗红，血流较缓；毛细血管出血，血液缓慢渗出。动脉是把血液从心脏送往全身各处，血液流动方向是心脏→动脉；静脉是把全身各处的血液送回心脏的血管，静脉的血液流动的方向是心脏←静脉。（2）安全用药是指根据病情需要，正确选择药物的品种、剂量和服用时间等，以充分发挥最佳效果，尽量避免药物对人体产生的不良作用或危害。</w:t>
      </w:r>
    </w:p>
    <w:p w14:paraId="4415C70E">
      <w:pPr>
        <w:spacing w:line="360" w:lineRule="auto"/>
        <w:jc w:val="left"/>
        <w:textAlignment w:val="center"/>
        <w:rPr>
          <w:color w:val="000000"/>
        </w:rPr>
      </w:pPr>
      <w:r>
        <w:rPr>
          <w:color w:val="000000"/>
        </w:rPr>
        <w:t>【详解】A．干炸鸡块、椒盐大虾和清蒸鲤鱼，这个食谱中缺少蔬菜类食物，不符合合理膳食的要求，故A错误。</w:t>
      </w:r>
    </w:p>
    <w:p w14:paraId="597B57E5">
      <w:pPr>
        <w:spacing w:line="360" w:lineRule="auto"/>
        <w:jc w:val="left"/>
        <w:textAlignment w:val="center"/>
        <w:rPr>
          <w:color w:val="000000"/>
        </w:rPr>
      </w:pPr>
      <w:r>
        <w:rPr>
          <w:color w:val="000000"/>
        </w:rPr>
        <w:t xml:space="preserve">B．当有人受伤，血液从伤口喷涌而出，说明是动脉出血，应及时在伤口的近心端止血，故B正确。 </w:t>
      </w:r>
    </w:p>
    <w:p w14:paraId="3E315185">
      <w:pPr>
        <w:spacing w:line="360" w:lineRule="auto"/>
        <w:jc w:val="left"/>
        <w:textAlignment w:val="center"/>
        <w:rPr>
          <w:color w:val="000000"/>
        </w:rPr>
      </w:pPr>
      <w:r>
        <w:rPr>
          <w:color w:val="000000"/>
        </w:rPr>
        <w:t xml:space="preserve">C．长期酗酒，过量的酒精能使脂类物质沉淀到血管内壁上，易导致血压升高，故C错误。 </w:t>
      </w:r>
    </w:p>
    <w:p w14:paraId="2983CADA">
      <w:pPr>
        <w:spacing w:line="360" w:lineRule="auto"/>
        <w:jc w:val="left"/>
        <w:textAlignment w:val="center"/>
        <w:rPr>
          <w:color w:val="000000"/>
        </w:rPr>
      </w:pPr>
      <w:r>
        <w:rPr>
          <w:color w:val="000000"/>
        </w:rPr>
        <w:t>D．具有“OTC”标识的药物是非处方药，故D错误。</w:t>
      </w:r>
    </w:p>
    <w:p w14:paraId="20E069BD">
      <w:pPr>
        <w:spacing w:line="360" w:lineRule="auto"/>
        <w:jc w:val="left"/>
        <w:textAlignment w:val="center"/>
        <w:rPr>
          <w:color w:val="000000"/>
        </w:rPr>
      </w:pPr>
      <w:r>
        <w:rPr>
          <w:color w:val="000000"/>
        </w:rPr>
        <w:t xml:space="preserve">故选B。 </w:t>
      </w:r>
    </w:p>
    <w:p w14:paraId="2036CFEC">
      <w:pPr>
        <w:spacing w:line="360" w:lineRule="auto"/>
        <w:jc w:val="left"/>
        <w:textAlignment w:val="center"/>
        <w:rPr>
          <w:color w:val="000000"/>
        </w:rPr>
      </w:pPr>
      <w:r>
        <w:rPr>
          <w:color w:val="000000"/>
        </w:rPr>
        <w:t xml:space="preserve">12. </w:t>
      </w:r>
      <w:r>
        <w:rPr>
          <w:rFonts w:ascii="宋体" w:hAnsi="宋体" w:eastAsia="宋体" w:cs="宋体"/>
          <w:color w:val="000000"/>
        </w:rPr>
        <w:t>菜豆是一种双子叶植物，两性花。下列说法正确的是（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CDC6C9C">
      <w:pPr>
        <w:spacing w:line="360" w:lineRule="auto"/>
        <w:jc w:val="left"/>
        <w:textAlignment w:val="center"/>
        <w:rPr>
          <w:color w:val="000000"/>
        </w:rPr>
      </w:pPr>
      <w:r>
        <w:rPr>
          <w:color w:val="000000"/>
        </w:rPr>
        <w:t xml:space="preserve">A. </w:t>
      </w:r>
      <w:r>
        <w:rPr>
          <w:rFonts w:ascii="宋体" w:hAnsi="宋体" w:eastAsia="宋体" w:cs="宋体"/>
          <w:color w:val="000000"/>
        </w:rPr>
        <w:t>菜豆种子的胚包括胚芽、胚轴、胚根和子叶，种子萌发时需要光照</w:t>
      </w:r>
    </w:p>
    <w:p w14:paraId="5CF5F433">
      <w:pPr>
        <w:spacing w:line="360" w:lineRule="auto"/>
        <w:jc w:val="left"/>
        <w:textAlignment w:val="center"/>
        <w:rPr>
          <w:color w:val="000000"/>
        </w:rPr>
      </w:pPr>
      <w:r>
        <w:rPr>
          <w:color w:val="000000"/>
        </w:rPr>
        <w:t xml:space="preserve">B. </w:t>
      </w:r>
      <w:r>
        <w:rPr>
          <w:rFonts w:ascii="宋体" w:hAnsi="宋体" w:eastAsia="宋体" w:cs="宋体"/>
          <w:color w:val="000000"/>
        </w:rPr>
        <w:t>菜豆的根尖从其顶端到根毛，依次是根冠、伸长区、分生区、成熟区</w:t>
      </w:r>
    </w:p>
    <w:p w14:paraId="67B75404">
      <w:pPr>
        <w:spacing w:line="360" w:lineRule="auto"/>
        <w:jc w:val="left"/>
        <w:textAlignment w:val="center"/>
        <w:rPr>
          <w:color w:val="000000"/>
        </w:rPr>
      </w:pPr>
      <w:r>
        <w:rPr>
          <w:color w:val="000000"/>
        </w:rPr>
        <w:t xml:space="preserve">C. </w:t>
      </w:r>
      <w:r>
        <w:rPr>
          <w:rFonts w:ascii="宋体" w:hAnsi="宋体" w:eastAsia="宋体" w:cs="宋体"/>
          <w:color w:val="000000"/>
        </w:rPr>
        <w:t>菜豆花的主要结构是雄蕊和雌蕊，雌蕊的子房可发育成果实</w:t>
      </w:r>
    </w:p>
    <w:p w14:paraId="2028566C">
      <w:pPr>
        <w:spacing w:line="360" w:lineRule="auto"/>
        <w:jc w:val="left"/>
        <w:textAlignment w:val="center"/>
        <w:rPr>
          <w:color w:val="000000"/>
        </w:rPr>
      </w:pPr>
      <w:r>
        <w:rPr>
          <w:color w:val="000000"/>
        </w:rPr>
        <w:t xml:space="preserve">D. </w:t>
      </w:r>
      <w:r>
        <w:rPr>
          <w:rFonts w:ascii="宋体" w:hAnsi="宋体" w:eastAsia="宋体" w:cs="宋体"/>
          <w:color w:val="000000"/>
        </w:rPr>
        <w:t>形成</w:t>
      </w:r>
      <w:r>
        <w:rPr>
          <w:rFonts w:ascii="Times New Roman" w:hAnsi="Times New Roman" w:eastAsia="Times New Roman" w:cs="Times New Roman"/>
          <w:color w:val="000000"/>
        </w:rPr>
        <w:t>5</w:t>
      </w:r>
      <w:r>
        <w:rPr>
          <w:rFonts w:ascii="宋体" w:hAnsi="宋体" w:eastAsia="宋体" w:cs="宋体"/>
          <w:color w:val="000000"/>
        </w:rPr>
        <w:t>粒菜豆种子，至少需要</w:t>
      </w:r>
      <w:r>
        <w:rPr>
          <w:rFonts w:ascii="Times New Roman" w:hAnsi="Times New Roman" w:eastAsia="Times New Roman" w:cs="Times New Roman"/>
          <w:color w:val="000000"/>
        </w:rPr>
        <w:t>5</w:t>
      </w:r>
      <w:r>
        <w:rPr>
          <w:rFonts w:ascii="宋体" w:hAnsi="宋体" w:eastAsia="宋体" w:cs="宋体"/>
          <w:color w:val="000000"/>
        </w:rPr>
        <w:t>个精子参与受精过程</w:t>
      </w:r>
    </w:p>
    <w:p w14:paraId="071618C5">
      <w:pPr>
        <w:spacing w:line="360" w:lineRule="auto"/>
        <w:textAlignment w:val="center"/>
        <w:rPr>
          <w:color w:val="000000"/>
        </w:rPr>
      </w:pPr>
      <w:r>
        <w:rPr>
          <w:color w:val="2E75B6"/>
        </w:rPr>
        <w:t>【答案】</w:t>
      </w:r>
      <w:r>
        <w:rPr>
          <w:color w:val="000000"/>
        </w:rPr>
        <w:t>C</w:t>
      </w:r>
    </w:p>
    <w:p w14:paraId="7563442A">
      <w:pPr>
        <w:spacing w:line="360" w:lineRule="auto"/>
        <w:textAlignment w:val="center"/>
        <w:rPr>
          <w:color w:val="000000"/>
        </w:rPr>
      </w:pPr>
      <w:r>
        <w:rPr>
          <w:color w:val="2E75B6"/>
        </w:rPr>
        <w:t>【解析】</w:t>
      </w:r>
    </w:p>
    <w:p w14:paraId="04BC8625">
      <w:pPr>
        <w:spacing w:line="360" w:lineRule="auto"/>
        <w:jc w:val="left"/>
        <w:textAlignment w:val="center"/>
        <w:rPr>
          <w:color w:val="000000"/>
        </w:rPr>
      </w:pPr>
      <w:r>
        <w:rPr>
          <w:color w:val="000000"/>
        </w:rPr>
        <w:t>【分析】植物的根尖包括四个部分：成熟区、伸长区、分生区和根冠。</w:t>
      </w:r>
    </w:p>
    <w:p w14:paraId="7512FAC4">
      <w:pPr>
        <w:spacing w:line="360" w:lineRule="auto"/>
        <w:jc w:val="left"/>
        <w:textAlignment w:val="center"/>
        <w:rPr>
          <w:color w:val="000000"/>
        </w:rPr>
      </w:pPr>
      <w:r>
        <w:rPr>
          <w:color w:val="000000"/>
        </w:rPr>
        <w:t xml:space="preserve">【详解】A．菜豆种子的胚包括胚芽、胚轴、胚根和子叶，种子萌发的外界条件是充足的水分、充足的空气和适宜的温度，故A错误。 </w:t>
      </w:r>
    </w:p>
    <w:p w14:paraId="642B8D37">
      <w:pPr>
        <w:spacing w:line="360" w:lineRule="auto"/>
        <w:jc w:val="left"/>
        <w:textAlignment w:val="center"/>
        <w:rPr>
          <w:color w:val="000000"/>
        </w:rPr>
      </w:pPr>
      <w:r>
        <w:rPr>
          <w:color w:val="000000"/>
        </w:rPr>
        <w:t xml:space="preserve">B．菜豆的根尖从其顶端到根毛，依次是根冠、分生区、伸长区、成熟区，故B错误。 </w:t>
      </w:r>
    </w:p>
    <w:p w14:paraId="241D15CC">
      <w:pPr>
        <w:spacing w:line="360" w:lineRule="auto"/>
        <w:jc w:val="left"/>
        <w:textAlignment w:val="center"/>
        <w:rPr>
          <w:color w:val="000000"/>
        </w:rPr>
      </w:pPr>
      <w:r>
        <w:rPr>
          <w:color w:val="000000"/>
        </w:rPr>
        <w:t xml:space="preserve">C．菜豆花的主要结构是雄蕊和雌蕊，雌蕊的子房在传粉受精结束后可发育成果实，故C正确。 </w:t>
      </w:r>
    </w:p>
    <w:p w14:paraId="0B0582A9">
      <w:pPr>
        <w:spacing w:line="360" w:lineRule="auto"/>
        <w:jc w:val="left"/>
        <w:textAlignment w:val="center"/>
        <w:rPr>
          <w:color w:val="000000"/>
        </w:rPr>
      </w:pPr>
      <w:r>
        <w:rPr>
          <w:color w:val="000000"/>
        </w:rPr>
        <w:t>D．被子植物特有的受精方式是双受精，因此形成5粒菜豆种子，至少需要10个精子参与受精过程，故D错误。</w:t>
      </w:r>
    </w:p>
    <w:p w14:paraId="27F05B0E">
      <w:pPr>
        <w:spacing w:line="360" w:lineRule="auto"/>
        <w:jc w:val="left"/>
        <w:textAlignment w:val="center"/>
        <w:rPr>
          <w:color w:val="000000"/>
        </w:rPr>
      </w:pPr>
      <w:r>
        <w:rPr>
          <w:color w:val="000000"/>
        </w:rPr>
        <w:t xml:space="preserve">故选C。 </w:t>
      </w:r>
    </w:p>
    <w:p w14:paraId="4FAA1550">
      <w:pPr>
        <w:spacing w:line="360" w:lineRule="auto"/>
        <w:jc w:val="left"/>
        <w:textAlignment w:val="center"/>
        <w:rPr>
          <w:color w:val="000000"/>
        </w:rPr>
      </w:pPr>
      <w:r>
        <w:rPr>
          <w:color w:val="000000"/>
        </w:rPr>
        <w:t xml:space="preserve">13. </w:t>
      </w:r>
      <w:r>
        <w:rPr>
          <w:rFonts w:ascii="宋体" w:hAnsi="宋体" w:eastAsia="宋体" w:cs="宋体"/>
          <w:color w:val="000000"/>
        </w:rPr>
        <w:t>如图是枝芽及其发育成的枝条结构示意图，图中</w:t>
      </w:r>
      <w:r>
        <w:rPr>
          <w:rFonts w:ascii="Times New Roman" w:hAnsi="Times New Roman" w:eastAsia="Times New Roman" w:cs="Times New Roman"/>
          <w:color w:val="000000"/>
        </w:rPr>
        <w:t>1~9</w:t>
      </w:r>
      <w:r>
        <w:rPr>
          <w:rFonts w:ascii="宋体" w:hAnsi="宋体" w:eastAsia="宋体" w:cs="宋体"/>
          <w:color w:val="000000"/>
        </w:rPr>
        <w:t>代表相应结构。下列说法错误的是（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CA874CA">
      <w:pPr>
        <w:spacing w:line="360" w:lineRule="auto"/>
        <w:jc w:val="left"/>
        <w:textAlignment w:val="center"/>
        <w:rPr>
          <w:color w:val="000000"/>
        </w:rPr>
      </w:pPr>
      <w:r>
        <w:rPr>
          <w:color w:val="000000"/>
        </w:rPr>
        <w:drawing>
          <wp:inline distT="0" distB="0" distL="114300" distR="114300">
            <wp:extent cx="3676650" cy="20955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676650" cy="2095500"/>
                    </a:xfrm>
                    <a:prstGeom prst="rect">
                      <a:avLst/>
                    </a:prstGeom>
                  </pic:spPr>
                </pic:pic>
              </a:graphicData>
            </a:graphic>
          </wp:inline>
        </w:drawing>
      </w:r>
    </w:p>
    <w:p w14:paraId="2C42270F">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w:t>
      </w:r>
      <w:r>
        <w:rPr>
          <w:rFonts w:ascii="宋体" w:hAnsi="宋体" w:eastAsia="宋体" w:cs="宋体"/>
          <w:color w:val="000000"/>
        </w:rPr>
        <w:t>是生长点，</w:t>
      </w:r>
      <w:r>
        <w:rPr>
          <w:rFonts w:ascii="Times New Roman" w:hAnsi="Times New Roman" w:eastAsia="Times New Roman" w:cs="Times New Roman"/>
          <w:color w:val="000000"/>
        </w:rPr>
        <w:t>2</w:t>
      </w:r>
      <w:r>
        <w:rPr>
          <w:rFonts w:ascii="宋体" w:hAnsi="宋体" w:eastAsia="宋体" w:cs="宋体"/>
          <w:color w:val="000000"/>
        </w:rPr>
        <w:t>是芽原基</w:t>
      </w:r>
    </w:p>
    <w:p w14:paraId="320BDCD9">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3</w:t>
      </w:r>
      <w:r>
        <w:rPr>
          <w:rFonts w:ascii="宋体" w:hAnsi="宋体" w:eastAsia="宋体" w:cs="宋体"/>
          <w:color w:val="000000"/>
        </w:rPr>
        <w:t>是幼叶，可发育成</w:t>
      </w:r>
      <w:r>
        <w:rPr>
          <w:rFonts w:ascii="Times New Roman" w:hAnsi="Times New Roman" w:eastAsia="Times New Roman" w:cs="Times New Roman"/>
          <w:color w:val="000000"/>
        </w:rPr>
        <w:t>7</w:t>
      </w:r>
    </w:p>
    <w:p w14:paraId="5CAB7110">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4</w:t>
      </w:r>
      <w:r>
        <w:rPr>
          <w:rFonts w:ascii="宋体" w:hAnsi="宋体" w:eastAsia="宋体" w:cs="宋体"/>
          <w:color w:val="000000"/>
        </w:rPr>
        <w:t>可发育成</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中有导管和筛管</w:t>
      </w:r>
    </w:p>
    <w:p w14:paraId="4C8DBCBF">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5</w:t>
      </w:r>
      <w:r>
        <w:rPr>
          <w:rFonts w:ascii="宋体" w:hAnsi="宋体" w:eastAsia="宋体" w:cs="宋体"/>
          <w:color w:val="000000"/>
        </w:rPr>
        <w:t>可发育成</w:t>
      </w:r>
      <w:r>
        <w:rPr>
          <w:rFonts w:ascii="Times New Roman" w:hAnsi="Times New Roman" w:eastAsia="Times New Roman" w:cs="Times New Roman"/>
          <w:color w:val="000000"/>
        </w:rPr>
        <w:t>8</w:t>
      </w:r>
      <w:r>
        <w:rPr>
          <w:rFonts w:ascii="宋体" w:hAnsi="宋体" w:eastAsia="宋体" w:cs="宋体"/>
          <w:color w:val="000000"/>
        </w:rPr>
        <w:t>，摘除</w:t>
      </w:r>
      <w:r>
        <w:rPr>
          <w:rFonts w:ascii="Times New Roman" w:hAnsi="Times New Roman" w:eastAsia="Times New Roman" w:cs="Times New Roman"/>
          <w:color w:val="000000"/>
        </w:rPr>
        <w:t>6</w:t>
      </w:r>
      <w:r>
        <w:rPr>
          <w:rFonts w:ascii="宋体" w:hAnsi="宋体" w:eastAsia="宋体" w:cs="宋体"/>
          <w:color w:val="000000"/>
        </w:rPr>
        <w:t>可促进</w:t>
      </w:r>
      <w:r>
        <w:rPr>
          <w:rFonts w:ascii="Times New Roman" w:hAnsi="Times New Roman" w:eastAsia="Times New Roman" w:cs="Times New Roman"/>
          <w:color w:val="000000"/>
        </w:rPr>
        <w:t>8</w:t>
      </w:r>
      <w:r>
        <w:rPr>
          <w:rFonts w:ascii="宋体" w:hAnsi="宋体" w:eastAsia="宋体" w:cs="宋体"/>
          <w:color w:val="000000"/>
        </w:rPr>
        <w:t>的生长</w:t>
      </w:r>
    </w:p>
    <w:p w14:paraId="7DBFA8EE">
      <w:pPr>
        <w:spacing w:line="360" w:lineRule="auto"/>
        <w:textAlignment w:val="center"/>
        <w:rPr>
          <w:color w:val="000000"/>
        </w:rPr>
      </w:pPr>
      <w:r>
        <w:rPr>
          <w:color w:val="2E75B6"/>
        </w:rPr>
        <w:t>【答案】</w:t>
      </w:r>
      <w:r>
        <w:rPr>
          <w:color w:val="000000"/>
        </w:rPr>
        <w:t>A</w:t>
      </w:r>
    </w:p>
    <w:p w14:paraId="43D9BC6D">
      <w:pPr>
        <w:spacing w:line="360" w:lineRule="auto"/>
        <w:textAlignment w:val="center"/>
        <w:rPr>
          <w:color w:val="000000"/>
        </w:rPr>
      </w:pPr>
      <w:r>
        <w:rPr>
          <w:color w:val="2E75B6"/>
        </w:rPr>
        <w:t>【解析】</w:t>
      </w:r>
    </w:p>
    <w:p w14:paraId="257E06AF">
      <w:pPr>
        <w:spacing w:line="360" w:lineRule="auto"/>
        <w:jc w:val="left"/>
        <w:textAlignment w:val="center"/>
        <w:rPr>
          <w:color w:val="000000"/>
        </w:rPr>
      </w:pPr>
      <w:r>
        <w:rPr>
          <w:color w:val="000000"/>
        </w:rPr>
        <w:t>【分析】图中1生长点，2叶原基，3幼叶，4芽轴，5芽原基，6顶芽，7叶，8侧芽，9茎。</w:t>
      </w:r>
    </w:p>
    <w:p w14:paraId="15F3498F">
      <w:pPr>
        <w:spacing w:line="360" w:lineRule="auto"/>
        <w:jc w:val="left"/>
        <w:textAlignment w:val="center"/>
        <w:rPr>
          <w:color w:val="000000"/>
        </w:rPr>
      </w:pPr>
      <w:r>
        <w:rPr>
          <w:color w:val="000000"/>
        </w:rPr>
        <w:t xml:space="preserve">【详解】A．由图可知，1是生长点，2是叶原基，故A错误。 </w:t>
      </w:r>
    </w:p>
    <w:p w14:paraId="65430847">
      <w:pPr>
        <w:spacing w:line="360" w:lineRule="auto"/>
        <w:jc w:val="left"/>
        <w:textAlignment w:val="center"/>
        <w:rPr>
          <w:color w:val="000000"/>
        </w:rPr>
      </w:pPr>
      <w:r>
        <w:rPr>
          <w:color w:val="000000"/>
        </w:rPr>
        <w:t xml:space="preserve">B．3是幼叶，可发育成7叶，故B正确。 </w:t>
      </w:r>
    </w:p>
    <w:p w14:paraId="7D524C07">
      <w:pPr>
        <w:spacing w:line="360" w:lineRule="auto"/>
        <w:jc w:val="left"/>
        <w:textAlignment w:val="center"/>
        <w:rPr>
          <w:color w:val="000000"/>
        </w:rPr>
      </w:pPr>
      <w:r>
        <w:rPr>
          <w:color w:val="000000"/>
        </w:rPr>
        <w:t xml:space="preserve">C．4芽轴可发育成9茎，9中有输导组织导管和筛管，故C正确。 </w:t>
      </w:r>
    </w:p>
    <w:p w14:paraId="37247A63">
      <w:pPr>
        <w:spacing w:line="360" w:lineRule="auto"/>
        <w:jc w:val="left"/>
        <w:textAlignment w:val="center"/>
        <w:rPr>
          <w:color w:val="000000"/>
        </w:rPr>
      </w:pPr>
      <w:r>
        <w:rPr>
          <w:color w:val="000000"/>
        </w:rPr>
        <w:t>D．5芽原基可发育成8侧芽，摘除6顶芽可促进8侧芽的生长，故D正确。</w:t>
      </w:r>
    </w:p>
    <w:p w14:paraId="4B137E92">
      <w:pPr>
        <w:spacing w:line="360" w:lineRule="auto"/>
        <w:jc w:val="left"/>
        <w:textAlignment w:val="center"/>
        <w:rPr>
          <w:color w:val="000000"/>
        </w:rPr>
      </w:pPr>
      <w:r>
        <w:rPr>
          <w:color w:val="000000"/>
        </w:rPr>
        <w:t xml:space="preserve">故选A。 </w:t>
      </w:r>
    </w:p>
    <w:p w14:paraId="3D64408C">
      <w:pPr>
        <w:spacing w:line="360" w:lineRule="auto"/>
        <w:jc w:val="left"/>
        <w:textAlignment w:val="center"/>
        <w:rPr>
          <w:color w:val="000000"/>
        </w:rPr>
      </w:pPr>
      <w:r>
        <w:rPr>
          <w:color w:val="000000"/>
        </w:rPr>
        <w:t xml:space="preserve">14. </w:t>
      </w:r>
      <w:r>
        <w:rPr>
          <w:rFonts w:ascii="宋体" w:hAnsi="宋体" w:eastAsia="宋体" w:cs="宋体"/>
          <w:color w:val="000000"/>
        </w:rPr>
        <w:t>在丰富多彩的动物世界里，各种动物都能以一定方式繁衍后代。下列说法错误的是（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D48E764">
      <w:pPr>
        <w:spacing w:line="360" w:lineRule="auto"/>
        <w:jc w:val="left"/>
        <w:textAlignment w:val="center"/>
        <w:rPr>
          <w:color w:val="000000"/>
        </w:rPr>
      </w:pPr>
      <w:r>
        <w:rPr>
          <w:color w:val="000000"/>
        </w:rPr>
        <w:t xml:space="preserve">A. </w:t>
      </w:r>
      <w:r>
        <w:rPr>
          <w:rFonts w:ascii="宋体" w:hAnsi="宋体" w:eastAsia="宋体" w:cs="宋体"/>
          <w:color w:val="000000"/>
        </w:rPr>
        <w:t>果蝇的发育经历卵、幼虫、成虫三个阶段，属于不完全变态</w:t>
      </w:r>
    </w:p>
    <w:p w14:paraId="0AFAB9BA">
      <w:pPr>
        <w:spacing w:line="360" w:lineRule="auto"/>
        <w:jc w:val="left"/>
        <w:textAlignment w:val="center"/>
        <w:rPr>
          <w:color w:val="000000"/>
        </w:rPr>
      </w:pPr>
      <w:r>
        <w:rPr>
          <w:color w:val="000000"/>
        </w:rPr>
        <w:t xml:space="preserve">B. </w:t>
      </w:r>
      <w:r>
        <w:rPr>
          <w:rFonts w:ascii="宋体" w:hAnsi="宋体" w:eastAsia="宋体" w:cs="宋体"/>
          <w:color w:val="000000"/>
        </w:rPr>
        <w:t>乌龟的生殖和发育真正摆脱了对水的依赖</w:t>
      </w:r>
    </w:p>
    <w:p w14:paraId="7534E1C3">
      <w:pPr>
        <w:spacing w:line="360" w:lineRule="auto"/>
        <w:jc w:val="left"/>
        <w:textAlignment w:val="center"/>
        <w:rPr>
          <w:color w:val="000000"/>
        </w:rPr>
      </w:pPr>
      <w:r>
        <w:rPr>
          <w:color w:val="000000"/>
        </w:rPr>
        <w:t xml:space="preserve">C. </w:t>
      </w:r>
      <w:r>
        <w:rPr>
          <w:rFonts w:ascii="宋体" w:hAnsi="宋体" w:eastAsia="宋体" w:cs="宋体"/>
          <w:color w:val="000000"/>
        </w:rPr>
        <w:t>鸡蛋卵黄上的小白点是胚盘</w:t>
      </w:r>
    </w:p>
    <w:p w14:paraId="13D7961B">
      <w:pPr>
        <w:spacing w:line="360" w:lineRule="auto"/>
        <w:jc w:val="left"/>
        <w:textAlignment w:val="center"/>
        <w:rPr>
          <w:color w:val="000000"/>
        </w:rPr>
      </w:pPr>
      <w:r>
        <w:rPr>
          <w:color w:val="000000"/>
        </w:rPr>
        <w:t xml:space="preserve">D. </w:t>
      </w:r>
      <w:r>
        <w:rPr>
          <w:rFonts w:ascii="宋体" w:hAnsi="宋体" w:eastAsia="宋体" w:cs="宋体"/>
          <w:color w:val="000000"/>
        </w:rPr>
        <w:t>海豚体内受精，胎生、哺乳，可以提高后代的成活率</w:t>
      </w:r>
    </w:p>
    <w:p w14:paraId="5F9FBB43">
      <w:pPr>
        <w:spacing w:line="360" w:lineRule="auto"/>
        <w:textAlignment w:val="center"/>
        <w:rPr>
          <w:color w:val="000000"/>
        </w:rPr>
      </w:pPr>
      <w:r>
        <w:rPr>
          <w:color w:val="2E75B6"/>
        </w:rPr>
        <w:t>【答案】</w:t>
      </w:r>
      <w:r>
        <w:rPr>
          <w:color w:val="000000"/>
        </w:rPr>
        <w:t>A</w:t>
      </w:r>
    </w:p>
    <w:p w14:paraId="2848A85A">
      <w:pPr>
        <w:spacing w:line="360" w:lineRule="auto"/>
        <w:textAlignment w:val="center"/>
        <w:rPr>
          <w:color w:val="000000"/>
        </w:rPr>
      </w:pPr>
      <w:r>
        <w:rPr>
          <w:color w:val="2E75B6"/>
        </w:rPr>
        <w:t>【解析】</w:t>
      </w:r>
    </w:p>
    <w:p w14:paraId="7E1BEE44">
      <w:pPr>
        <w:spacing w:line="360" w:lineRule="auto"/>
        <w:jc w:val="left"/>
        <w:textAlignment w:val="center"/>
        <w:rPr>
          <w:color w:val="000000"/>
        </w:rPr>
      </w:pPr>
      <w:r>
        <w:rPr>
          <w:color w:val="000000"/>
        </w:rPr>
        <w:t>【分析】（1）昆虫的发育过程分为完全变态发育和不完全变态发育，完全变态发育过程经常卵、幼虫、蛹和成虫4个时期；不完全变态发育经过卵、若虫、成虫三个时期。</w:t>
      </w:r>
    </w:p>
    <w:p w14:paraId="6017DFFA">
      <w:pPr>
        <w:spacing w:line="360" w:lineRule="auto"/>
        <w:jc w:val="left"/>
        <w:textAlignment w:val="center"/>
        <w:rPr>
          <w:color w:val="000000"/>
        </w:rPr>
      </w:pPr>
      <w:r>
        <w:rPr>
          <w:color w:val="000000"/>
        </w:rPr>
        <w:t>（2）鸟卵的结构有胚盘、卵黄、卵壳、卵壳膜黄、气室、卵白等。</w:t>
      </w:r>
    </w:p>
    <w:p w14:paraId="0E350283">
      <w:pPr>
        <w:spacing w:line="360" w:lineRule="auto"/>
        <w:jc w:val="left"/>
        <w:textAlignment w:val="center"/>
        <w:rPr>
          <w:color w:val="000000"/>
        </w:rPr>
      </w:pPr>
      <w:r>
        <w:rPr>
          <w:color w:val="000000"/>
        </w:rPr>
        <w:t>（3）爬行动物的主要特征：体表覆盖角质鳞片或甲，用肺呼吸，体温不恒定，会随外界的温度变化而变化。心脏只有三个腔，心室里有不完全的隔膜，体内受精，卵生或少数卵胎生。</w:t>
      </w:r>
    </w:p>
    <w:p w14:paraId="7061BA0A">
      <w:pPr>
        <w:spacing w:line="360" w:lineRule="auto"/>
        <w:jc w:val="left"/>
        <w:textAlignment w:val="center"/>
        <w:rPr>
          <w:color w:val="000000"/>
        </w:rPr>
      </w:pPr>
      <w:r>
        <w:rPr>
          <w:color w:val="000000"/>
        </w:rPr>
        <w:t>（4）哺乳动物的特征：体表被毛，牙齿有门齿、臼齿和犬齿的分化，体腔内有膈，用肺呼吸，心脏四腔，体温恒定，胎生哺乳等。</w:t>
      </w:r>
    </w:p>
    <w:p w14:paraId="71FEF59F">
      <w:pPr>
        <w:spacing w:line="360" w:lineRule="auto"/>
        <w:jc w:val="left"/>
        <w:textAlignment w:val="center"/>
        <w:rPr>
          <w:color w:val="000000"/>
        </w:rPr>
      </w:pPr>
      <w:r>
        <w:rPr>
          <w:color w:val="000000"/>
        </w:rPr>
        <w:t>【详解】A．果蝇的发育属于完全变态发育，发育过程要经过卵、幼虫、蛹、成虫四个时期，幼虫的形态结构和生活习性与成虫显著不同，A错误。</w:t>
      </w:r>
    </w:p>
    <w:p w14:paraId="16808604">
      <w:pPr>
        <w:spacing w:line="360" w:lineRule="auto"/>
        <w:jc w:val="left"/>
        <w:textAlignment w:val="center"/>
        <w:rPr>
          <w:color w:val="000000"/>
        </w:rPr>
      </w:pPr>
      <w:r>
        <w:rPr>
          <w:color w:val="000000"/>
        </w:rPr>
        <w:t>B．乌龟属于爬行动物，雌雄异体，体内受精，陆地产卵，卵外有坚韧的卵壳保护，用肺呼吸，生殖和发育完全摆脱了对水的依赖，B正确。</w:t>
      </w:r>
    </w:p>
    <w:p w14:paraId="0F47D709">
      <w:pPr>
        <w:spacing w:line="360" w:lineRule="auto"/>
        <w:jc w:val="left"/>
        <w:textAlignment w:val="center"/>
        <w:rPr>
          <w:color w:val="000000"/>
        </w:rPr>
      </w:pPr>
      <w:r>
        <w:rPr>
          <w:color w:val="000000"/>
        </w:rPr>
        <w:t>C．鸡蛋卵黄上的小白点是胚盘，胚盘中含有遗传物质，是胚胎发育的起点，C正确。</w:t>
      </w:r>
    </w:p>
    <w:p w14:paraId="660D7752">
      <w:pPr>
        <w:spacing w:line="360" w:lineRule="auto"/>
        <w:jc w:val="left"/>
        <w:textAlignment w:val="center"/>
        <w:rPr>
          <w:color w:val="000000"/>
        </w:rPr>
      </w:pPr>
      <w:r>
        <w:rPr>
          <w:color w:val="000000"/>
        </w:rPr>
        <w:t>D．海豚豚属于哺乳动物，体内受精，胎生、哺乳的生殖方式，大大提高了后代的成活率，D正确。</w:t>
      </w:r>
    </w:p>
    <w:p w14:paraId="698E1A03">
      <w:pPr>
        <w:spacing w:line="360" w:lineRule="auto"/>
        <w:jc w:val="left"/>
        <w:textAlignment w:val="center"/>
        <w:rPr>
          <w:color w:val="000000"/>
        </w:rPr>
      </w:pPr>
      <w:r>
        <w:rPr>
          <w:color w:val="000000"/>
        </w:rPr>
        <w:t>故选A。</w:t>
      </w:r>
    </w:p>
    <w:p w14:paraId="09EA6220">
      <w:pPr>
        <w:spacing w:line="360" w:lineRule="auto"/>
        <w:jc w:val="left"/>
        <w:textAlignment w:val="center"/>
        <w:rPr>
          <w:color w:val="000000"/>
        </w:rPr>
      </w:pPr>
      <w:r>
        <w:rPr>
          <w:color w:val="000000"/>
        </w:rPr>
        <w:t xml:space="preserve">15. </w:t>
      </w:r>
      <w:r>
        <w:rPr>
          <w:rFonts w:ascii="宋体" w:hAnsi="宋体" w:eastAsia="宋体" w:cs="宋体"/>
          <w:color w:val="000000"/>
        </w:rPr>
        <w:t>下列关于人体生殖发育的说法，错误的是（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9087216">
      <w:pPr>
        <w:spacing w:line="360" w:lineRule="auto"/>
        <w:jc w:val="left"/>
        <w:textAlignment w:val="center"/>
        <w:rPr>
          <w:color w:val="000000"/>
        </w:rPr>
      </w:pPr>
      <w:r>
        <w:rPr>
          <w:color w:val="000000"/>
        </w:rPr>
        <w:t xml:space="preserve">A. </w:t>
      </w:r>
      <w:r>
        <w:rPr>
          <w:rFonts w:ascii="宋体" w:hAnsi="宋体" w:eastAsia="宋体" w:cs="宋体"/>
          <w:color w:val="000000"/>
        </w:rPr>
        <w:t>睾丸是男性的性腺，能产生精子和分泌雄性激素</w:t>
      </w:r>
    </w:p>
    <w:p w14:paraId="582A30E8">
      <w:pPr>
        <w:spacing w:line="360" w:lineRule="auto"/>
        <w:jc w:val="left"/>
        <w:textAlignment w:val="center"/>
        <w:rPr>
          <w:color w:val="000000"/>
        </w:rPr>
      </w:pPr>
      <w:r>
        <w:rPr>
          <w:color w:val="000000"/>
        </w:rPr>
        <w:t xml:space="preserve">B. </w:t>
      </w:r>
      <w:r>
        <w:rPr>
          <w:rFonts w:ascii="宋体" w:hAnsi="宋体" w:eastAsia="宋体" w:cs="宋体"/>
          <w:color w:val="000000"/>
        </w:rPr>
        <w:t>受精卵在输卵管中形成，其发育初期所需要的营养物质来自卵黄</w:t>
      </w:r>
    </w:p>
    <w:p w14:paraId="003C5A75">
      <w:pPr>
        <w:spacing w:line="360" w:lineRule="auto"/>
        <w:jc w:val="left"/>
        <w:textAlignment w:val="center"/>
        <w:rPr>
          <w:color w:val="000000"/>
        </w:rPr>
      </w:pPr>
      <w:r>
        <w:rPr>
          <w:color w:val="000000"/>
        </w:rPr>
        <w:t xml:space="preserve">C. </w:t>
      </w:r>
      <w:r>
        <w:rPr>
          <w:rFonts w:ascii="宋体" w:hAnsi="宋体" w:eastAsia="宋体" w:cs="宋体"/>
          <w:color w:val="000000"/>
        </w:rPr>
        <w:t>子宫是胚胎发育的主要场所；胎盘是胎儿与母体进行物质交换的场所</w:t>
      </w:r>
    </w:p>
    <w:p w14:paraId="56F105CA">
      <w:pPr>
        <w:spacing w:line="360" w:lineRule="auto"/>
        <w:jc w:val="left"/>
        <w:textAlignment w:val="center"/>
        <w:rPr>
          <w:color w:val="000000"/>
        </w:rPr>
      </w:pPr>
      <w:r>
        <w:rPr>
          <w:color w:val="000000"/>
        </w:rPr>
        <w:t xml:space="preserve">D. </w:t>
      </w:r>
      <w:r>
        <w:rPr>
          <w:rFonts w:ascii="宋体" w:hAnsi="宋体" w:eastAsia="宋体" w:cs="宋体"/>
          <w:color w:val="000000"/>
        </w:rPr>
        <w:t>同卵双胞胎由于遗传物质完全相同，因此性状也完全相同</w:t>
      </w:r>
    </w:p>
    <w:p w14:paraId="40EC0FDE">
      <w:pPr>
        <w:spacing w:line="360" w:lineRule="auto"/>
        <w:textAlignment w:val="center"/>
        <w:rPr>
          <w:color w:val="000000"/>
        </w:rPr>
      </w:pPr>
      <w:r>
        <w:rPr>
          <w:color w:val="2E75B6"/>
        </w:rPr>
        <w:t>【答案】</w:t>
      </w:r>
      <w:r>
        <w:rPr>
          <w:color w:val="000000"/>
        </w:rPr>
        <w:t>D</w:t>
      </w:r>
    </w:p>
    <w:p w14:paraId="0A635603">
      <w:pPr>
        <w:spacing w:line="360" w:lineRule="auto"/>
        <w:textAlignment w:val="center"/>
        <w:rPr>
          <w:color w:val="000000"/>
        </w:rPr>
      </w:pPr>
      <w:r>
        <w:rPr>
          <w:color w:val="2E75B6"/>
        </w:rPr>
        <w:t>【解析】</w:t>
      </w:r>
    </w:p>
    <w:p w14:paraId="04FA4C2B">
      <w:pPr>
        <w:spacing w:line="360" w:lineRule="auto"/>
        <w:jc w:val="left"/>
        <w:textAlignment w:val="center"/>
        <w:rPr>
          <w:color w:val="000000"/>
        </w:rPr>
      </w:pPr>
      <w:r>
        <w:rPr>
          <w:color w:val="000000"/>
        </w:rPr>
        <w:t>【分析】受精卵是在输卵管内形成的，受精卵一经形成，就开始进行细胞分裂，受精卵在经过输卵管进入子宫的过程中，不断地进行细胞分裂，形成胚泡。胚泡缓慢移动到子宫中，埋入子宫内膜。胚泡中的细胞继续分裂和分化，逐渐发育成胚胎，并于怀孕后8周左右发育成胎儿，胎儿生活在子宫中，一般来说，到第38周时，胎儿就发育成熟了。</w:t>
      </w:r>
    </w:p>
    <w:p w14:paraId="0076A197">
      <w:pPr>
        <w:spacing w:line="360" w:lineRule="auto"/>
        <w:jc w:val="left"/>
        <w:textAlignment w:val="center"/>
        <w:rPr>
          <w:color w:val="000000"/>
        </w:rPr>
      </w:pPr>
      <w:r>
        <w:rPr>
          <w:color w:val="000000"/>
        </w:rPr>
        <w:t xml:space="preserve">【详解】A．睾丸是男性主要生殖器官，能产生精子和分泌雄性激素，故A正确。 </w:t>
      </w:r>
    </w:p>
    <w:p w14:paraId="7777222D">
      <w:pPr>
        <w:spacing w:line="360" w:lineRule="auto"/>
        <w:jc w:val="left"/>
        <w:textAlignment w:val="center"/>
        <w:rPr>
          <w:color w:val="000000"/>
        </w:rPr>
      </w:pPr>
      <w:r>
        <w:rPr>
          <w:color w:val="000000"/>
        </w:rPr>
        <w:t xml:space="preserve">B．正常条件下，受精卵在输卵管中形成，其发育初期所需要的营养物质来自卵黄，故B正确。 </w:t>
      </w:r>
    </w:p>
    <w:p w14:paraId="604DFDCD">
      <w:pPr>
        <w:spacing w:line="360" w:lineRule="auto"/>
        <w:jc w:val="left"/>
        <w:textAlignment w:val="center"/>
        <w:rPr>
          <w:color w:val="000000"/>
        </w:rPr>
      </w:pPr>
      <w:r>
        <w:rPr>
          <w:color w:val="000000"/>
        </w:rPr>
        <w:t xml:space="preserve">C．子宫是胚胎发育的主要场所；胎儿与母体通过胎盘进行物质交换，故C正确。 </w:t>
      </w:r>
    </w:p>
    <w:p w14:paraId="5DF0823D">
      <w:pPr>
        <w:spacing w:line="360" w:lineRule="auto"/>
        <w:jc w:val="left"/>
        <w:textAlignment w:val="center"/>
        <w:rPr>
          <w:color w:val="000000"/>
        </w:rPr>
      </w:pPr>
      <w:r>
        <w:rPr>
          <w:color w:val="000000"/>
        </w:rPr>
        <w:t>D．同卵双胞胎的遗传物质来源于同一个受精卵的细胞核，所以遗传物质基本相同，但基因组成不一定完全相同，因此性状也不完全相同，故D错误。</w:t>
      </w:r>
    </w:p>
    <w:p w14:paraId="2A941C21">
      <w:pPr>
        <w:spacing w:line="360" w:lineRule="auto"/>
        <w:jc w:val="left"/>
        <w:textAlignment w:val="center"/>
        <w:rPr>
          <w:color w:val="000000"/>
        </w:rPr>
      </w:pPr>
      <w:r>
        <w:rPr>
          <w:color w:val="000000"/>
        </w:rPr>
        <w:t xml:space="preserve">故选D。 </w:t>
      </w:r>
    </w:p>
    <w:p w14:paraId="3E6A45E2">
      <w:pPr>
        <w:spacing w:line="360" w:lineRule="auto"/>
        <w:jc w:val="left"/>
        <w:textAlignment w:val="center"/>
        <w:rPr>
          <w:color w:val="000000"/>
        </w:rPr>
      </w:pPr>
      <w:r>
        <w:rPr>
          <w:color w:val="000000"/>
        </w:rPr>
        <w:t xml:space="preserve">16. </w:t>
      </w:r>
      <w:r>
        <w:rPr>
          <w:rFonts w:ascii="宋体" w:hAnsi="宋体" w:eastAsia="宋体" w:cs="宋体"/>
          <w:color w:val="000000"/>
        </w:rPr>
        <w:t>下图为人类某种遗传病的家族遗传系谱图，基因用</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表示。据图分析，下列说法正确的是（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510AB32F">
      <w:pPr>
        <w:spacing w:line="360" w:lineRule="auto"/>
        <w:jc w:val="left"/>
        <w:textAlignment w:val="center"/>
        <w:rPr>
          <w:color w:val="000000"/>
        </w:rPr>
      </w:pPr>
      <w:r>
        <w:rPr>
          <w:color w:val="000000"/>
        </w:rPr>
        <w:drawing>
          <wp:inline distT="0" distB="0" distL="114300" distR="114300">
            <wp:extent cx="4352925" cy="17145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352925" cy="1714500"/>
                    </a:xfrm>
                    <a:prstGeom prst="rect">
                      <a:avLst/>
                    </a:prstGeom>
                  </pic:spPr>
                </pic:pic>
              </a:graphicData>
            </a:graphic>
          </wp:inline>
        </w:drawing>
      </w:r>
    </w:p>
    <w:p w14:paraId="02D17DAD">
      <w:pPr>
        <w:spacing w:line="360" w:lineRule="auto"/>
        <w:jc w:val="left"/>
        <w:textAlignment w:val="center"/>
        <w:rPr>
          <w:color w:val="000000"/>
        </w:rPr>
      </w:pPr>
      <w:r>
        <w:rPr>
          <w:color w:val="000000"/>
        </w:rPr>
        <w:t xml:space="preserve">A. </w:t>
      </w:r>
      <w:r>
        <w:rPr>
          <w:rFonts w:ascii="宋体" w:hAnsi="宋体" w:eastAsia="宋体" w:cs="宋体"/>
          <w:color w:val="000000"/>
        </w:rPr>
        <w:t>该遗传病是隐性遗传病</w:t>
      </w:r>
    </w:p>
    <w:p w14:paraId="15F30052">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5</w:t>
      </w:r>
      <w:r>
        <w:rPr>
          <w:rFonts w:ascii="宋体" w:hAnsi="宋体" w:eastAsia="宋体" w:cs="宋体"/>
          <w:color w:val="000000"/>
        </w:rPr>
        <w:t>号个体的基因组成是</w:t>
      </w:r>
      <w:r>
        <w:rPr>
          <w:rFonts w:ascii="Times New Roman" w:hAnsi="Times New Roman" w:eastAsia="Times New Roman" w:cs="Times New Roman"/>
          <w:color w:val="000000"/>
        </w:rPr>
        <w:t>DD</w:t>
      </w:r>
      <w:r>
        <w:rPr>
          <w:rFonts w:ascii="宋体" w:hAnsi="宋体" w:eastAsia="宋体" w:cs="宋体"/>
          <w:color w:val="000000"/>
        </w:rPr>
        <w:t>或</w:t>
      </w:r>
      <w:r>
        <w:rPr>
          <w:rFonts w:ascii="Times New Roman" w:hAnsi="Times New Roman" w:eastAsia="Times New Roman" w:cs="Times New Roman"/>
          <w:color w:val="000000"/>
        </w:rPr>
        <w:t>Dd</w:t>
      </w:r>
    </w:p>
    <w:p w14:paraId="6860544C">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6</w:t>
      </w:r>
      <w:r>
        <w:rPr>
          <w:rFonts w:ascii="宋体" w:hAnsi="宋体" w:eastAsia="宋体" w:cs="宋体"/>
          <w:color w:val="000000"/>
        </w:rPr>
        <w:t>号和</w:t>
      </w:r>
      <w:r>
        <w:rPr>
          <w:rFonts w:ascii="Times New Roman" w:hAnsi="Times New Roman" w:eastAsia="Times New Roman" w:cs="Times New Roman"/>
          <w:color w:val="000000"/>
        </w:rPr>
        <w:t>7</w:t>
      </w:r>
      <w:r>
        <w:rPr>
          <w:rFonts w:ascii="宋体" w:hAnsi="宋体" w:eastAsia="宋体" w:cs="宋体"/>
          <w:color w:val="000000"/>
        </w:rPr>
        <w:t>号再生一个正常男孩的概率是</w:t>
      </w:r>
      <w:r>
        <w:rPr>
          <w:rFonts w:ascii="Times New Roman" w:hAnsi="Times New Roman" w:eastAsia="Times New Roman" w:cs="Times New Roman"/>
          <w:color w:val="000000"/>
        </w:rPr>
        <w:t>1/4</w:t>
      </w:r>
    </w:p>
    <w:p w14:paraId="464F0FB9">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10</w:t>
      </w:r>
      <w:r>
        <w:rPr>
          <w:rFonts w:ascii="宋体" w:hAnsi="宋体" w:eastAsia="宋体" w:cs="宋体"/>
          <w:color w:val="000000"/>
        </w:rPr>
        <w:t>号的</w:t>
      </w:r>
      <w:r>
        <w:rPr>
          <w:rFonts w:ascii="Times New Roman" w:hAnsi="Times New Roman" w:eastAsia="Times New Roman" w:cs="Times New Roman"/>
          <w:color w:val="000000"/>
        </w:rPr>
        <w:t>X</w:t>
      </w:r>
      <w:r>
        <w:rPr>
          <w:rFonts w:ascii="宋体" w:hAnsi="宋体" w:eastAsia="宋体" w:cs="宋体"/>
          <w:color w:val="000000"/>
        </w:rPr>
        <w:t>染色体一定来自</w:t>
      </w:r>
      <w:r>
        <w:rPr>
          <w:rFonts w:ascii="Times New Roman" w:hAnsi="Times New Roman" w:eastAsia="Times New Roman" w:cs="Times New Roman"/>
          <w:color w:val="000000"/>
        </w:rPr>
        <w:t>1</w:t>
      </w:r>
      <w:r>
        <w:rPr>
          <w:rFonts w:ascii="宋体" w:hAnsi="宋体" w:eastAsia="宋体" w:cs="宋体"/>
          <w:color w:val="000000"/>
        </w:rPr>
        <w:t>号</w:t>
      </w:r>
    </w:p>
    <w:p w14:paraId="014153FD">
      <w:pPr>
        <w:spacing w:line="360" w:lineRule="auto"/>
        <w:textAlignment w:val="center"/>
        <w:rPr>
          <w:color w:val="000000"/>
        </w:rPr>
      </w:pPr>
      <w:r>
        <w:rPr>
          <w:color w:val="2E75B6"/>
        </w:rPr>
        <w:t>【答案】</w:t>
      </w:r>
      <w:r>
        <w:rPr>
          <w:color w:val="000000"/>
        </w:rPr>
        <w:t>C</w:t>
      </w:r>
    </w:p>
    <w:p w14:paraId="1DAE24A3">
      <w:pPr>
        <w:spacing w:line="360" w:lineRule="auto"/>
        <w:textAlignment w:val="center"/>
        <w:rPr>
          <w:color w:val="000000"/>
        </w:rPr>
      </w:pPr>
      <w:r>
        <w:rPr>
          <w:color w:val="2E75B6"/>
        </w:rPr>
        <w:t>【解析】</w:t>
      </w:r>
    </w:p>
    <w:p w14:paraId="7BE93FEF">
      <w:pPr>
        <w:spacing w:line="360" w:lineRule="auto"/>
        <w:jc w:val="left"/>
        <w:textAlignment w:val="center"/>
        <w:rPr>
          <w:color w:val="000000"/>
        </w:rPr>
      </w:pPr>
      <w:r>
        <w:rPr>
          <w:color w:val="000000"/>
        </w:rPr>
        <w:t>【分析】（1）生物体的某些性状通常是由成对基因控制的，当细胞内控制某种性状的一对基因都是显性或一个是显性、一个是隐性时，生物体表现出显性基因控制的性状；当控制某种性状的基因都是隐性时，隐性基因控制的性状才会表现出来。（2）在一对相对性状的遗传过程中，子代个体中出现了亲代没有的性状，新出现的性状一定是隐性性状，由一对隐性基因控制，亲代的性状是显性性状，亲代的基因组成是杂合的。</w:t>
      </w:r>
    </w:p>
    <w:p w14:paraId="60757D4E">
      <w:pPr>
        <w:spacing w:line="360" w:lineRule="auto"/>
        <w:jc w:val="left"/>
        <w:textAlignment w:val="center"/>
        <w:rPr>
          <w:color w:val="000000"/>
        </w:rPr>
      </w:pPr>
      <w:r>
        <w:rPr>
          <w:color w:val="000000"/>
        </w:rPr>
        <w:t xml:space="preserve">【详解】A．由图可知，该遗传病是显性遗传病，故A错误。 </w:t>
      </w:r>
    </w:p>
    <w:p w14:paraId="5A52294E">
      <w:pPr>
        <w:spacing w:line="360" w:lineRule="auto"/>
        <w:jc w:val="left"/>
        <w:textAlignment w:val="center"/>
        <w:rPr>
          <w:color w:val="000000"/>
        </w:rPr>
      </w:pPr>
      <w:r>
        <w:rPr>
          <w:color w:val="000000"/>
        </w:rPr>
        <w:t xml:space="preserve">B．5号个体为非患病个体，基因组成是dd，故B错误。 </w:t>
      </w:r>
    </w:p>
    <w:p w14:paraId="22DBBB2B">
      <w:pPr>
        <w:spacing w:line="360" w:lineRule="auto"/>
        <w:jc w:val="left"/>
        <w:textAlignment w:val="center"/>
        <w:rPr>
          <w:color w:val="000000"/>
        </w:rPr>
      </w:pPr>
      <w:r>
        <w:rPr>
          <w:color w:val="000000"/>
        </w:rPr>
        <w:t xml:space="preserve">C．6号为患病个体，基因组成为Dd，7号为正常，基因组成为dd，6号和7号再生一个正常孩子的概率是1/2，男孩的概率又是1/2，所以再生一个正常男孩的概率是1/4，故C正确。 </w:t>
      </w:r>
    </w:p>
    <w:p w14:paraId="610AA45C">
      <w:pPr>
        <w:spacing w:line="360" w:lineRule="auto"/>
        <w:jc w:val="left"/>
        <w:textAlignment w:val="center"/>
        <w:rPr>
          <w:color w:val="000000"/>
        </w:rPr>
      </w:pPr>
      <w:r>
        <w:rPr>
          <w:color w:val="000000"/>
        </w:rPr>
        <w:t>D．10号是男性，体内具有1条X染色体，他的X染色体一定来自6号，而6号是女性，两条X染色体分别来自1号和2号，所以10号的X染色体可能来自1号或2号，故D错误。</w:t>
      </w:r>
    </w:p>
    <w:p w14:paraId="645ABCB2">
      <w:pPr>
        <w:spacing w:line="360" w:lineRule="auto"/>
        <w:jc w:val="left"/>
        <w:textAlignment w:val="center"/>
        <w:rPr>
          <w:color w:val="000000"/>
        </w:rPr>
      </w:pPr>
      <w:r>
        <w:rPr>
          <w:color w:val="000000"/>
        </w:rPr>
        <w:t xml:space="preserve">故选C。 </w:t>
      </w:r>
    </w:p>
    <w:p w14:paraId="16E79295">
      <w:pPr>
        <w:spacing w:line="360" w:lineRule="auto"/>
        <w:jc w:val="left"/>
        <w:textAlignment w:val="center"/>
        <w:rPr>
          <w:color w:val="000000"/>
        </w:rPr>
      </w:pPr>
      <w:r>
        <w:rPr>
          <w:color w:val="000000"/>
        </w:rPr>
        <w:t xml:space="preserve">17. </w:t>
      </w:r>
      <w:r>
        <w:rPr>
          <w:rFonts w:ascii="宋体" w:hAnsi="宋体" w:eastAsia="宋体" w:cs="宋体"/>
          <w:color w:val="000000"/>
        </w:rPr>
        <w:t>我国积极统筹推进碳达峰与碳中和。从生态系统物质循环的角度分析，错误的是（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27603F9">
      <w:pPr>
        <w:spacing w:line="360" w:lineRule="auto"/>
        <w:jc w:val="left"/>
        <w:textAlignment w:val="center"/>
        <w:rPr>
          <w:color w:val="000000"/>
        </w:rPr>
      </w:pPr>
      <w:r>
        <w:rPr>
          <w:color w:val="000000"/>
        </w:rPr>
        <w:t xml:space="preserve">A. </w:t>
      </w:r>
      <w:r>
        <w:rPr>
          <w:rFonts w:ascii="宋体" w:hAnsi="宋体" w:eastAsia="宋体" w:cs="宋体"/>
          <w:color w:val="000000"/>
        </w:rPr>
        <w:t>碳在生物和无机环境之间主要以二氧化碳的形式进行传递</w:t>
      </w:r>
    </w:p>
    <w:p w14:paraId="3E5D5C9C">
      <w:pPr>
        <w:spacing w:line="360" w:lineRule="auto"/>
        <w:jc w:val="left"/>
        <w:textAlignment w:val="center"/>
        <w:rPr>
          <w:color w:val="000000"/>
        </w:rPr>
      </w:pPr>
      <w:r>
        <w:rPr>
          <w:color w:val="000000"/>
        </w:rPr>
        <w:t xml:space="preserve">B. </w:t>
      </w:r>
      <w:r>
        <w:rPr>
          <w:rFonts w:ascii="宋体" w:hAnsi="宋体" w:eastAsia="宋体" w:cs="宋体"/>
          <w:color w:val="000000"/>
        </w:rPr>
        <w:t>生态系统中物质循环和能量流动是两个相对独立的过程</w:t>
      </w:r>
    </w:p>
    <w:p w14:paraId="6C65FB71">
      <w:pPr>
        <w:spacing w:line="360" w:lineRule="auto"/>
        <w:jc w:val="left"/>
        <w:textAlignment w:val="center"/>
        <w:rPr>
          <w:color w:val="000000"/>
        </w:rPr>
      </w:pPr>
      <w:r>
        <w:rPr>
          <w:color w:val="000000"/>
        </w:rPr>
        <w:t xml:space="preserve">C. </w:t>
      </w:r>
      <w:r>
        <w:rPr>
          <w:rFonts w:ascii="宋体" w:hAnsi="宋体" w:eastAsia="宋体" w:cs="宋体"/>
          <w:color w:val="000000"/>
        </w:rPr>
        <w:t>绿色植物进行光合作用有助于维持生物圈中的碳</w:t>
      </w:r>
      <w:r>
        <w:rPr>
          <w:rFonts w:ascii="Times New Roman" w:hAnsi="Times New Roman" w:eastAsia="Times New Roman" w:cs="Times New Roman"/>
          <w:color w:val="000000"/>
        </w:rPr>
        <w:t>-</w:t>
      </w:r>
      <w:r>
        <w:rPr>
          <w:rFonts w:ascii="宋体" w:hAnsi="宋体" w:eastAsia="宋体" w:cs="宋体"/>
          <w:color w:val="000000"/>
        </w:rPr>
        <w:t>氧平衡</w:t>
      </w:r>
    </w:p>
    <w:p w14:paraId="43A229D5">
      <w:pPr>
        <w:spacing w:line="360" w:lineRule="auto"/>
        <w:jc w:val="left"/>
        <w:textAlignment w:val="center"/>
        <w:rPr>
          <w:color w:val="000000"/>
        </w:rPr>
      </w:pPr>
      <w:r>
        <w:rPr>
          <w:color w:val="000000"/>
        </w:rPr>
        <w:t xml:space="preserve">D. </w:t>
      </w:r>
      <w:r>
        <w:rPr>
          <w:rFonts w:ascii="宋体" w:hAnsi="宋体" w:eastAsia="宋体" w:cs="宋体"/>
          <w:color w:val="000000"/>
        </w:rPr>
        <w:t>积极推进植树造林，有利于早日实现碳达峰与碳中和</w:t>
      </w:r>
    </w:p>
    <w:p w14:paraId="3B30FD43">
      <w:pPr>
        <w:spacing w:line="360" w:lineRule="auto"/>
        <w:textAlignment w:val="center"/>
        <w:rPr>
          <w:color w:val="000000"/>
        </w:rPr>
      </w:pPr>
      <w:r>
        <w:rPr>
          <w:color w:val="2E75B6"/>
        </w:rPr>
        <w:t>【答案】</w:t>
      </w:r>
      <w:r>
        <w:rPr>
          <w:color w:val="000000"/>
        </w:rPr>
        <w:t>B</w:t>
      </w:r>
    </w:p>
    <w:p w14:paraId="68141EB7">
      <w:pPr>
        <w:spacing w:line="360" w:lineRule="auto"/>
        <w:textAlignment w:val="center"/>
        <w:rPr>
          <w:color w:val="000000"/>
        </w:rPr>
      </w:pPr>
      <w:r>
        <w:rPr>
          <w:color w:val="2E75B6"/>
        </w:rPr>
        <w:t>【解析】</w:t>
      </w:r>
    </w:p>
    <w:p w14:paraId="50EE035C">
      <w:pPr>
        <w:spacing w:line="360" w:lineRule="auto"/>
        <w:jc w:val="left"/>
        <w:textAlignment w:val="center"/>
        <w:rPr>
          <w:color w:val="000000"/>
        </w:rPr>
      </w:pPr>
      <w:r>
        <w:rPr>
          <w:color w:val="000000"/>
        </w:rPr>
        <w:t>【分析】（1）绿色植物通过光合作用释放氧气，不断吸收大气中的二氧化碳，维持了生物圈中碳—氧的相对平衡。</w:t>
      </w:r>
    </w:p>
    <w:p w14:paraId="6E3E6438">
      <w:pPr>
        <w:spacing w:line="360" w:lineRule="auto"/>
        <w:jc w:val="left"/>
        <w:textAlignment w:val="center"/>
        <w:rPr>
          <w:color w:val="000000"/>
        </w:rPr>
      </w:pPr>
      <w:r>
        <w:rPr>
          <w:color w:val="000000"/>
        </w:rPr>
        <w:t>（2）物质循环是往返循环的，能量在沿着食物链流动的过程中是逐级递减的，一般只有10%-20%的能量能够流入下一个营养级。</w:t>
      </w:r>
    </w:p>
    <w:p w14:paraId="04D17980">
      <w:pPr>
        <w:spacing w:line="360" w:lineRule="auto"/>
        <w:jc w:val="left"/>
        <w:textAlignment w:val="center"/>
        <w:rPr>
          <w:color w:val="000000"/>
        </w:rPr>
      </w:pPr>
      <w:r>
        <w:rPr>
          <w:color w:val="000000"/>
        </w:rPr>
        <w:t>【详解】A．绿色植物通过光合作用制造有机物和氧气，吸收二氧化碳和水，二氧化碳进入有机（生物）环境；动植物通过呼吸作用分解有机物，释放二氧化碳；细菌、真菌将动植物的遗体分解成简单的无机物（二氧化碳、水和无机盐），归还到无机环境中，促进了物质的循环，所以碳在生物和无机环境之间主要以二氧化碳的形式进行传递，A正确。</w:t>
      </w:r>
    </w:p>
    <w:p w14:paraId="0C4F610F">
      <w:pPr>
        <w:spacing w:line="360" w:lineRule="auto"/>
        <w:jc w:val="left"/>
        <w:textAlignment w:val="center"/>
        <w:rPr>
          <w:color w:val="000000"/>
        </w:rPr>
      </w:pPr>
      <w:r>
        <w:rPr>
          <w:color w:val="000000"/>
        </w:rPr>
        <w:t>B．在生态系统中物质是能量的载体，能量是物质循环的动力，物质循环与能量流动是相辅相成、不可分割的两个过程，物质和能量是通过食物链和食物网进行传递的，能量流动是单向的，逐级递减，物质循环是往返循环，B错误。</w:t>
      </w:r>
    </w:p>
    <w:p w14:paraId="09319FF5">
      <w:pPr>
        <w:spacing w:line="360" w:lineRule="auto"/>
        <w:jc w:val="left"/>
        <w:textAlignment w:val="center"/>
        <w:rPr>
          <w:color w:val="000000"/>
        </w:rPr>
      </w:pPr>
      <w:r>
        <w:rPr>
          <w:color w:val="000000"/>
        </w:rPr>
        <w:t>C．绿色植物进行光合作用，吸收二氧化碳，释放出氧气，在利于维持生物圈中的碳—氧平衡，C正确。</w:t>
      </w:r>
    </w:p>
    <w:p w14:paraId="2B840F5C">
      <w:pPr>
        <w:spacing w:line="360" w:lineRule="auto"/>
        <w:jc w:val="left"/>
        <w:textAlignment w:val="center"/>
        <w:rPr>
          <w:color w:val="000000"/>
        </w:rPr>
      </w:pPr>
      <w:r>
        <w:rPr>
          <w:color w:val="000000"/>
        </w:rPr>
        <w:t>D．碳中和是在一定时间内直接或间接产生的温室气体排放总量，通过植树造林、节能减排等形式，以抵消自身产生的二氧化碳排放量，实现二氧化碳“零排放”，所以积极推进植树造林，增加绿色植被，有利于进行光合作用，是降低大气中二氧化碳含量的有效方法，对改善人类的生存环境有重大意义，D正确。</w:t>
      </w:r>
    </w:p>
    <w:p w14:paraId="0EF4F4AC">
      <w:pPr>
        <w:spacing w:line="360" w:lineRule="auto"/>
        <w:jc w:val="left"/>
        <w:textAlignment w:val="center"/>
        <w:rPr>
          <w:color w:val="000000"/>
        </w:rPr>
      </w:pPr>
      <w:r>
        <w:rPr>
          <w:color w:val="000000"/>
        </w:rPr>
        <w:t>故选B。</w:t>
      </w:r>
    </w:p>
    <w:p w14:paraId="767D6FD6">
      <w:pPr>
        <w:spacing w:line="360" w:lineRule="auto"/>
        <w:jc w:val="left"/>
        <w:textAlignment w:val="center"/>
        <w:rPr>
          <w:color w:val="000000"/>
        </w:rPr>
      </w:pPr>
      <w:r>
        <w:rPr>
          <w:color w:val="000000"/>
        </w:rPr>
        <w:t xml:space="preserve">18. </w:t>
      </w:r>
      <w:r>
        <w:rPr>
          <w:rFonts w:ascii="宋体" w:hAnsi="宋体" w:eastAsia="宋体" w:cs="宋体"/>
          <w:color w:val="000000"/>
        </w:rPr>
        <w:t>下图为生物进化树中的植物进化历程。下列说法错误的是（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01A88F3B">
      <w:pPr>
        <w:spacing w:line="360" w:lineRule="auto"/>
        <w:jc w:val="left"/>
        <w:textAlignment w:val="center"/>
        <w:rPr>
          <w:color w:val="000000"/>
        </w:rPr>
      </w:pPr>
      <w:r>
        <w:rPr>
          <w:color w:val="000000"/>
        </w:rPr>
        <w:drawing>
          <wp:inline distT="0" distB="0" distL="114300" distR="114300">
            <wp:extent cx="2419350" cy="1714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419350" cy="1714500"/>
                    </a:xfrm>
                    <a:prstGeom prst="rect">
                      <a:avLst/>
                    </a:prstGeom>
                  </pic:spPr>
                </pic:pic>
              </a:graphicData>
            </a:graphic>
          </wp:inline>
        </w:drawing>
      </w:r>
    </w:p>
    <w:p w14:paraId="51AEA361">
      <w:pPr>
        <w:spacing w:line="360" w:lineRule="auto"/>
        <w:jc w:val="left"/>
        <w:textAlignment w:val="center"/>
        <w:rPr>
          <w:color w:val="000000"/>
        </w:rPr>
      </w:pPr>
      <w:r>
        <w:rPr>
          <w:color w:val="000000"/>
        </w:rPr>
        <w:t xml:space="preserve">A. </w:t>
      </w:r>
      <w:r>
        <w:rPr>
          <w:rFonts w:ascii="宋体" w:hAnsi="宋体" w:eastAsia="宋体" w:cs="宋体"/>
          <w:color w:val="000000"/>
        </w:rPr>
        <w:t>甲、乙代表的植物类群分别是蕨类植物和裸子植物</w:t>
      </w:r>
    </w:p>
    <w:p w14:paraId="79D08D56">
      <w:pPr>
        <w:spacing w:line="360" w:lineRule="auto"/>
        <w:jc w:val="left"/>
        <w:textAlignment w:val="center"/>
        <w:rPr>
          <w:color w:val="000000"/>
        </w:rPr>
      </w:pPr>
      <w:r>
        <w:rPr>
          <w:color w:val="000000"/>
        </w:rPr>
        <w:t xml:space="preserve">B. </w:t>
      </w:r>
      <w:r>
        <w:rPr>
          <w:rFonts w:ascii="宋体" w:hAnsi="宋体" w:eastAsia="宋体" w:cs="宋体"/>
          <w:color w:val="000000"/>
        </w:rPr>
        <w:t>植物进化历程：原始藻类植物</w:t>
      </w:r>
      <w:r>
        <w:rPr>
          <w:rFonts w:ascii="Times New Roman" w:hAnsi="Times New Roman" w:eastAsia="Times New Roman" w:cs="Times New Roman"/>
          <w:color w:val="000000"/>
        </w:rPr>
        <w:t>→</w:t>
      </w:r>
      <w:r>
        <w:rPr>
          <w:rFonts w:ascii="宋体" w:hAnsi="宋体" w:eastAsia="宋体" w:cs="宋体"/>
          <w:color w:val="000000"/>
        </w:rPr>
        <w:t>原始苔藓植物</w:t>
      </w:r>
      <w:r>
        <w:rPr>
          <w:rFonts w:ascii="Times New Roman" w:hAnsi="Times New Roman" w:eastAsia="Times New Roman" w:cs="Times New Roman"/>
          <w:color w:val="000000"/>
        </w:rPr>
        <w:t>→</w:t>
      </w:r>
      <w:r>
        <w:rPr>
          <w:rFonts w:ascii="宋体" w:hAnsi="宋体" w:eastAsia="宋体" w:cs="宋体"/>
          <w:color w:val="000000"/>
        </w:rPr>
        <w:t>甲</w:t>
      </w:r>
      <w:r>
        <w:rPr>
          <w:rFonts w:ascii="Times New Roman" w:hAnsi="Times New Roman" w:eastAsia="Times New Roman" w:cs="Times New Roman"/>
          <w:color w:val="000000"/>
        </w:rPr>
        <w:t>→</w:t>
      </w:r>
      <w:r>
        <w:rPr>
          <w:rFonts w:ascii="宋体" w:hAnsi="宋体" w:eastAsia="宋体" w:cs="宋体"/>
          <w:color w:val="000000"/>
        </w:rPr>
        <w:t>乙</w:t>
      </w:r>
      <w:r>
        <w:rPr>
          <w:rFonts w:ascii="Times New Roman" w:hAnsi="Times New Roman" w:eastAsia="Times New Roman" w:cs="Times New Roman"/>
          <w:color w:val="000000"/>
        </w:rPr>
        <w:t>→</w:t>
      </w:r>
      <w:r>
        <w:rPr>
          <w:rFonts w:ascii="宋体" w:hAnsi="宋体" w:eastAsia="宋体" w:cs="宋体"/>
          <w:color w:val="000000"/>
        </w:rPr>
        <w:t>原始被子植物</w:t>
      </w:r>
    </w:p>
    <w:p w14:paraId="2537EEDA">
      <w:pPr>
        <w:spacing w:line="360" w:lineRule="auto"/>
        <w:jc w:val="left"/>
        <w:textAlignment w:val="center"/>
        <w:rPr>
          <w:color w:val="000000"/>
        </w:rPr>
      </w:pPr>
      <w:r>
        <w:rPr>
          <w:color w:val="000000"/>
        </w:rPr>
        <w:t xml:space="preserve">C. </w:t>
      </w:r>
      <w:r>
        <w:rPr>
          <w:rFonts w:ascii="宋体" w:hAnsi="宋体" w:eastAsia="宋体" w:cs="宋体"/>
          <w:color w:val="000000"/>
        </w:rPr>
        <w:t>自然选择决定原始生命进化成不同种类原始植物的方向</w:t>
      </w:r>
    </w:p>
    <w:p w14:paraId="7FEFE52D">
      <w:pPr>
        <w:spacing w:line="360" w:lineRule="auto"/>
        <w:jc w:val="left"/>
        <w:textAlignment w:val="center"/>
        <w:rPr>
          <w:color w:val="000000"/>
        </w:rPr>
      </w:pPr>
      <w:r>
        <w:rPr>
          <w:color w:val="000000"/>
        </w:rPr>
        <w:t xml:space="preserve">D. </w:t>
      </w:r>
      <w:r>
        <w:rPr>
          <w:rFonts w:ascii="宋体" w:hAnsi="宋体" w:eastAsia="宋体" w:cs="宋体"/>
          <w:color w:val="000000"/>
        </w:rPr>
        <w:t>从生活环境看，植物进化的趋势是由水生到陆生</w:t>
      </w:r>
    </w:p>
    <w:p w14:paraId="546991BE">
      <w:pPr>
        <w:spacing w:line="360" w:lineRule="auto"/>
        <w:textAlignment w:val="center"/>
        <w:rPr>
          <w:color w:val="000000"/>
        </w:rPr>
      </w:pPr>
      <w:r>
        <w:rPr>
          <w:color w:val="2E75B6"/>
        </w:rPr>
        <w:t>【答案】</w:t>
      </w:r>
      <w:r>
        <w:rPr>
          <w:color w:val="000000"/>
        </w:rPr>
        <w:t>B</w:t>
      </w:r>
    </w:p>
    <w:p w14:paraId="297A33D5">
      <w:pPr>
        <w:spacing w:line="360" w:lineRule="auto"/>
        <w:textAlignment w:val="center"/>
        <w:rPr>
          <w:color w:val="000000"/>
        </w:rPr>
      </w:pPr>
      <w:r>
        <w:rPr>
          <w:color w:val="2E75B6"/>
        </w:rPr>
        <w:t>【解析】</w:t>
      </w:r>
    </w:p>
    <w:p w14:paraId="1A2F5ADF">
      <w:pPr>
        <w:spacing w:line="360" w:lineRule="auto"/>
        <w:jc w:val="left"/>
        <w:textAlignment w:val="center"/>
        <w:rPr>
          <w:color w:val="000000"/>
        </w:rPr>
      </w:pPr>
      <w:r>
        <w:rPr>
          <w:color w:val="000000"/>
        </w:rPr>
        <w:t>【分析】在研究生物的进化的过程中，化石是重要的证据，越古老的地层中，形成化石的生物越简单、低等、水生生物较多。越晚近的地层中，形成化石的生物越复杂、高等、陆生生物较多，因此证明生物进化的总体趋势是从简单到复杂，从低等到高等，从水生到陆生。</w:t>
      </w:r>
    </w:p>
    <w:p w14:paraId="528A27F5">
      <w:pPr>
        <w:spacing w:line="360" w:lineRule="auto"/>
        <w:jc w:val="left"/>
        <w:textAlignment w:val="center"/>
        <w:rPr>
          <w:color w:val="000000"/>
        </w:rPr>
      </w:pPr>
      <w:r>
        <w:rPr>
          <w:color w:val="000000"/>
        </w:rPr>
        <w:t>【详解】A．按照结构由简单到复杂的顺序排列的是藻类植物、苔藓植物、蕨类植物、裸子植物、被子植物。根据图中生物</w:t>
      </w:r>
      <w:r>
        <w:rPr>
          <w:rFonts w:ascii="宋体" w:hAnsi="宋体" w:eastAsia="宋体" w:cs="宋体"/>
          <w:color w:val="000000"/>
        </w:rPr>
        <w:t>“</w:t>
      </w:r>
      <w:r>
        <w:rPr>
          <w:color w:val="000000"/>
        </w:rPr>
        <w:t>进化树</w:t>
      </w:r>
      <w:r>
        <w:rPr>
          <w:rFonts w:ascii="宋体" w:hAnsi="宋体" w:eastAsia="宋体" w:cs="宋体"/>
          <w:color w:val="000000"/>
        </w:rPr>
        <w:t>”</w:t>
      </w:r>
      <w:r>
        <w:rPr>
          <w:color w:val="000000"/>
        </w:rPr>
        <w:t>的植物进化历程分枝，可知甲是蕨类植物，乙是裸子植物，A正确。</w:t>
      </w:r>
    </w:p>
    <w:p w14:paraId="0A7F2977">
      <w:pPr>
        <w:spacing w:line="360" w:lineRule="auto"/>
        <w:jc w:val="left"/>
        <w:textAlignment w:val="center"/>
        <w:rPr>
          <w:color w:val="000000"/>
        </w:rPr>
      </w:pPr>
      <w:r>
        <w:rPr>
          <w:color w:val="000000"/>
        </w:rPr>
        <w:t>B．据图分析，植物的进化历程：原始藻类植物→原始苔藓植物和甲：原始蕨类植物→原始的种子植物（包括乙原始裸子植物和原始被子植物），B错误。</w:t>
      </w:r>
    </w:p>
    <w:p w14:paraId="68497DB3">
      <w:pPr>
        <w:spacing w:line="360" w:lineRule="auto"/>
        <w:jc w:val="left"/>
        <w:textAlignment w:val="center"/>
        <w:rPr>
          <w:color w:val="000000"/>
        </w:rPr>
      </w:pPr>
      <w:r>
        <w:rPr>
          <w:color w:val="000000"/>
        </w:rPr>
        <w:t>C．</w:t>
      </w:r>
      <w:r>
        <w:rPr>
          <w:rFonts w:ascii="宋体" w:hAnsi="宋体" w:eastAsia="宋体" w:cs="宋体"/>
          <w:color w:val="000000"/>
        </w:rPr>
        <w:t>自然选择决定原始生命进化成不同种类原始植物的方向，</w:t>
      </w:r>
      <w:r>
        <w:rPr>
          <w:rFonts w:ascii="Times New Roman" w:hAnsi="Times New Roman" w:eastAsia="Times New Roman" w:cs="Times New Roman"/>
          <w:color w:val="000000"/>
        </w:rPr>
        <w:t>C</w:t>
      </w:r>
      <w:r>
        <w:rPr>
          <w:rFonts w:ascii="宋体" w:hAnsi="宋体" w:eastAsia="宋体" w:cs="宋体"/>
          <w:color w:val="000000"/>
        </w:rPr>
        <w:t>正确。</w:t>
      </w:r>
    </w:p>
    <w:p w14:paraId="51F20677">
      <w:pPr>
        <w:spacing w:line="360" w:lineRule="auto"/>
        <w:jc w:val="left"/>
        <w:textAlignment w:val="center"/>
        <w:rPr>
          <w:color w:val="000000"/>
        </w:rPr>
      </w:pPr>
      <w:r>
        <w:rPr>
          <w:color w:val="000000"/>
        </w:rPr>
        <w:t>D．从一开始的水生植物，藻类植物进化成后续植物，是从水生到陆生的进化趋势，D正确。</w:t>
      </w:r>
    </w:p>
    <w:p w14:paraId="294AD2EC">
      <w:pPr>
        <w:spacing w:line="360" w:lineRule="auto"/>
        <w:jc w:val="left"/>
        <w:textAlignment w:val="center"/>
        <w:rPr>
          <w:color w:val="000000"/>
        </w:rPr>
      </w:pPr>
      <w:r>
        <w:rPr>
          <w:color w:val="000000"/>
        </w:rPr>
        <w:t>故选B。</w:t>
      </w:r>
    </w:p>
    <w:p w14:paraId="4669EA82">
      <w:pPr>
        <w:spacing w:line="360" w:lineRule="auto"/>
        <w:jc w:val="left"/>
        <w:textAlignment w:val="center"/>
        <w:rPr>
          <w:color w:val="000000"/>
        </w:rPr>
      </w:pPr>
      <w:r>
        <w:rPr>
          <w:color w:val="000000"/>
        </w:rPr>
        <w:t xml:space="preserve">19. </w:t>
      </w:r>
      <w:r>
        <w:rPr>
          <w:rFonts w:ascii="宋体" w:hAnsi="宋体" w:eastAsia="宋体" w:cs="宋体"/>
          <w:color w:val="000000"/>
        </w:rPr>
        <w:t>人们利用微生物发酵制作出多种食品，例如泡菜、酸奶、酒等。下列说法正确的是（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FDB25EA">
      <w:pPr>
        <w:spacing w:line="360" w:lineRule="auto"/>
        <w:jc w:val="left"/>
        <w:textAlignment w:val="center"/>
        <w:rPr>
          <w:color w:val="000000"/>
        </w:rPr>
      </w:pPr>
      <w:r>
        <w:rPr>
          <w:color w:val="000000"/>
        </w:rPr>
        <w:t xml:space="preserve">A. </w:t>
      </w:r>
      <w:r>
        <w:rPr>
          <w:rFonts w:ascii="宋体" w:hAnsi="宋体" w:eastAsia="宋体" w:cs="宋体"/>
          <w:color w:val="000000"/>
        </w:rPr>
        <w:t>为加快泡菜发酵速度，制作过程中要经常开盖搅拌</w:t>
      </w:r>
    </w:p>
    <w:p w14:paraId="1EA50DD5">
      <w:pPr>
        <w:spacing w:line="360" w:lineRule="auto"/>
        <w:jc w:val="left"/>
        <w:textAlignment w:val="center"/>
        <w:rPr>
          <w:color w:val="000000"/>
        </w:rPr>
      </w:pPr>
      <w:r>
        <w:rPr>
          <w:color w:val="000000"/>
        </w:rPr>
        <w:t xml:space="preserve">B. </w:t>
      </w:r>
      <w:r>
        <w:rPr>
          <w:rFonts w:ascii="宋体" w:hAnsi="宋体" w:eastAsia="宋体" w:cs="宋体"/>
          <w:color w:val="000000"/>
        </w:rPr>
        <w:t>制作酸奶时，先将加入适量蔗糖的牛奶加热煮沸，目的是为了杀死杂菌</w:t>
      </w:r>
    </w:p>
    <w:p w14:paraId="5010E4C4">
      <w:pPr>
        <w:spacing w:line="360" w:lineRule="auto"/>
        <w:jc w:val="left"/>
        <w:textAlignment w:val="center"/>
        <w:rPr>
          <w:color w:val="000000"/>
        </w:rPr>
      </w:pPr>
      <w:r>
        <w:rPr>
          <w:color w:val="000000"/>
        </w:rPr>
        <w:t xml:space="preserve">C. </w:t>
      </w:r>
      <w:r>
        <w:rPr>
          <w:rFonts w:ascii="宋体" w:hAnsi="宋体" w:eastAsia="宋体" w:cs="宋体"/>
          <w:color w:val="000000"/>
        </w:rPr>
        <w:t>白酒的酿造过程依次经过制曲、发酵、糖化、蒸馏</w:t>
      </w:r>
    </w:p>
    <w:p w14:paraId="41121A23">
      <w:pPr>
        <w:spacing w:line="360" w:lineRule="auto"/>
        <w:jc w:val="left"/>
        <w:textAlignment w:val="center"/>
        <w:rPr>
          <w:color w:val="000000"/>
        </w:rPr>
      </w:pPr>
      <w:r>
        <w:rPr>
          <w:color w:val="000000"/>
        </w:rPr>
        <w:t xml:space="preserve">D. </w:t>
      </w:r>
      <w:r>
        <w:rPr>
          <w:rFonts w:ascii="宋体" w:hAnsi="宋体" w:eastAsia="宋体" w:cs="宋体"/>
          <w:color w:val="000000"/>
        </w:rPr>
        <w:t>酿酒过程中，酵母菌在适宜温度和有氧条件下将葡萄糖转化成酒精</w:t>
      </w:r>
    </w:p>
    <w:p w14:paraId="6E73B0D3">
      <w:pPr>
        <w:spacing w:line="360" w:lineRule="auto"/>
        <w:textAlignment w:val="center"/>
        <w:rPr>
          <w:color w:val="000000"/>
        </w:rPr>
      </w:pPr>
      <w:r>
        <w:rPr>
          <w:color w:val="2E75B6"/>
        </w:rPr>
        <w:t>【答案】</w:t>
      </w:r>
      <w:r>
        <w:rPr>
          <w:color w:val="000000"/>
        </w:rPr>
        <w:t>B</w:t>
      </w:r>
    </w:p>
    <w:p w14:paraId="4D0586EF">
      <w:pPr>
        <w:spacing w:line="360" w:lineRule="auto"/>
        <w:textAlignment w:val="center"/>
        <w:rPr>
          <w:color w:val="000000"/>
        </w:rPr>
      </w:pPr>
      <w:r>
        <w:rPr>
          <w:color w:val="2E75B6"/>
        </w:rPr>
        <w:t>【解析】</w:t>
      </w:r>
    </w:p>
    <w:p w14:paraId="30F5368D">
      <w:pPr>
        <w:spacing w:line="360" w:lineRule="auto"/>
        <w:jc w:val="left"/>
        <w:textAlignment w:val="center"/>
        <w:rPr>
          <w:color w:val="000000"/>
        </w:rPr>
      </w:pPr>
      <w:r>
        <w:rPr>
          <w:color w:val="000000"/>
        </w:rPr>
        <w:t>【分析】</w:t>
      </w:r>
      <w:r>
        <w:rPr>
          <w:rFonts w:ascii="宋体" w:hAnsi="宋体" w:eastAsia="宋体" w:cs="宋体"/>
          <w:color w:val="000000"/>
        </w:rPr>
        <w:t>微生物发酵：指利用微生物的代谢活动，将有机物转化为特定产品的过程。在食品制作中，常利用乳酸菌、酵母菌等微生物进行发酵。泡菜制作：主要利用乳酸菌在无氧条件下进行乳酸发酵，产生乳酸，使泡菜具有独特的风味和口感。酸奶制作：通过乳酸菌将牛奶中的乳糖转化为乳酸，同时产生其他风味物质，使牛奶凝固成酸奶。白酒酿造：包括制曲（培养霉菌和酵母菌）、发酵（淀粉转化为糖，糖再转化为酒精和二氧化碳）、蒸馏（提取酒精）等步骤。酵母菌的代谢：酵母菌既能在有氧条件下进行有氧呼吸，产生二氧化碳和水；也能在无氧条件下进行酒精发酵，产生酒精和二氧化碳。</w:t>
      </w:r>
    </w:p>
    <w:p w14:paraId="2B4F3086">
      <w:pPr>
        <w:spacing w:line="360" w:lineRule="auto"/>
        <w:jc w:val="left"/>
        <w:textAlignment w:val="center"/>
        <w:rPr>
          <w:color w:val="000000"/>
        </w:rPr>
      </w:pPr>
      <w:r>
        <w:rPr>
          <w:color w:val="000000"/>
        </w:rPr>
        <w:t xml:space="preserve">【详解】A．泡菜发酵过程中，经常开盖搅拌会引入杂菌，影响乳酸菌的发酵效果，降低泡菜的品质，A错误。 </w:t>
      </w:r>
    </w:p>
    <w:p w14:paraId="6CC9C8B2">
      <w:pPr>
        <w:spacing w:line="360" w:lineRule="auto"/>
        <w:jc w:val="left"/>
        <w:textAlignment w:val="center"/>
        <w:rPr>
          <w:color w:val="000000"/>
        </w:rPr>
      </w:pPr>
      <w:r>
        <w:rPr>
          <w:color w:val="000000"/>
        </w:rPr>
        <w:t xml:space="preserve">B．制作酸奶前加热煮沸牛奶，可以杀死牛奶中的杂菌，为乳酸菌提供一个更清洁的环境，有利于其生长和发酵，B正确。 </w:t>
      </w:r>
    </w:p>
    <w:p w14:paraId="0979D256">
      <w:pPr>
        <w:spacing w:line="360" w:lineRule="auto"/>
        <w:jc w:val="left"/>
        <w:textAlignment w:val="center"/>
        <w:rPr>
          <w:color w:val="000000"/>
        </w:rPr>
      </w:pPr>
      <w:r>
        <w:rPr>
          <w:color w:val="000000"/>
        </w:rPr>
        <w:t xml:space="preserve">C．白酒酿造过程的正确顺序是：制曲、糖化、发酵、蒸馏。制曲是制作酒曲，糖化是将淀粉转化为糖，发酵是酵母菌将糖转化为酒精，蒸馏是将酒精和水分离，C错误。 </w:t>
      </w:r>
    </w:p>
    <w:p w14:paraId="5668D9DA">
      <w:pPr>
        <w:spacing w:line="360" w:lineRule="auto"/>
        <w:jc w:val="left"/>
        <w:textAlignment w:val="center"/>
        <w:rPr>
          <w:color w:val="000000"/>
        </w:rPr>
      </w:pPr>
      <w:r>
        <w:rPr>
          <w:color w:val="000000"/>
        </w:rPr>
        <w:t xml:space="preserve">D．酿酒过程中，酵母菌在适宜的温度和无氧条件下将葡萄糖转化成酒精和二氧化碳，D错误。 </w:t>
      </w:r>
    </w:p>
    <w:p w14:paraId="4F3B1276">
      <w:pPr>
        <w:spacing w:line="360" w:lineRule="auto"/>
        <w:jc w:val="left"/>
        <w:textAlignment w:val="center"/>
        <w:rPr>
          <w:color w:val="000000"/>
        </w:rPr>
      </w:pPr>
      <w:r>
        <w:rPr>
          <w:color w:val="000000"/>
        </w:rPr>
        <w:t>故选B。</w:t>
      </w:r>
    </w:p>
    <w:p w14:paraId="73982E30">
      <w:pPr>
        <w:spacing w:line="360" w:lineRule="auto"/>
        <w:jc w:val="left"/>
        <w:textAlignment w:val="center"/>
        <w:rPr>
          <w:color w:val="000000"/>
        </w:rPr>
      </w:pPr>
      <w:r>
        <w:rPr>
          <w:color w:val="000000"/>
        </w:rPr>
        <w:t xml:space="preserve">20. </w:t>
      </w:r>
      <w:r>
        <w:rPr>
          <w:rFonts w:ascii="宋体" w:hAnsi="宋体" w:eastAsia="宋体" w:cs="宋体"/>
          <w:color w:val="000000"/>
        </w:rPr>
        <w:t>科学家在东太平洋发现几处深海热泉，在这些热泉里生活着众多的生物，如管栖蠕虫、蛤类和硫细菌等，其中硫细菌利用氧化硫化氢获得的能量，将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合成有机物。下列关于硫细菌的说法，正确的是（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5FCF13B">
      <w:pPr>
        <w:spacing w:line="360" w:lineRule="auto"/>
        <w:jc w:val="left"/>
        <w:textAlignment w:val="center"/>
        <w:rPr>
          <w:color w:val="000000"/>
        </w:rPr>
      </w:pPr>
      <w:r>
        <w:rPr>
          <w:color w:val="000000"/>
        </w:rPr>
        <w:t xml:space="preserve">A. </w:t>
      </w:r>
      <w:r>
        <w:rPr>
          <w:rFonts w:ascii="宋体" w:hAnsi="宋体" w:eastAsia="宋体" w:cs="宋体"/>
          <w:color w:val="000000"/>
        </w:rPr>
        <w:t>热泉中的热能是硫细菌获取能量的最直接来源</w:t>
      </w:r>
    </w:p>
    <w:p w14:paraId="07531A28">
      <w:pPr>
        <w:spacing w:line="360" w:lineRule="auto"/>
        <w:jc w:val="left"/>
        <w:textAlignment w:val="center"/>
        <w:rPr>
          <w:color w:val="000000"/>
        </w:rPr>
      </w:pPr>
      <w:r>
        <w:rPr>
          <w:color w:val="000000"/>
        </w:rPr>
        <w:t xml:space="preserve">B. </w:t>
      </w:r>
      <w:r>
        <w:rPr>
          <w:rFonts w:ascii="宋体" w:hAnsi="宋体" w:eastAsia="宋体" w:cs="宋体"/>
          <w:color w:val="000000"/>
        </w:rPr>
        <w:t>硫细菌的遗传物质主要存在于细胞核中</w:t>
      </w:r>
    </w:p>
    <w:p w14:paraId="4F8B6AC4">
      <w:pPr>
        <w:spacing w:line="360" w:lineRule="auto"/>
        <w:jc w:val="left"/>
        <w:textAlignment w:val="center"/>
        <w:rPr>
          <w:color w:val="000000"/>
        </w:rPr>
      </w:pPr>
      <w:r>
        <w:rPr>
          <w:color w:val="000000"/>
        </w:rPr>
        <w:t xml:space="preserve">C. </w:t>
      </w:r>
      <w:r>
        <w:rPr>
          <w:rFonts w:ascii="宋体" w:hAnsi="宋体" w:eastAsia="宋体" w:cs="宋体"/>
          <w:color w:val="000000"/>
        </w:rPr>
        <w:t>硫细菌与青霉的繁殖方式相同</w:t>
      </w:r>
    </w:p>
    <w:p w14:paraId="7ADC379A">
      <w:pPr>
        <w:spacing w:line="360" w:lineRule="auto"/>
        <w:jc w:val="left"/>
        <w:textAlignment w:val="center"/>
        <w:rPr>
          <w:color w:val="000000"/>
        </w:rPr>
      </w:pPr>
      <w:r>
        <w:rPr>
          <w:color w:val="000000"/>
        </w:rPr>
        <w:t xml:space="preserve">D. </w:t>
      </w:r>
      <w:r>
        <w:rPr>
          <w:rFonts w:ascii="宋体" w:hAnsi="宋体" w:eastAsia="宋体" w:cs="宋体"/>
          <w:color w:val="000000"/>
        </w:rPr>
        <w:t>硫细菌属于生态系统中的生产者</w:t>
      </w:r>
    </w:p>
    <w:p w14:paraId="72E8E5DD">
      <w:pPr>
        <w:spacing w:line="360" w:lineRule="auto"/>
        <w:textAlignment w:val="center"/>
        <w:rPr>
          <w:color w:val="000000"/>
        </w:rPr>
      </w:pPr>
      <w:r>
        <w:rPr>
          <w:color w:val="2E75B6"/>
        </w:rPr>
        <w:t>【答案】</w:t>
      </w:r>
      <w:r>
        <w:rPr>
          <w:color w:val="000000"/>
        </w:rPr>
        <w:t>D</w:t>
      </w:r>
    </w:p>
    <w:p w14:paraId="25ECED86">
      <w:pPr>
        <w:spacing w:line="360" w:lineRule="auto"/>
        <w:textAlignment w:val="center"/>
        <w:rPr>
          <w:color w:val="000000"/>
        </w:rPr>
      </w:pPr>
      <w:r>
        <w:rPr>
          <w:color w:val="2E75B6"/>
        </w:rPr>
        <w:t>【解析】</w:t>
      </w:r>
    </w:p>
    <w:p w14:paraId="669806EA">
      <w:pPr>
        <w:spacing w:line="360" w:lineRule="auto"/>
        <w:jc w:val="left"/>
        <w:textAlignment w:val="center"/>
        <w:rPr>
          <w:color w:val="000000"/>
        </w:rPr>
      </w:pPr>
      <w:r>
        <w:rPr>
          <w:color w:val="000000"/>
        </w:rPr>
        <w:t>【分析】原核细胞与真核细胞相比，最大的区别是原核细胞没有被核膜包被的成形的细胞核，没有核膜、核仁和染色体。原核细胞只有核糖体一种细胞器，原核生物含有细胞膜、细胞质等结构，也含有核酸和蛋白质等物质。</w:t>
      </w:r>
    </w:p>
    <w:p w14:paraId="78F9735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硫细菌氧化硫化获得的能量是最直接能量来源，</w:t>
      </w:r>
      <w:r>
        <w:rPr>
          <w:rFonts w:ascii="Times New Roman" w:hAnsi="Times New Roman" w:eastAsia="Times New Roman" w:cs="Times New Roman"/>
          <w:color w:val="000000"/>
        </w:rPr>
        <w:t>A</w:t>
      </w:r>
      <w:r>
        <w:rPr>
          <w:rFonts w:ascii="宋体" w:hAnsi="宋体" w:eastAsia="宋体" w:cs="宋体"/>
          <w:color w:val="000000"/>
        </w:rPr>
        <w:t>错误。</w:t>
      </w:r>
    </w:p>
    <w:p w14:paraId="03BEFCF1">
      <w:pPr>
        <w:spacing w:line="360" w:lineRule="auto"/>
        <w:jc w:val="left"/>
        <w:textAlignment w:val="center"/>
        <w:rPr>
          <w:color w:val="000000"/>
        </w:rPr>
      </w:pPr>
      <w:r>
        <w:rPr>
          <w:color w:val="000000"/>
        </w:rPr>
        <w:t>B</w:t>
      </w:r>
      <w:r>
        <w:rPr>
          <w:rFonts w:ascii="Times New Roman" w:hAnsi="Times New Roman" w:eastAsia="Times New Roman" w:cs="Times New Roman"/>
          <w:color w:val="000000"/>
        </w:rPr>
        <w:t>．</w:t>
      </w:r>
      <w:r>
        <w:rPr>
          <w:rFonts w:ascii="宋体" w:hAnsi="宋体" w:eastAsia="宋体" w:cs="宋体"/>
          <w:color w:val="000000"/>
        </w:rPr>
        <w:t>硫细菌是细菌，属于原核生物，无细胞核，</w:t>
      </w:r>
      <w:r>
        <w:rPr>
          <w:rFonts w:ascii="Times New Roman" w:hAnsi="Times New Roman" w:eastAsia="Times New Roman" w:cs="Times New Roman"/>
          <w:color w:val="000000"/>
        </w:rPr>
        <w:t>B</w:t>
      </w:r>
      <w:r>
        <w:rPr>
          <w:rFonts w:ascii="宋体" w:hAnsi="宋体" w:eastAsia="宋体" w:cs="宋体"/>
          <w:color w:val="000000"/>
        </w:rPr>
        <w:t>错误。</w:t>
      </w:r>
    </w:p>
    <w:p w14:paraId="68D96190">
      <w:pPr>
        <w:spacing w:line="360" w:lineRule="auto"/>
        <w:jc w:val="left"/>
        <w:textAlignment w:val="center"/>
        <w:rPr>
          <w:color w:val="000000"/>
        </w:rPr>
      </w:pPr>
      <w:r>
        <w:rPr>
          <w:color w:val="000000"/>
        </w:rPr>
        <w:t>C</w:t>
      </w:r>
      <w:r>
        <w:rPr>
          <w:rFonts w:ascii="Times New Roman" w:hAnsi="Times New Roman" w:eastAsia="Times New Roman" w:cs="Times New Roman"/>
          <w:color w:val="000000"/>
        </w:rPr>
        <w:t>．</w:t>
      </w:r>
      <w:r>
        <w:rPr>
          <w:rFonts w:ascii="宋体" w:hAnsi="宋体" w:eastAsia="宋体" w:cs="宋体"/>
          <w:color w:val="000000"/>
        </w:rPr>
        <w:t>硫细菌的繁殖方式是二分裂，青霉菌的繁殖方式是孢子繁殖，</w:t>
      </w:r>
      <w:r>
        <w:rPr>
          <w:rFonts w:ascii="Times New Roman" w:hAnsi="Times New Roman" w:eastAsia="Times New Roman" w:cs="Times New Roman"/>
          <w:color w:val="000000"/>
        </w:rPr>
        <w:t>C</w:t>
      </w:r>
      <w:r>
        <w:rPr>
          <w:rFonts w:ascii="宋体" w:hAnsi="宋体" w:eastAsia="宋体" w:cs="宋体"/>
          <w:color w:val="000000"/>
        </w:rPr>
        <w:t>错误。</w:t>
      </w:r>
    </w:p>
    <w:p w14:paraId="18A2C8F3">
      <w:pPr>
        <w:spacing w:line="360" w:lineRule="auto"/>
        <w:jc w:val="left"/>
        <w:textAlignment w:val="center"/>
        <w:rPr>
          <w:color w:val="000000"/>
        </w:rPr>
      </w:pPr>
      <w:r>
        <w:rPr>
          <w:color w:val="000000"/>
        </w:rPr>
        <w:t>D</w:t>
      </w:r>
      <w:r>
        <w:rPr>
          <w:rFonts w:ascii="Times New Roman" w:hAnsi="Times New Roman" w:eastAsia="Times New Roman" w:cs="Times New Roman"/>
          <w:color w:val="000000"/>
        </w:rPr>
        <w:t>．</w:t>
      </w:r>
      <w:r>
        <w:rPr>
          <w:rFonts w:ascii="宋体" w:hAnsi="宋体" w:eastAsia="宋体" w:cs="宋体"/>
          <w:color w:val="000000"/>
        </w:rPr>
        <w:t>硫细菌能通过化能合成作用，合成有机物，属于生态系统</w:t>
      </w:r>
      <w:r>
        <w:rPr>
          <w:rFonts w:ascii="宋体" w:hAnsi="宋体" w:eastAsia="宋体" w:cs="宋体"/>
          <w:color w:val="000000"/>
          <w:position w:val="0"/>
        </w:rPr>
        <w:drawing>
          <wp:inline distT="0" distB="0" distL="114300" distR="114300">
            <wp:extent cx="133350" cy="177800"/>
            <wp:effectExtent l="0" t="0" r="0" b="13335"/>
            <wp:docPr id="200370" name="图片 20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0" name="图片 200370"/>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生产者，</w:t>
      </w:r>
      <w:r>
        <w:rPr>
          <w:rFonts w:ascii="Times New Roman" w:hAnsi="Times New Roman" w:eastAsia="Times New Roman" w:cs="Times New Roman"/>
          <w:color w:val="000000"/>
        </w:rPr>
        <w:t>D</w:t>
      </w:r>
      <w:r>
        <w:rPr>
          <w:rFonts w:ascii="宋体" w:hAnsi="宋体" w:eastAsia="宋体" w:cs="宋体"/>
          <w:color w:val="000000"/>
        </w:rPr>
        <w:t>正确。</w:t>
      </w:r>
    </w:p>
    <w:p w14:paraId="6372C75E">
      <w:pPr>
        <w:spacing w:line="360" w:lineRule="auto"/>
        <w:jc w:val="left"/>
        <w:textAlignment w:val="center"/>
        <w:rPr>
          <w:color w:val="000000"/>
        </w:rPr>
      </w:pPr>
      <w:r>
        <w:rPr>
          <w:color w:val="000000"/>
        </w:rPr>
        <w:t>故选D。</w:t>
      </w:r>
    </w:p>
    <w:p w14:paraId="37B0C26B">
      <w:pPr>
        <w:spacing w:line="360" w:lineRule="auto"/>
        <w:jc w:val="left"/>
        <w:textAlignment w:val="center"/>
        <w:rPr>
          <w:color w:val="000000"/>
        </w:rPr>
      </w:pPr>
      <w:r>
        <w:rPr>
          <w:rFonts w:ascii="宋体" w:hAnsi="宋体" w:eastAsia="宋体" w:cs="宋体"/>
          <w:b/>
          <w:color w:val="000000"/>
          <w:sz w:val="24"/>
        </w:rPr>
        <w:t>二、非选择题（本大题包括</w:t>
      </w:r>
      <w:r>
        <w:rPr>
          <w:rFonts w:ascii="Times New Roman" w:hAnsi="Times New Roman" w:eastAsia="Times New Roman" w:cs="Times New Roman"/>
          <w:b/>
          <w:color w:val="000000"/>
          <w:sz w:val="24"/>
        </w:rPr>
        <w:t>5</w:t>
      </w:r>
      <w:r>
        <w:rPr>
          <w:rFonts w:ascii="宋体" w:hAnsi="宋体" w:eastAsia="宋体" w:cs="宋体"/>
          <w:b/>
          <w:color w:val="000000"/>
          <w:sz w:val="24"/>
        </w:rPr>
        <w:t>个小题，每空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分，请将答案书写在答题卡指定的区域内。）</w:t>
      </w:r>
    </w:p>
    <w:p w14:paraId="5C2F923B">
      <w:pPr>
        <w:spacing w:line="360" w:lineRule="auto"/>
        <w:jc w:val="left"/>
        <w:textAlignment w:val="center"/>
        <w:rPr>
          <w:color w:val="000000"/>
        </w:rPr>
      </w:pPr>
      <w:r>
        <w:rPr>
          <w:color w:val="000000"/>
        </w:rPr>
        <w:t xml:space="preserve">21. </w:t>
      </w:r>
      <w:r>
        <w:rPr>
          <w:rFonts w:ascii="宋体" w:hAnsi="宋体" w:eastAsia="宋体" w:cs="宋体"/>
          <w:color w:val="000000"/>
        </w:rPr>
        <w:t>菏泽古称曹州，自古享有“曹州牡丹甲天下”的美誉。技术人员为研究某些环境因素对牡丹光合作用的影响，利用同一批牡丹分别在不同环境条件下，用氧气传感器等仪器测定</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释放速率，实验在</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浓度恒定且适宜的同一个密闭环境中完成，实验结果如下图所示。请回答下列问题：</w:t>
      </w:r>
    </w:p>
    <w:p w14:paraId="10BE9357">
      <w:pPr>
        <w:spacing w:line="360" w:lineRule="auto"/>
        <w:jc w:val="left"/>
        <w:textAlignment w:val="center"/>
        <w:rPr>
          <w:color w:val="000000"/>
        </w:rPr>
      </w:pPr>
      <w:r>
        <w:rPr>
          <w:color w:val="000000"/>
        </w:rPr>
        <w:drawing>
          <wp:inline distT="0" distB="0" distL="114300" distR="114300">
            <wp:extent cx="5238750" cy="1937385"/>
            <wp:effectExtent l="0" t="0" r="0" b="571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5238750" cy="1937845"/>
                    </a:xfrm>
                    <a:prstGeom prst="rect">
                      <a:avLst/>
                    </a:prstGeom>
                  </pic:spPr>
                </pic:pic>
              </a:graphicData>
            </a:graphic>
          </wp:inline>
        </w:drawing>
      </w:r>
    </w:p>
    <w:p w14:paraId="0301F0B7">
      <w:pPr>
        <w:spacing w:line="360" w:lineRule="auto"/>
        <w:jc w:val="left"/>
        <w:textAlignment w:val="center"/>
        <w:rPr>
          <w:color w:val="000000"/>
        </w:rPr>
      </w:pPr>
      <w:r>
        <w:rPr>
          <w:color w:val="000000"/>
        </w:rPr>
        <w:t>（1）</w:t>
      </w:r>
      <w:r>
        <w:rPr>
          <w:rFonts w:ascii="宋体" w:hAnsi="宋体" w:eastAsia="宋体" w:cs="宋体"/>
          <w:color w:val="000000"/>
        </w:rPr>
        <w:t>牡丹进行光合作用的场所是</w:t>
      </w:r>
      <w:r>
        <w:rPr>
          <w:color w:val="000000"/>
        </w:rPr>
        <w:t>______</w:t>
      </w:r>
      <w:r>
        <w:rPr>
          <w:rFonts w:ascii="宋体" w:hAnsi="宋体" w:eastAsia="宋体" w:cs="宋体"/>
          <w:color w:val="000000"/>
        </w:rPr>
        <w:t>（填细胞结构）。</w:t>
      </w:r>
    </w:p>
    <w:p w14:paraId="72C92BA1">
      <w:pPr>
        <w:spacing w:line="360" w:lineRule="auto"/>
        <w:jc w:val="left"/>
        <w:textAlignment w:val="center"/>
        <w:rPr>
          <w:color w:val="000000"/>
        </w:rPr>
      </w:pPr>
      <w:r>
        <w:rPr>
          <w:color w:val="000000"/>
        </w:rPr>
        <w:t>（2）</w:t>
      </w:r>
      <w:r>
        <w:rPr>
          <w:rFonts w:ascii="宋体" w:hAnsi="宋体" w:eastAsia="宋体" w:cs="宋体"/>
          <w:color w:val="000000"/>
        </w:rPr>
        <w:t>测定图甲实验数据时，呼吸作用强度不变，该批牡丹呼吸作用每小时消耗氧气的量为</w:t>
      </w:r>
      <w:r>
        <w:rPr>
          <w:color w:val="000000"/>
        </w:rPr>
        <w:t>______</w:t>
      </w:r>
      <w:r>
        <w:rPr>
          <w:rFonts w:ascii="Times New Roman" w:hAnsi="Times New Roman" w:eastAsia="Times New Roman" w:cs="Times New Roman"/>
          <w:color w:val="000000"/>
        </w:rPr>
        <w:t>mmol</w:t>
      </w:r>
      <w:r>
        <w:rPr>
          <w:rFonts w:ascii="宋体" w:hAnsi="宋体" w:eastAsia="宋体" w:cs="宋体"/>
          <w:color w:val="000000"/>
        </w:rPr>
        <w:t>。若将该批牡丹放在图甲实验条件下，先黑暗处理</w:t>
      </w:r>
      <w:r>
        <w:rPr>
          <w:rFonts w:ascii="Times New Roman" w:hAnsi="Times New Roman" w:eastAsia="Times New Roman" w:cs="Times New Roman"/>
          <w:color w:val="000000"/>
        </w:rPr>
        <w:t>1</w:t>
      </w:r>
      <w:r>
        <w:rPr>
          <w:rFonts w:ascii="宋体" w:hAnsi="宋体" w:eastAsia="宋体" w:cs="宋体"/>
          <w:color w:val="000000"/>
        </w:rPr>
        <w:t>小时，再用</w:t>
      </w:r>
      <w:r>
        <w:rPr>
          <w:rFonts w:ascii="Times New Roman" w:hAnsi="Times New Roman" w:eastAsia="Times New Roman" w:cs="Times New Roman"/>
          <w:color w:val="000000"/>
        </w:rPr>
        <w:t>10klx</w:t>
      </w:r>
      <w:r>
        <w:rPr>
          <w:rFonts w:ascii="宋体" w:hAnsi="宋体" w:eastAsia="宋体" w:cs="宋体"/>
          <w:color w:val="000000"/>
        </w:rPr>
        <w:t>的光照强度处理</w:t>
      </w:r>
      <w:r>
        <w:rPr>
          <w:rFonts w:ascii="Times New Roman" w:hAnsi="Times New Roman" w:eastAsia="Times New Roman" w:cs="Times New Roman"/>
          <w:color w:val="000000"/>
        </w:rPr>
        <w:t>1</w:t>
      </w:r>
      <w:r>
        <w:rPr>
          <w:rFonts w:ascii="宋体" w:hAnsi="宋体" w:eastAsia="宋体" w:cs="宋体"/>
          <w:color w:val="000000"/>
        </w:rPr>
        <w:t>小时，比较这两个小时前后，密闭环境中氧气的增加量为</w:t>
      </w:r>
      <w:r>
        <w:rPr>
          <w:color w:val="000000"/>
        </w:rPr>
        <w:t>______</w:t>
      </w:r>
      <w:r>
        <w:rPr>
          <w:rFonts w:ascii="Times New Roman" w:hAnsi="Times New Roman" w:eastAsia="Times New Roman" w:cs="Times New Roman"/>
          <w:color w:val="000000"/>
        </w:rPr>
        <w:t>mmol</w:t>
      </w:r>
      <w:r>
        <w:rPr>
          <w:rFonts w:ascii="宋体" w:hAnsi="宋体" w:eastAsia="宋体" w:cs="宋体"/>
          <w:color w:val="000000"/>
        </w:rPr>
        <w:t>。</w:t>
      </w:r>
    </w:p>
    <w:p w14:paraId="17AB11C9">
      <w:pPr>
        <w:spacing w:line="360" w:lineRule="auto"/>
        <w:jc w:val="left"/>
        <w:textAlignment w:val="center"/>
        <w:rPr>
          <w:color w:val="000000"/>
        </w:rPr>
      </w:pPr>
      <w:r>
        <w:rPr>
          <w:color w:val="000000"/>
        </w:rPr>
        <w:t>（3）</w:t>
      </w:r>
      <w:r>
        <w:rPr>
          <w:rFonts w:ascii="宋体" w:hAnsi="宋体" w:eastAsia="宋体" w:cs="宋体"/>
          <w:color w:val="000000"/>
        </w:rPr>
        <w:t>据图乙分析可知，该批牡丹生长的最适温度是</w:t>
      </w:r>
      <w:r>
        <w:rPr>
          <w:color w:val="000000"/>
        </w:rPr>
        <w:t>______</w:t>
      </w:r>
      <w:r>
        <w:rPr>
          <w:rFonts w:ascii="Times New Roman" w:hAnsi="Times New Roman" w:eastAsia="Times New Roman" w:cs="Times New Roman"/>
          <w:color w:val="000000"/>
        </w:rPr>
        <w:t>℃</w:t>
      </w:r>
      <w:r>
        <w:rPr>
          <w:rFonts w:ascii="宋体" w:hAnsi="宋体" w:eastAsia="宋体" w:cs="宋体"/>
          <w:color w:val="000000"/>
        </w:rPr>
        <w:t>。</w:t>
      </w:r>
    </w:p>
    <w:p w14:paraId="40084F6B">
      <w:pPr>
        <w:spacing w:line="360" w:lineRule="auto"/>
        <w:jc w:val="left"/>
        <w:textAlignment w:val="center"/>
        <w:rPr>
          <w:color w:val="000000"/>
        </w:rPr>
      </w:pPr>
      <w:r>
        <w:rPr>
          <w:color w:val="000000"/>
        </w:rPr>
        <w:t>（4）</w:t>
      </w:r>
      <w:r>
        <w:rPr>
          <w:rFonts w:ascii="宋体" w:hAnsi="宋体" w:eastAsia="宋体" w:cs="宋体"/>
          <w:color w:val="000000"/>
        </w:rPr>
        <w:t>图甲是温度为</w:t>
      </w:r>
      <w:r>
        <w:rPr>
          <w:rFonts w:ascii="Times New Roman" w:hAnsi="Times New Roman" w:eastAsia="Times New Roman" w:cs="Times New Roman"/>
          <w:color w:val="000000"/>
        </w:rPr>
        <w:t>14℃</w:t>
      </w:r>
      <w:r>
        <w:rPr>
          <w:rFonts w:ascii="宋体" w:hAnsi="宋体" w:eastAsia="宋体" w:cs="宋体"/>
          <w:color w:val="000000"/>
        </w:rPr>
        <w:t>测定的结果，根据甲乙两图分析可知：①图乙是在光照强度为</w:t>
      </w:r>
      <w:r>
        <w:rPr>
          <w:color w:val="000000"/>
        </w:rPr>
        <w:t>______</w:t>
      </w:r>
      <w:r>
        <w:rPr>
          <w:rFonts w:ascii="Times New Roman" w:hAnsi="Times New Roman" w:eastAsia="Times New Roman" w:cs="Times New Roman"/>
          <w:color w:val="000000"/>
        </w:rPr>
        <w:t>klx</w:t>
      </w:r>
      <w:r>
        <w:rPr>
          <w:rFonts w:ascii="宋体" w:hAnsi="宋体" w:eastAsia="宋体" w:cs="宋体"/>
          <w:color w:val="000000"/>
        </w:rPr>
        <w:t>下测定的结果；②影响牡丹生长的环境因素为</w:t>
      </w:r>
      <w:r>
        <w:rPr>
          <w:color w:val="000000"/>
        </w:rPr>
        <w:t>______</w:t>
      </w:r>
      <w:r>
        <w:rPr>
          <w:rFonts w:ascii="宋体" w:hAnsi="宋体" w:eastAsia="宋体" w:cs="宋体"/>
          <w:color w:val="000000"/>
        </w:rPr>
        <w:t>。</w:t>
      </w:r>
    </w:p>
    <w:p w14:paraId="78970B13">
      <w:pPr>
        <w:spacing w:line="360" w:lineRule="auto"/>
        <w:textAlignment w:val="center"/>
        <w:rPr>
          <w:color w:val="000000"/>
        </w:rPr>
      </w:pPr>
      <w:r>
        <w:rPr>
          <w:color w:val="2E75B6"/>
        </w:rPr>
        <w:t>【答案】</w:t>
      </w:r>
      <w:r>
        <w:rPr>
          <w:color w:val="000000"/>
        </w:rPr>
        <w:t xml:space="preserve">（1）叶绿体    （2）    ①. 2    ②. 6    </w:t>
      </w:r>
    </w:p>
    <w:p w14:paraId="404DA094">
      <w:pPr>
        <w:spacing w:line="360" w:lineRule="auto"/>
        <w:textAlignment w:val="center"/>
        <w:rPr>
          <w:color w:val="000000"/>
        </w:rPr>
      </w:pPr>
      <w:r>
        <w:rPr>
          <w:color w:val="000000"/>
        </w:rPr>
        <w:t>（3）18    （4）    ①. 10    ②. 光照和温度</w:t>
      </w:r>
    </w:p>
    <w:p w14:paraId="307B72E1">
      <w:pPr>
        <w:spacing w:line="360" w:lineRule="auto"/>
        <w:textAlignment w:val="center"/>
        <w:rPr>
          <w:color w:val="000000"/>
        </w:rPr>
      </w:pPr>
      <w:r>
        <w:rPr>
          <w:color w:val="2E75B6"/>
        </w:rPr>
        <w:t>【解析】</w:t>
      </w:r>
    </w:p>
    <w:p w14:paraId="1A728AC8">
      <w:pPr>
        <w:spacing w:line="360" w:lineRule="auto"/>
        <w:jc w:val="left"/>
        <w:textAlignment w:val="center"/>
        <w:rPr>
          <w:color w:val="000000"/>
        </w:rPr>
      </w:pPr>
      <w:r>
        <w:rPr>
          <w:color w:val="000000"/>
        </w:rPr>
        <w:t>【分析】光照是光合作用的必要条件，温度也是影响光合作用的因素。</w:t>
      </w:r>
    </w:p>
    <w:p w14:paraId="32C7FC01">
      <w:pPr>
        <w:spacing w:line="360" w:lineRule="auto"/>
        <w:jc w:val="left"/>
        <w:textAlignment w:val="center"/>
        <w:rPr>
          <w:color w:val="000000"/>
        </w:rPr>
      </w:pPr>
      <w:r>
        <w:rPr>
          <w:color w:val="000000"/>
        </w:rPr>
        <w:t>【小问1详解】</w:t>
      </w:r>
    </w:p>
    <w:p w14:paraId="63F56ACE">
      <w:pPr>
        <w:spacing w:line="360" w:lineRule="auto"/>
        <w:jc w:val="left"/>
        <w:textAlignment w:val="center"/>
        <w:rPr>
          <w:color w:val="000000"/>
        </w:rPr>
      </w:pPr>
      <w:r>
        <w:rPr>
          <w:color w:val="000000"/>
        </w:rPr>
        <w:t>光合作用的场所是叶绿体。</w:t>
      </w:r>
    </w:p>
    <w:p w14:paraId="51DF4D66">
      <w:pPr>
        <w:spacing w:line="360" w:lineRule="auto"/>
        <w:jc w:val="left"/>
        <w:textAlignment w:val="center"/>
        <w:rPr>
          <w:color w:val="000000"/>
        </w:rPr>
      </w:pPr>
      <w:r>
        <w:rPr>
          <w:color w:val="000000"/>
        </w:rPr>
        <w:t>【小问2详解】</w:t>
      </w:r>
    </w:p>
    <w:p w14:paraId="6C629A57">
      <w:pPr>
        <w:spacing w:line="360" w:lineRule="auto"/>
        <w:jc w:val="left"/>
        <w:textAlignment w:val="center"/>
        <w:rPr>
          <w:color w:val="000000"/>
        </w:rPr>
      </w:pPr>
      <w:r>
        <w:rPr>
          <w:color w:val="000000"/>
        </w:rPr>
        <w:t>由图甲可知，若呼吸作用强度不变，该批牡丹呼吸作用每小时消耗氧气的量为2mmol。若将该批牡丹放在图甲实验条件下，先黑暗处理1小时，再用10klx的光照强度处理1小时，比较这两个小时前后，密闭环境中氧气的增加量为8-2 = 6mmol。</w:t>
      </w:r>
    </w:p>
    <w:p w14:paraId="3A8AA187">
      <w:pPr>
        <w:spacing w:line="360" w:lineRule="auto"/>
        <w:jc w:val="left"/>
        <w:textAlignment w:val="center"/>
        <w:rPr>
          <w:color w:val="000000"/>
        </w:rPr>
      </w:pPr>
      <w:r>
        <w:rPr>
          <w:color w:val="000000"/>
        </w:rPr>
        <w:t>【小问3详解】</w:t>
      </w:r>
    </w:p>
    <w:p w14:paraId="4446ABF9">
      <w:pPr>
        <w:spacing w:line="360" w:lineRule="auto"/>
        <w:jc w:val="left"/>
        <w:textAlignment w:val="center"/>
        <w:rPr>
          <w:color w:val="000000"/>
        </w:rPr>
      </w:pPr>
      <w:r>
        <w:rPr>
          <w:color w:val="000000"/>
        </w:rPr>
        <w:t>植物进行光合作用需要适宜的温度，据图乙分析可知，该批牡丹生长的最适温度是18℃。</w:t>
      </w:r>
    </w:p>
    <w:p w14:paraId="3A5E5F1F">
      <w:pPr>
        <w:spacing w:line="360" w:lineRule="auto"/>
        <w:jc w:val="left"/>
        <w:textAlignment w:val="center"/>
        <w:rPr>
          <w:color w:val="000000"/>
        </w:rPr>
      </w:pPr>
      <w:r>
        <w:rPr>
          <w:color w:val="000000"/>
        </w:rPr>
        <w:t>【小问4详解】</w:t>
      </w:r>
    </w:p>
    <w:p w14:paraId="04911574">
      <w:pPr>
        <w:spacing w:line="360" w:lineRule="auto"/>
        <w:jc w:val="left"/>
        <w:textAlignment w:val="center"/>
        <w:rPr>
          <w:color w:val="000000"/>
        </w:rPr>
      </w:pPr>
      <w:r>
        <w:rPr>
          <w:color w:val="000000"/>
        </w:rPr>
        <w:t>若图甲是温度为14℃测定的结果，根据甲乙两图分析可知：温度为14℃时，</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释放速率</w:t>
      </w:r>
      <w:r>
        <w:rPr>
          <w:color w:val="000000"/>
        </w:rPr>
        <w:t>为6mmol/h ，而6-（-2）=8mmol/h 时，对应的光照强度是</w:t>
      </w:r>
      <w:r>
        <w:rPr>
          <w:rFonts w:ascii="宋体" w:hAnsi="宋体" w:eastAsia="宋体" w:cs="宋体"/>
          <w:color w:val="000000"/>
        </w:rPr>
        <w:t>10</w:t>
      </w:r>
      <w:r>
        <w:rPr>
          <w:rFonts w:ascii="Times New Roman" w:hAnsi="Times New Roman" w:eastAsia="Times New Roman" w:cs="Times New Roman"/>
          <w:color w:val="000000"/>
        </w:rPr>
        <w:t>klx</w:t>
      </w:r>
      <w:r>
        <w:rPr>
          <w:rFonts w:ascii="宋体" w:hAnsi="宋体" w:eastAsia="宋体" w:cs="宋体"/>
          <w:color w:val="000000"/>
        </w:rPr>
        <w:t>。因此</w:t>
      </w:r>
      <w:r>
        <w:rPr>
          <w:color w:val="000000"/>
        </w:rPr>
        <w:t>①图乙是在光照强度为10klx下测定的结果；②影响牡丹生长的环境因素为光照和温度。</w:t>
      </w:r>
    </w:p>
    <w:p w14:paraId="6BF56429">
      <w:pPr>
        <w:spacing w:line="360" w:lineRule="auto"/>
        <w:jc w:val="left"/>
        <w:textAlignment w:val="center"/>
        <w:rPr>
          <w:color w:val="000000"/>
        </w:rPr>
      </w:pPr>
      <w:r>
        <w:rPr>
          <w:color w:val="000000"/>
        </w:rPr>
        <w:t xml:space="preserve">22. </w:t>
      </w:r>
      <w:r>
        <w:rPr>
          <w:rFonts w:ascii="宋体" w:hAnsi="宋体" w:eastAsia="宋体" w:cs="宋体"/>
          <w:color w:val="000000"/>
        </w:rPr>
        <w:t>人体每天需要从外界获取所需的各种物质，用于维持正常生命活动。图甲为人体生理活动示意图，</w:t>
      </w:r>
      <w:r>
        <w:rPr>
          <w:rFonts w:ascii="Times New Roman" w:hAnsi="Times New Roman" w:eastAsia="Times New Roman" w:cs="Times New Roman"/>
          <w:color w:val="000000"/>
        </w:rPr>
        <w:t>A~D</w:t>
      </w:r>
      <w:r>
        <w:rPr>
          <w:rFonts w:ascii="宋体" w:hAnsi="宋体" w:eastAsia="宋体" w:cs="宋体"/>
          <w:color w:val="000000"/>
        </w:rPr>
        <w:t>表示不同的系统，①</w:t>
      </w:r>
      <w:r>
        <w:rPr>
          <w:rFonts w:ascii="Times New Roman" w:hAnsi="Times New Roman" w:eastAsia="Times New Roman" w:cs="Times New Roman"/>
          <w:color w:val="000000"/>
        </w:rPr>
        <w:t>~</w:t>
      </w:r>
      <w:r>
        <w:rPr>
          <w:rFonts w:ascii="宋体" w:hAnsi="宋体" w:eastAsia="宋体" w:cs="宋体"/>
          <w:color w:val="000000"/>
        </w:rPr>
        <w:t>⑦表示某些生理过程。图乙中曲线表示平静呼吸过程中肺内气压的变化，虚线表示外界气压。请回答下列问题：</w:t>
      </w:r>
    </w:p>
    <w:p w14:paraId="155ED26A">
      <w:pPr>
        <w:spacing w:line="360" w:lineRule="auto"/>
        <w:jc w:val="left"/>
        <w:textAlignment w:val="center"/>
        <w:rPr>
          <w:color w:val="000000"/>
        </w:rPr>
      </w:pPr>
      <w:r>
        <w:rPr>
          <w:color w:val="000000"/>
        </w:rPr>
        <w:drawing>
          <wp:inline distT="0" distB="0" distL="114300" distR="114300">
            <wp:extent cx="5238750" cy="2114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5238750" cy="2115070"/>
                    </a:xfrm>
                    <a:prstGeom prst="rect">
                      <a:avLst/>
                    </a:prstGeom>
                  </pic:spPr>
                </pic:pic>
              </a:graphicData>
            </a:graphic>
          </wp:inline>
        </w:drawing>
      </w:r>
    </w:p>
    <w:p w14:paraId="759C4931">
      <w:pPr>
        <w:spacing w:line="360" w:lineRule="auto"/>
        <w:jc w:val="left"/>
        <w:textAlignment w:val="center"/>
        <w:rPr>
          <w:color w:val="000000"/>
        </w:rPr>
      </w:pPr>
      <w:r>
        <w:rPr>
          <w:color w:val="000000"/>
        </w:rPr>
        <w:t>（1）</w:t>
      </w:r>
      <w:r>
        <w:rPr>
          <w:rFonts w:ascii="宋体" w:hAnsi="宋体" w:eastAsia="宋体" w:cs="宋体"/>
          <w:color w:val="000000"/>
        </w:rPr>
        <w:t>食物中的脂肪在图甲</w:t>
      </w:r>
      <w:r>
        <w:rPr>
          <w:rFonts w:ascii="Times New Roman" w:hAnsi="Times New Roman" w:eastAsia="Times New Roman" w:cs="Times New Roman"/>
          <w:color w:val="000000"/>
        </w:rPr>
        <w:t>A</w:t>
      </w:r>
      <w:r>
        <w:rPr>
          <w:rFonts w:ascii="宋体" w:hAnsi="宋体" w:eastAsia="宋体" w:cs="宋体"/>
          <w:color w:val="000000"/>
        </w:rPr>
        <w:t>系统内被消化成甘油和脂肪酸的过程中，参与的消化液为</w:t>
      </w:r>
      <w:r>
        <w:rPr>
          <w:color w:val="000000"/>
        </w:rPr>
        <w:t>______</w:t>
      </w:r>
      <w:r>
        <w:rPr>
          <w:rFonts w:ascii="宋体" w:hAnsi="宋体" w:eastAsia="宋体" w:cs="宋体"/>
          <w:color w:val="000000"/>
        </w:rPr>
        <w:t>。</w:t>
      </w:r>
    </w:p>
    <w:p w14:paraId="351BB51A">
      <w:pPr>
        <w:spacing w:line="360" w:lineRule="auto"/>
        <w:jc w:val="left"/>
        <w:textAlignment w:val="center"/>
        <w:rPr>
          <w:color w:val="000000"/>
        </w:rPr>
      </w:pPr>
      <w:r>
        <w:rPr>
          <w:color w:val="000000"/>
        </w:rPr>
        <w:t>（2）</w:t>
      </w:r>
      <w:r>
        <w:rPr>
          <w:rFonts w:ascii="宋体" w:hAnsi="宋体" w:eastAsia="宋体" w:cs="宋体"/>
          <w:color w:val="000000"/>
        </w:rPr>
        <w:t>图甲①过程中，肋间肌和膈肌都处于</w:t>
      </w:r>
      <w:r>
        <w:rPr>
          <w:color w:val="000000"/>
        </w:rPr>
        <w:t>______</w:t>
      </w:r>
      <w:r>
        <w:rPr>
          <w:rFonts w:ascii="宋体" w:hAnsi="宋体" w:eastAsia="宋体" w:cs="宋体"/>
          <w:color w:val="000000"/>
        </w:rPr>
        <w:t>（填“收缩”或“舒张”）状态，②过程与图乙中曲线</w:t>
      </w:r>
      <w:r>
        <w:rPr>
          <w:color w:val="000000"/>
        </w:rPr>
        <w:t>______</w:t>
      </w:r>
      <w:r>
        <w:rPr>
          <w:rFonts w:ascii="宋体" w:hAnsi="宋体" w:eastAsia="宋体" w:cs="宋体"/>
          <w:color w:val="000000"/>
        </w:rPr>
        <w:t>（用字母表示）段对应。</w:t>
      </w:r>
    </w:p>
    <w:p w14:paraId="274E6C3C">
      <w:pPr>
        <w:spacing w:line="360" w:lineRule="auto"/>
        <w:jc w:val="left"/>
        <w:textAlignment w:val="center"/>
        <w:rPr>
          <w:color w:val="000000"/>
        </w:rPr>
      </w:pPr>
      <w:r>
        <w:rPr>
          <w:color w:val="000000"/>
        </w:rPr>
        <w:t>（3）</w:t>
      </w:r>
      <w:r>
        <w:rPr>
          <w:rFonts w:ascii="宋体" w:hAnsi="宋体" w:eastAsia="宋体" w:cs="宋体"/>
          <w:color w:val="000000"/>
        </w:rPr>
        <w:t>肝脏能将蛋白质分解后产生的对人体有害的氨转变成尿素，尿素产生后，进入图甲中</w:t>
      </w:r>
      <w:r>
        <w:rPr>
          <w:rFonts w:ascii="Times New Roman" w:hAnsi="Times New Roman" w:eastAsia="Times New Roman" w:cs="Times New Roman"/>
          <w:color w:val="000000"/>
        </w:rPr>
        <w:t>[    ]</w:t>
      </w:r>
      <w:r>
        <w:rPr>
          <w:color w:val="000000"/>
        </w:rPr>
        <w:t>______</w:t>
      </w:r>
      <w:r>
        <w:rPr>
          <w:rFonts w:ascii="宋体" w:hAnsi="宋体" w:eastAsia="宋体" w:cs="宋体"/>
          <w:color w:val="000000"/>
        </w:rPr>
        <w:t>系统，在心脏中的</w:t>
      </w:r>
      <w:r>
        <w:rPr>
          <w:color w:val="000000"/>
        </w:rPr>
        <w:t>______</w:t>
      </w:r>
      <w:r>
        <w:rPr>
          <w:rFonts w:ascii="宋体" w:hAnsi="宋体" w:eastAsia="宋体" w:cs="宋体"/>
          <w:color w:val="000000"/>
        </w:rPr>
        <w:t>首先出现，然后运送至肾小球，一部分随尿液排出体外，这部分排出的尿素在体内运送过程中，最先和最后流经的动脉血管分别是</w:t>
      </w:r>
      <w:r>
        <w:rPr>
          <w:color w:val="000000"/>
        </w:rPr>
        <w:t>______</w:t>
      </w:r>
      <w:r>
        <w:rPr>
          <w:rFonts w:ascii="宋体" w:hAnsi="宋体" w:eastAsia="宋体" w:cs="宋体"/>
          <w:color w:val="000000"/>
        </w:rPr>
        <w:t>。</w:t>
      </w:r>
    </w:p>
    <w:p w14:paraId="08061326">
      <w:pPr>
        <w:spacing w:line="360" w:lineRule="auto"/>
        <w:textAlignment w:val="center"/>
        <w:rPr>
          <w:color w:val="000000"/>
        </w:rPr>
      </w:pPr>
      <w:r>
        <w:rPr>
          <w:color w:val="2E75B6"/>
        </w:rPr>
        <w:t>【答案】</w:t>
      </w:r>
      <w:r>
        <w:rPr>
          <w:color w:val="000000"/>
        </w:rPr>
        <w:t xml:space="preserve">（1）胆汁、肠液、胰液    </w:t>
      </w:r>
    </w:p>
    <w:p w14:paraId="61AB3B36">
      <w:pPr>
        <w:spacing w:line="360" w:lineRule="auto"/>
        <w:textAlignment w:val="center"/>
        <w:rPr>
          <w:color w:val="000000"/>
        </w:rPr>
      </w:pPr>
      <w:r>
        <w:rPr>
          <w:color w:val="000000"/>
        </w:rPr>
        <w:t xml:space="preserve">（2）    ①. 收缩    ②. bc    </w:t>
      </w:r>
    </w:p>
    <w:p w14:paraId="1C220821">
      <w:pPr>
        <w:spacing w:line="360" w:lineRule="auto"/>
        <w:textAlignment w:val="center"/>
        <w:rPr>
          <w:color w:val="000000"/>
        </w:rPr>
      </w:pPr>
      <w:r>
        <w:rPr>
          <w:color w:val="000000"/>
        </w:rPr>
        <w:t>（3）    ①. C循环    ②. 右心房    ③. 肺动脉、入球小动脉</w:t>
      </w:r>
    </w:p>
    <w:p w14:paraId="7DB57F3E">
      <w:pPr>
        <w:spacing w:line="360" w:lineRule="auto"/>
        <w:textAlignment w:val="center"/>
        <w:rPr>
          <w:color w:val="000000"/>
        </w:rPr>
      </w:pPr>
      <w:r>
        <w:rPr>
          <w:color w:val="2E75B6"/>
        </w:rPr>
        <w:t>【解析】</w:t>
      </w:r>
    </w:p>
    <w:p w14:paraId="0CFD5EA1">
      <w:pPr>
        <w:spacing w:line="360" w:lineRule="auto"/>
        <w:jc w:val="left"/>
        <w:textAlignment w:val="center"/>
        <w:rPr>
          <w:color w:val="000000"/>
        </w:rPr>
      </w:pPr>
      <w:r>
        <w:rPr>
          <w:color w:val="000000"/>
        </w:rPr>
        <w:t>【分析】图甲中①吸气，②呼气，③肺泡与血液之间的气体交换，④吸收，⑤排遗，⑥排尿，⑦排汗，A消化系统，B呼吸系统，C循环系统，D泌尿系统。图乙中ab段和cd段肺内压低于外界大气压，为吸气，bc段肺内压高于外界大气压，为呼气。</w:t>
      </w:r>
    </w:p>
    <w:p w14:paraId="41EA567B">
      <w:pPr>
        <w:spacing w:line="360" w:lineRule="auto"/>
        <w:jc w:val="left"/>
        <w:textAlignment w:val="center"/>
        <w:rPr>
          <w:color w:val="000000"/>
        </w:rPr>
      </w:pPr>
      <w:r>
        <w:rPr>
          <w:color w:val="000000"/>
        </w:rPr>
        <w:t>【小问1详解】</w:t>
      </w:r>
    </w:p>
    <w:p w14:paraId="66653E05">
      <w:pPr>
        <w:spacing w:line="360" w:lineRule="auto"/>
        <w:jc w:val="left"/>
        <w:textAlignment w:val="center"/>
        <w:rPr>
          <w:color w:val="000000"/>
        </w:rPr>
      </w:pPr>
      <w:r>
        <w:rPr>
          <w:color w:val="000000"/>
        </w:rPr>
        <w:t>脂肪首先在小肠中被胆汁乳化为脂肪微粒，再被肠液和胰液中的酶彻底分解为甘油和脂肪酸，故参与脂肪消化的消化液有胆汁，肠液和胰液。</w:t>
      </w:r>
    </w:p>
    <w:p w14:paraId="443D2B7C">
      <w:pPr>
        <w:spacing w:line="360" w:lineRule="auto"/>
        <w:jc w:val="left"/>
        <w:textAlignment w:val="center"/>
        <w:rPr>
          <w:color w:val="000000"/>
        </w:rPr>
      </w:pPr>
      <w:r>
        <w:rPr>
          <w:color w:val="000000"/>
        </w:rPr>
        <w:t>【小问2详解】</w:t>
      </w:r>
    </w:p>
    <w:p w14:paraId="0679B051">
      <w:pPr>
        <w:spacing w:line="360" w:lineRule="auto"/>
        <w:jc w:val="left"/>
        <w:textAlignment w:val="center"/>
        <w:rPr>
          <w:color w:val="000000"/>
        </w:rPr>
      </w:pPr>
      <w:r>
        <w:rPr>
          <w:color w:val="000000"/>
        </w:rPr>
        <w:t>图甲①吸气过程中，肋间肌和膈肌都处于收缩状态，由分析可知，②为呼气过程，与图乙中曲线bc段对应。</w:t>
      </w:r>
    </w:p>
    <w:p w14:paraId="7658D66B">
      <w:pPr>
        <w:spacing w:line="360" w:lineRule="auto"/>
        <w:jc w:val="left"/>
        <w:textAlignment w:val="center"/>
        <w:rPr>
          <w:color w:val="000000"/>
        </w:rPr>
      </w:pPr>
      <w:r>
        <w:rPr>
          <w:color w:val="000000"/>
        </w:rPr>
        <w:t>【小问3详解】</w:t>
      </w:r>
    </w:p>
    <w:p w14:paraId="6901280F">
      <w:pPr>
        <w:spacing w:line="360" w:lineRule="auto"/>
        <w:jc w:val="left"/>
        <w:textAlignment w:val="center"/>
        <w:rPr>
          <w:color w:val="000000"/>
        </w:rPr>
      </w:pPr>
      <w:r>
        <w:rPr>
          <w:color w:val="000000"/>
        </w:rPr>
        <w:t>肝脏能将蛋白质分解后产生的对人体有害的氨转变成尿素，尿素产生后，通过肝静脉进入图甲中C循环系统，在心脏中的右心房首先出现，然后通过体循环运送至肾小球，一部分随尿液排出体外，途径为：肝静脉→下腔静脉→右心房→右心室→肺动脉→肺部毛细血管网→肺静脉→左心房→左心室→主动脉→肾动脉→入球小动脉→肾小球→肾小囊→肾小管→（集合管→肾孟）→输尿管→膀胱→尿道→体外所以这部分排出的尿素在体内运送过程中，最先流经的动脉血管是肺动脉，最后流经的动脉血管是入球小动脉。</w:t>
      </w:r>
    </w:p>
    <w:p w14:paraId="0B65F20A">
      <w:pPr>
        <w:spacing w:line="360" w:lineRule="auto"/>
        <w:jc w:val="left"/>
        <w:textAlignment w:val="center"/>
        <w:rPr>
          <w:color w:val="000000"/>
        </w:rPr>
      </w:pPr>
      <w:r>
        <w:rPr>
          <w:color w:val="000000"/>
        </w:rPr>
        <w:t xml:space="preserve">23. </w:t>
      </w:r>
      <w:r>
        <w:rPr>
          <w:rFonts w:ascii="宋体" w:hAnsi="宋体" w:eastAsia="宋体" w:cs="宋体"/>
          <w:color w:val="000000"/>
        </w:rPr>
        <w:t>拟南芥是一种草本植物，两性花，高</w:t>
      </w:r>
      <w:r>
        <w:rPr>
          <w:rFonts w:ascii="Times New Roman" w:hAnsi="Times New Roman" w:eastAsia="Times New Roman" w:cs="Times New Roman"/>
          <w:color w:val="000000"/>
        </w:rPr>
        <w:t>20~35</w:t>
      </w:r>
      <w:r>
        <w:rPr>
          <w:rFonts w:ascii="宋体" w:hAnsi="宋体" w:eastAsia="宋体" w:cs="宋体"/>
          <w:color w:val="000000"/>
        </w:rPr>
        <w:t>厘米，体细胞中有</w:t>
      </w:r>
      <w:r>
        <w:rPr>
          <w:rFonts w:ascii="Times New Roman" w:hAnsi="Times New Roman" w:eastAsia="Times New Roman" w:cs="Times New Roman"/>
          <w:color w:val="000000"/>
        </w:rPr>
        <w:t>5</w:t>
      </w:r>
      <w:r>
        <w:rPr>
          <w:rFonts w:ascii="宋体" w:hAnsi="宋体" w:eastAsia="宋体" w:cs="宋体"/>
          <w:color w:val="000000"/>
        </w:rPr>
        <w:t>对染色体，无性染色体，是遗传领域中重要的模式生物，被誉为“植物界中的果蝇”，先后多次搭载神舟飞船送至空间站用于遗传学实验。请回答下列问题：</w:t>
      </w:r>
    </w:p>
    <w:p w14:paraId="1FA5B3B3">
      <w:pPr>
        <w:spacing w:line="360" w:lineRule="auto"/>
        <w:jc w:val="left"/>
        <w:textAlignment w:val="center"/>
        <w:rPr>
          <w:color w:val="000000"/>
        </w:rPr>
      </w:pPr>
      <w:r>
        <w:rPr>
          <w:color w:val="000000"/>
        </w:rPr>
        <w:t>（1）</w:t>
      </w:r>
      <w:r>
        <w:rPr>
          <w:rFonts w:ascii="宋体" w:hAnsi="宋体" w:eastAsia="宋体" w:cs="宋体"/>
          <w:color w:val="000000"/>
        </w:rPr>
        <w:t>拟南芥被选为遗传学典型研究材料，推测其在生长周期长短、结种子数量多少两个方面的特点：</w:t>
      </w:r>
      <w:r>
        <w:rPr>
          <w:color w:val="000000"/>
        </w:rPr>
        <w:t>______</w:t>
      </w:r>
      <w:r>
        <w:rPr>
          <w:rFonts w:ascii="宋体" w:hAnsi="宋体" w:eastAsia="宋体" w:cs="宋体"/>
          <w:color w:val="000000"/>
        </w:rPr>
        <w:t>。</w:t>
      </w:r>
    </w:p>
    <w:p w14:paraId="2CE817E1">
      <w:pPr>
        <w:spacing w:line="360" w:lineRule="auto"/>
        <w:jc w:val="left"/>
        <w:textAlignment w:val="center"/>
        <w:rPr>
          <w:color w:val="000000"/>
        </w:rPr>
      </w:pPr>
      <w:r>
        <w:rPr>
          <w:color w:val="000000"/>
        </w:rPr>
        <w:t>（2）</w:t>
      </w:r>
      <w:r>
        <w:rPr>
          <w:rFonts w:ascii="宋体" w:hAnsi="宋体" w:eastAsia="宋体" w:cs="宋体"/>
          <w:color w:val="000000"/>
        </w:rPr>
        <w:t>已知拟南芥的早花（植株提前开花）和晚花是一对相对性状。现将两株早花拟南芥作为亲本（</w:t>
      </w:r>
      <w:r>
        <w:rPr>
          <w:rFonts w:ascii="Times New Roman" w:hAnsi="Times New Roman" w:eastAsia="Times New Roman" w:cs="Times New Roman"/>
          <w:color w:val="000000"/>
        </w:rPr>
        <w:t>P</w:t>
      </w:r>
      <w:r>
        <w:rPr>
          <w:rFonts w:ascii="宋体" w:hAnsi="宋体" w:eastAsia="宋体" w:cs="宋体"/>
          <w:color w:val="000000"/>
        </w:rPr>
        <w:t>）进行杂交，子一代（</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）早花∶晚花</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，可推断晚花为</w:t>
      </w:r>
      <w:r>
        <w:rPr>
          <w:color w:val="000000"/>
        </w:rPr>
        <w:t>______</w:t>
      </w:r>
      <w:r>
        <w:rPr>
          <w:rFonts w:ascii="宋体" w:hAnsi="宋体" w:eastAsia="宋体" w:cs="宋体"/>
          <w:color w:val="000000"/>
        </w:rPr>
        <w:t>性状，</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早花中杂合个体所占比例为</w:t>
      </w:r>
      <w:r>
        <w:rPr>
          <w:color w:val="000000"/>
        </w:rPr>
        <w:t>______</w:t>
      </w:r>
      <w:r>
        <w:rPr>
          <w:rFonts w:ascii="宋体" w:hAnsi="宋体" w:eastAsia="宋体" w:cs="宋体"/>
          <w:color w:val="000000"/>
        </w:rPr>
        <w:t>（用分数表示）。取</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中的早花个体和晚花个体各</w:t>
      </w:r>
      <w:r>
        <w:rPr>
          <w:rFonts w:ascii="Times New Roman" w:hAnsi="Times New Roman" w:eastAsia="Times New Roman" w:cs="Times New Roman"/>
          <w:color w:val="000000"/>
        </w:rPr>
        <w:t>1</w:t>
      </w:r>
      <w:r>
        <w:rPr>
          <w:rFonts w:ascii="宋体" w:hAnsi="宋体" w:eastAsia="宋体" w:cs="宋体"/>
          <w:color w:val="000000"/>
        </w:rPr>
        <w:t>株，将二者进行杂交，子二代（</w:t>
      </w:r>
      <w:r>
        <w:rPr>
          <w:rFonts w:ascii="Times New Roman" w:hAnsi="Times New Roman" w:eastAsia="Times New Roman" w:cs="Times New Roman"/>
          <w:color w:val="000000"/>
        </w:rPr>
        <w:t>F</w:t>
      </w:r>
      <w:r>
        <w:rPr>
          <w:rFonts w:ascii="Times New Roman" w:hAnsi="Times New Roman" w:eastAsia="Times New Roman" w:cs="Times New Roman"/>
          <w:color w:val="000000"/>
          <w:vertAlign w:val="subscript"/>
        </w:rPr>
        <w:t>2</w:t>
      </w:r>
      <w:r>
        <w:rPr>
          <w:rFonts w:ascii="宋体" w:hAnsi="宋体" w:eastAsia="宋体" w:cs="宋体"/>
          <w:color w:val="000000"/>
        </w:rPr>
        <w:t>）的性状表现为</w:t>
      </w:r>
      <w:r>
        <w:rPr>
          <w:color w:val="000000"/>
        </w:rPr>
        <w:t>______</w:t>
      </w:r>
      <w:r>
        <w:rPr>
          <w:rFonts w:ascii="宋体" w:hAnsi="宋体" w:eastAsia="宋体" w:cs="宋体"/>
          <w:color w:val="000000"/>
        </w:rPr>
        <w:t>。</w:t>
      </w:r>
    </w:p>
    <w:p w14:paraId="71C3C7DC">
      <w:pPr>
        <w:spacing w:line="360" w:lineRule="auto"/>
        <w:jc w:val="left"/>
        <w:textAlignment w:val="center"/>
        <w:rPr>
          <w:color w:val="000000"/>
        </w:rPr>
      </w:pPr>
      <w:r>
        <w:rPr>
          <w:color w:val="000000"/>
        </w:rPr>
        <w:t>（3）</w:t>
      </w:r>
      <w:r>
        <w:rPr>
          <w:rFonts w:ascii="宋体" w:hAnsi="宋体" w:eastAsia="宋体" w:cs="宋体"/>
          <w:color w:val="000000"/>
        </w:rPr>
        <w:t>科研人员测定出拟南芥基因组中有</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万多个基因，这些基因位于</w:t>
      </w:r>
      <w:r>
        <w:rPr>
          <w:color w:val="000000"/>
        </w:rPr>
        <w:t>______</w:t>
      </w:r>
      <w:r>
        <w:rPr>
          <w:rFonts w:ascii="宋体" w:hAnsi="宋体" w:eastAsia="宋体" w:cs="宋体"/>
          <w:color w:val="000000"/>
        </w:rPr>
        <w:t>条染色体上。</w:t>
      </w:r>
    </w:p>
    <w:p w14:paraId="6EE3D136">
      <w:pPr>
        <w:spacing w:line="360" w:lineRule="auto"/>
        <w:jc w:val="left"/>
        <w:textAlignment w:val="center"/>
        <w:rPr>
          <w:color w:val="000000"/>
        </w:rPr>
      </w:pPr>
      <w:r>
        <w:rPr>
          <w:color w:val="000000"/>
        </w:rPr>
        <w:t>（4）</w:t>
      </w:r>
      <w:r>
        <w:rPr>
          <w:rFonts w:ascii="宋体" w:hAnsi="宋体" w:eastAsia="宋体" w:cs="宋体"/>
          <w:color w:val="000000"/>
        </w:rPr>
        <w:t>科研人员将拟南芥的抗旱基因</w:t>
      </w:r>
      <w:r>
        <w:rPr>
          <w:rFonts w:ascii="Times New Roman" w:hAnsi="Times New Roman" w:eastAsia="Times New Roman" w:cs="Times New Roman"/>
          <w:color w:val="000000"/>
        </w:rPr>
        <w:t>G</w:t>
      </w:r>
      <w:r>
        <w:rPr>
          <w:rFonts w:ascii="宋体" w:hAnsi="宋体" w:eastAsia="宋体" w:cs="宋体"/>
          <w:color w:val="000000"/>
        </w:rPr>
        <w:t>成功转入到野生豌豆（不抗旱）的染色体上，使其获得抗旱性状。在转基因实验成功后，又做了有关转基因豌豆杂交实验：将成功转入</w:t>
      </w:r>
      <w:r>
        <w:rPr>
          <w:rFonts w:ascii="Times New Roman" w:hAnsi="Times New Roman" w:eastAsia="Times New Roman" w:cs="Times New Roman"/>
          <w:color w:val="000000"/>
        </w:rPr>
        <w:t>1</w:t>
      </w:r>
      <w:r>
        <w:rPr>
          <w:rFonts w:ascii="宋体" w:hAnsi="宋体" w:eastAsia="宋体" w:cs="宋体"/>
          <w:color w:val="000000"/>
        </w:rPr>
        <w:t>个抗旱基因</w:t>
      </w:r>
      <w:r>
        <w:rPr>
          <w:rFonts w:ascii="Times New Roman" w:hAnsi="Times New Roman" w:eastAsia="Times New Roman" w:cs="Times New Roman"/>
          <w:color w:val="000000"/>
        </w:rPr>
        <w:t>G</w:t>
      </w:r>
      <w:r>
        <w:rPr>
          <w:rFonts w:ascii="宋体" w:hAnsi="宋体" w:eastAsia="宋体" w:cs="宋体"/>
          <w:color w:val="000000"/>
        </w:rPr>
        <w:t>的转基因豌豆与野生豌豆杂交，子代抗旱∶不抗旱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；又将成功转入</w:t>
      </w:r>
      <w:r>
        <w:rPr>
          <w:rFonts w:ascii="Times New Roman" w:hAnsi="Times New Roman" w:eastAsia="Times New Roman" w:cs="Times New Roman"/>
          <w:color w:val="000000"/>
        </w:rPr>
        <w:t>2</w:t>
      </w:r>
      <w:r>
        <w:rPr>
          <w:rFonts w:ascii="宋体" w:hAnsi="宋体" w:eastAsia="宋体" w:cs="宋体"/>
          <w:color w:val="000000"/>
        </w:rPr>
        <w:t>个抗旱基因</w:t>
      </w:r>
      <w:r>
        <w:rPr>
          <w:rFonts w:ascii="Times New Roman" w:hAnsi="Times New Roman" w:eastAsia="Times New Roman" w:cs="Times New Roman"/>
          <w:color w:val="000000"/>
        </w:rPr>
        <w:t>G</w:t>
      </w:r>
      <w:r>
        <w:rPr>
          <w:rFonts w:ascii="宋体" w:hAnsi="宋体" w:eastAsia="宋体" w:cs="宋体"/>
          <w:color w:val="000000"/>
        </w:rPr>
        <w:t>的转基因豌豆与野生豌豆杂交，发现子代仍有抗旱∶不抗旱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的现象出现，仍出现抗旱∶不抗旱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的原因是由于</w:t>
      </w:r>
      <w:r>
        <w:rPr>
          <w:color w:val="000000"/>
        </w:rPr>
        <w:t>______</w:t>
      </w:r>
      <w:r>
        <w:rPr>
          <w:rFonts w:ascii="宋体" w:hAnsi="宋体" w:eastAsia="宋体" w:cs="宋体"/>
          <w:color w:val="000000"/>
        </w:rPr>
        <w:t>，转基因豌豆产生了数量相等的两种生殖细胞。</w:t>
      </w:r>
    </w:p>
    <w:p w14:paraId="7429C2A3">
      <w:pPr>
        <w:spacing w:line="360" w:lineRule="auto"/>
        <w:textAlignment w:val="center"/>
        <w:rPr>
          <w:color w:val="000000"/>
        </w:rPr>
      </w:pPr>
      <w:r>
        <w:rPr>
          <w:color w:val="2E75B6"/>
        </w:rPr>
        <w:t>【答案】</w:t>
      </w:r>
      <w:r>
        <w:rPr>
          <w:color w:val="000000"/>
        </w:rPr>
        <w:t xml:space="preserve">（1）生长周期短、种子数量多    </w:t>
      </w:r>
    </w:p>
    <w:p w14:paraId="0078BCC1">
      <w:pPr>
        <w:spacing w:line="360" w:lineRule="auto"/>
        <w:textAlignment w:val="center"/>
        <w:rPr>
          <w:color w:val="000000"/>
        </w:rPr>
      </w:pPr>
      <w:r>
        <w:rPr>
          <w:color w:val="000000"/>
        </w:rPr>
        <w:t xml:space="preserve">（2）    ①. 隐性    ②. 2/3    ③. 既有早花又有晚花    </w:t>
      </w:r>
    </w:p>
    <w:p w14:paraId="27156602">
      <w:pPr>
        <w:spacing w:line="360" w:lineRule="auto"/>
        <w:textAlignment w:val="center"/>
        <w:rPr>
          <w:color w:val="000000"/>
        </w:rPr>
      </w:pPr>
      <w:r>
        <w:rPr>
          <w:color w:val="000000"/>
        </w:rPr>
        <w:t>（3）10    （4）基因突变</w:t>
      </w:r>
    </w:p>
    <w:p w14:paraId="3DD74472">
      <w:pPr>
        <w:spacing w:line="360" w:lineRule="auto"/>
        <w:textAlignment w:val="center"/>
        <w:rPr>
          <w:color w:val="000000"/>
        </w:rPr>
      </w:pPr>
      <w:r>
        <w:rPr>
          <w:color w:val="2E75B6"/>
        </w:rPr>
        <w:t>【解析】</w:t>
      </w:r>
    </w:p>
    <w:p w14:paraId="41E5DD8D">
      <w:pPr>
        <w:spacing w:line="360" w:lineRule="auto"/>
        <w:jc w:val="left"/>
        <w:textAlignment w:val="center"/>
        <w:rPr>
          <w:color w:val="000000"/>
        </w:rPr>
      </w:pPr>
      <w:r>
        <w:rPr>
          <w:color w:val="000000"/>
        </w:rPr>
        <w:t>【分析】转基因技术是把一种生物的某个基因，用生物技术的方法转入到另一种生物的基因组中，培育出转基因生物，就可能表现出转基因所控制的性状。</w:t>
      </w:r>
    </w:p>
    <w:p w14:paraId="122AA692">
      <w:pPr>
        <w:spacing w:line="360" w:lineRule="auto"/>
        <w:jc w:val="left"/>
        <w:textAlignment w:val="center"/>
        <w:rPr>
          <w:color w:val="000000"/>
        </w:rPr>
      </w:pPr>
      <w:r>
        <w:rPr>
          <w:color w:val="000000"/>
        </w:rPr>
        <w:t>【小问1详解】</w:t>
      </w:r>
    </w:p>
    <w:p w14:paraId="1953C133">
      <w:pPr>
        <w:spacing w:line="360" w:lineRule="auto"/>
        <w:jc w:val="left"/>
        <w:textAlignment w:val="center"/>
        <w:rPr>
          <w:color w:val="000000"/>
        </w:rPr>
      </w:pPr>
      <w:r>
        <w:rPr>
          <w:color w:val="000000"/>
        </w:rPr>
        <w:t>拟南芥具有的特点是生长周期短、种子数量多，因此被选为遗传学研究材料。</w:t>
      </w:r>
    </w:p>
    <w:p w14:paraId="700E0131">
      <w:pPr>
        <w:spacing w:line="360" w:lineRule="auto"/>
        <w:jc w:val="left"/>
        <w:textAlignment w:val="center"/>
        <w:rPr>
          <w:color w:val="000000"/>
        </w:rPr>
      </w:pPr>
      <w:r>
        <w:rPr>
          <w:color w:val="000000"/>
        </w:rPr>
        <w:t>【小问2详解】</w:t>
      </w:r>
    </w:p>
    <w:p w14:paraId="082FB116">
      <w:pPr>
        <w:spacing w:line="360" w:lineRule="auto"/>
        <w:jc w:val="left"/>
        <w:textAlignment w:val="center"/>
        <w:rPr>
          <w:color w:val="000000"/>
        </w:rPr>
      </w:pPr>
      <w:r>
        <w:rPr>
          <w:color w:val="000000"/>
        </w:rPr>
        <w:t>具有相同性状的亲本杂交，子代个体中出现了亲代没有的性状，则新出现的性状一定是隐性性状，亲代的基因组成是杂合体，所以若将两株早花拟南芥作为亲本（P）进行杂交，子一代（F1）早花∶晚花=3∶1，可推断晚花为隐性性状，亲本基因组成为Pp和Pp，所以F1早花中杂合个体所占比例为2/3，遗传图解为:</w:t>
      </w:r>
    </w:p>
    <w:p w14:paraId="1A3DA71A">
      <w:pPr>
        <w:spacing w:line="360" w:lineRule="auto"/>
        <w:jc w:val="left"/>
        <w:textAlignment w:val="center"/>
        <w:rPr>
          <w:color w:val="000000"/>
        </w:rPr>
      </w:pPr>
      <w:r>
        <w:rPr>
          <w:color w:val="000000"/>
        </w:rPr>
        <w:drawing>
          <wp:inline distT="0" distB="0" distL="114300" distR="114300">
            <wp:extent cx="2647950" cy="13335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647950" cy="1333500"/>
                    </a:xfrm>
                    <a:prstGeom prst="rect">
                      <a:avLst/>
                    </a:prstGeom>
                  </pic:spPr>
                </pic:pic>
              </a:graphicData>
            </a:graphic>
          </wp:inline>
        </w:drawing>
      </w:r>
      <w:r>
        <w:rPr>
          <w:color w:val="000000"/>
        </w:rPr>
        <w:t xml:space="preserve">  </w:t>
      </w:r>
    </w:p>
    <w:p w14:paraId="4A63029A">
      <w:pPr>
        <w:spacing w:line="360" w:lineRule="auto"/>
        <w:jc w:val="left"/>
        <w:textAlignment w:val="center"/>
        <w:rPr>
          <w:color w:val="000000"/>
        </w:rPr>
      </w:pPr>
      <w:r>
        <w:rPr>
          <w:color w:val="000000"/>
        </w:rPr>
        <w:br w:type="textWrapping"/>
      </w:r>
    </w:p>
    <w:p w14:paraId="62E616FF">
      <w:pPr>
        <w:spacing w:line="360" w:lineRule="auto"/>
        <w:jc w:val="left"/>
        <w:textAlignment w:val="center"/>
        <w:rPr>
          <w:color w:val="000000"/>
        </w:rPr>
      </w:pPr>
      <w:r>
        <w:rPr>
          <w:color w:val="000000"/>
        </w:rPr>
        <w:t>取F1中的早花个体，基因组成为PP或Pp，和晚花个体各1株，将二者进行杂交，子二代（F2）的性状表现为早花和晚花都有。</w:t>
      </w:r>
    </w:p>
    <w:p w14:paraId="2D7299E8">
      <w:pPr>
        <w:spacing w:line="360" w:lineRule="auto"/>
        <w:jc w:val="left"/>
        <w:textAlignment w:val="center"/>
        <w:rPr>
          <w:color w:val="000000"/>
        </w:rPr>
      </w:pPr>
      <w:r>
        <w:rPr>
          <w:color w:val="000000"/>
        </w:rPr>
        <w:t>【小问3详解】</w:t>
      </w:r>
    </w:p>
    <w:p w14:paraId="629B71C6">
      <w:pPr>
        <w:spacing w:line="360" w:lineRule="auto"/>
        <w:jc w:val="left"/>
        <w:textAlignment w:val="center"/>
        <w:rPr>
          <w:color w:val="000000"/>
        </w:rPr>
      </w:pPr>
      <w:r>
        <w:rPr>
          <w:color w:val="000000"/>
        </w:rPr>
        <w:t>由题干可知，拟南芥体细胞中有5对染色体，因此科研人员测定出拟南芥基因组中有2．5万多个基因，这些基因位于10条染色体上。</w:t>
      </w:r>
    </w:p>
    <w:p w14:paraId="50815FD8">
      <w:pPr>
        <w:spacing w:line="360" w:lineRule="auto"/>
        <w:jc w:val="left"/>
        <w:textAlignment w:val="center"/>
        <w:rPr>
          <w:color w:val="000000"/>
        </w:rPr>
      </w:pPr>
      <w:r>
        <w:rPr>
          <w:color w:val="000000"/>
        </w:rPr>
        <w:t>【小问4详解】</w:t>
      </w:r>
    </w:p>
    <w:p w14:paraId="383688AE">
      <w:pPr>
        <w:spacing w:line="360" w:lineRule="auto"/>
        <w:jc w:val="left"/>
        <w:textAlignment w:val="center"/>
        <w:rPr>
          <w:color w:val="000000"/>
        </w:rPr>
      </w:pPr>
      <w:r>
        <w:rPr>
          <w:color w:val="000000"/>
        </w:rPr>
        <w:t>仍出现抗旱∶不抗旱=1∶1的原因可能是由于基因突变，转基因豌豆产生了数量相等的两种生殖细胞。</w:t>
      </w:r>
    </w:p>
    <w:p w14:paraId="628E71FC">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日是第</w:t>
      </w:r>
      <w:r>
        <w:rPr>
          <w:rFonts w:ascii="Times New Roman" w:hAnsi="Times New Roman" w:eastAsia="Times New Roman" w:cs="Times New Roman"/>
          <w:color w:val="000000"/>
        </w:rPr>
        <w:t>24</w:t>
      </w:r>
      <w:r>
        <w:rPr>
          <w:rFonts w:ascii="宋体" w:hAnsi="宋体" w:eastAsia="宋体" w:cs="宋体"/>
          <w:color w:val="000000"/>
        </w:rPr>
        <w:t>个国际生物多样性日，主题是“生物多样性，你我共参与”。生态系统是生物多样性的重要组成部分，下图为某农田生态系统中部分生物组成的食物网。请回答下列问题：</w:t>
      </w:r>
    </w:p>
    <w:p w14:paraId="36A41327">
      <w:pPr>
        <w:spacing w:line="360" w:lineRule="auto"/>
        <w:jc w:val="left"/>
        <w:textAlignment w:val="center"/>
        <w:rPr>
          <w:color w:val="000000"/>
        </w:rPr>
      </w:pPr>
      <w:r>
        <w:rPr>
          <w:color w:val="000000"/>
        </w:rPr>
        <w:drawing>
          <wp:inline distT="0" distB="0" distL="114300" distR="114300">
            <wp:extent cx="3705225" cy="11525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3705225" cy="1152525"/>
                    </a:xfrm>
                    <a:prstGeom prst="rect">
                      <a:avLst/>
                    </a:prstGeom>
                  </pic:spPr>
                </pic:pic>
              </a:graphicData>
            </a:graphic>
          </wp:inline>
        </w:drawing>
      </w:r>
    </w:p>
    <w:p w14:paraId="6F569307">
      <w:pPr>
        <w:spacing w:line="360" w:lineRule="auto"/>
        <w:jc w:val="left"/>
        <w:textAlignment w:val="center"/>
        <w:rPr>
          <w:color w:val="000000"/>
        </w:rPr>
      </w:pPr>
      <w:r>
        <w:rPr>
          <w:color w:val="000000"/>
        </w:rPr>
        <w:t>（1）</w:t>
      </w:r>
      <w:r>
        <w:rPr>
          <w:rFonts w:ascii="宋体" w:hAnsi="宋体" w:eastAsia="宋体" w:cs="宋体"/>
          <w:color w:val="000000"/>
        </w:rPr>
        <w:t>该食物网中生产者为</w:t>
      </w:r>
      <w:r>
        <w:rPr>
          <w:color w:val="000000"/>
        </w:rPr>
        <w:t>______</w:t>
      </w:r>
      <w:r>
        <w:rPr>
          <w:rFonts w:ascii="宋体" w:hAnsi="宋体" w:eastAsia="宋体" w:cs="宋体"/>
          <w:color w:val="000000"/>
        </w:rPr>
        <w:t>，共有</w:t>
      </w:r>
      <w:r>
        <w:rPr>
          <w:color w:val="000000"/>
        </w:rPr>
        <w:t>______</w:t>
      </w:r>
      <w:r>
        <w:rPr>
          <w:rFonts w:ascii="宋体" w:hAnsi="宋体" w:eastAsia="宋体" w:cs="宋体"/>
          <w:color w:val="000000"/>
        </w:rPr>
        <w:t>条食物链。</w:t>
      </w:r>
    </w:p>
    <w:p w14:paraId="359A25F9">
      <w:pPr>
        <w:spacing w:line="360" w:lineRule="auto"/>
        <w:jc w:val="left"/>
        <w:textAlignment w:val="center"/>
        <w:rPr>
          <w:color w:val="000000"/>
        </w:rPr>
      </w:pPr>
      <w:r>
        <w:rPr>
          <w:color w:val="000000"/>
        </w:rPr>
        <w:t>（2）</w:t>
      </w:r>
      <w:r>
        <w:rPr>
          <w:rFonts w:ascii="宋体" w:hAnsi="宋体" w:eastAsia="宋体" w:cs="宋体"/>
          <w:color w:val="000000"/>
        </w:rPr>
        <w:t>从生态系统的生物成分上分析，除图中生物代表的成分外，还包括</w:t>
      </w:r>
      <w:r>
        <w:rPr>
          <w:color w:val="000000"/>
        </w:rPr>
        <w:t>______</w:t>
      </w:r>
      <w:r>
        <w:rPr>
          <w:rFonts w:ascii="宋体" w:hAnsi="宋体" w:eastAsia="宋体" w:cs="宋体"/>
          <w:color w:val="000000"/>
        </w:rPr>
        <w:t>。</w:t>
      </w:r>
    </w:p>
    <w:p w14:paraId="4AC94349">
      <w:pPr>
        <w:spacing w:line="360" w:lineRule="auto"/>
        <w:jc w:val="left"/>
        <w:textAlignment w:val="center"/>
        <w:rPr>
          <w:color w:val="000000"/>
        </w:rPr>
      </w:pPr>
      <w:r>
        <w:rPr>
          <w:color w:val="000000"/>
        </w:rPr>
        <w:t>（3）</w:t>
      </w:r>
      <w:r>
        <w:rPr>
          <w:rFonts w:ascii="宋体" w:hAnsi="宋体" w:eastAsia="宋体" w:cs="宋体"/>
          <w:color w:val="000000"/>
        </w:rPr>
        <w:t>仅考虑图中玉米、蝗虫、麻雀三者之间的食物关系，若麻雀获得</w:t>
      </w:r>
      <w:r>
        <w:rPr>
          <w:rFonts w:ascii="Times New Roman" w:hAnsi="Times New Roman" w:eastAsia="Times New Roman" w:cs="Times New Roman"/>
          <w:color w:val="000000"/>
        </w:rPr>
        <w:t>1</w:t>
      </w:r>
      <w:r>
        <w:rPr>
          <w:rFonts w:ascii="宋体" w:hAnsi="宋体" w:eastAsia="宋体" w:cs="宋体"/>
          <w:color w:val="000000"/>
        </w:rPr>
        <w:t>千焦能量，其中</w:t>
      </w:r>
      <w:r>
        <w:rPr>
          <w:rFonts w:ascii="Times New Roman" w:hAnsi="Times New Roman" w:eastAsia="Times New Roman" w:cs="Times New Roman"/>
          <w:color w:val="000000"/>
        </w:rPr>
        <w:t>4/5</w:t>
      </w:r>
      <w:r>
        <w:rPr>
          <w:rFonts w:ascii="宋体" w:hAnsi="宋体" w:eastAsia="宋体" w:cs="宋体"/>
          <w:color w:val="000000"/>
        </w:rPr>
        <w:t>来自玉米，</w:t>
      </w:r>
      <w:r>
        <w:rPr>
          <w:rFonts w:ascii="Times New Roman" w:hAnsi="Times New Roman" w:eastAsia="Times New Roman" w:cs="Times New Roman"/>
          <w:color w:val="000000"/>
        </w:rPr>
        <w:t>1/5</w:t>
      </w:r>
      <w:r>
        <w:rPr>
          <w:rFonts w:ascii="宋体" w:hAnsi="宋体" w:eastAsia="宋体" w:cs="宋体"/>
          <w:color w:val="000000"/>
        </w:rPr>
        <w:t>来自蝗虫，能量传递效率按</w:t>
      </w:r>
      <w:r>
        <w:rPr>
          <w:rFonts w:ascii="Times New Roman" w:hAnsi="Times New Roman" w:eastAsia="Times New Roman" w:cs="Times New Roman"/>
          <w:color w:val="000000"/>
        </w:rPr>
        <w:t>20%</w:t>
      </w:r>
      <w:r>
        <w:rPr>
          <w:rFonts w:ascii="宋体" w:hAnsi="宋体" w:eastAsia="宋体" w:cs="宋体"/>
          <w:color w:val="000000"/>
        </w:rPr>
        <w:t>计算，则需要消耗玉米的能量为</w:t>
      </w:r>
      <w:r>
        <w:rPr>
          <w:color w:val="000000"/>
        </w:rPr>
        <w:t>______</w:t>
      </w:r>
      <w:r>
        <w:rPr>
          <w:rFonts w:ascii="宋体" w:hAnsi="宋体" w:eastAsia="宋体" w:cs="宋体"/>
          <w:color w:val="000000"/>
        </w:rPr>
        <w:t>千焦。</w:t>
      </w:r>
    </w:p>
    <w:p w14:paraId="07CD73D2">
      <w:pPr>
        <w:spacing w:line="360" w:lineRule="auto"/>
        <w:jc w:val="left"/>
        <w:textAlignment w:val="center"/>
        <w:rPr>
          <w:color w:val="000000"/>
        </w:rPr>
      </w:pPr>
      <w:r>
        <w:rPr>
          <w:color w:val="000000"/>
        </w:rPr>
        <w:t>（4）</w:t>
      </w:r>
      <w:r>
        <w:rPr>
          <w:rFonts w:ascii="宋体" w:hAnsi="宋体" w:eastAsia="宋体" w:cs="宋体"/>
          <w:color w:val="000000"/>
        </w:rPr>
        <w:t>该农田生态系统与森林生态系统相比，生物种类较少，营养结构简单，</w:t>
      </w:r>
      <w:r>
        <w:rPr>
          <w:color w:val="000000"/>
        </w:rPr>
        <w:t>______</w:t>
      </w:r>
      <w:r>
        <w:rPr>
          <w:rFonts w:ascii="宋体" w:hAnsi="宋体" w:eastAsia="宋体" w:cs="宋体"/>
          <w:color w:val="000000"/>
        </w:rPr>
        <w:t>能力较弱。我国幅员辽阔，不仅有农田生态系统、森林生态系统，还有湿地生态系统、湖泊生态系统等，这体现了生态系统的多样性，除此之外，生物多样性还包括</w:t>
      </w:r>
      <w:r>
        <w:rPr>
          <w:color w:val="000000"/>
        </w:rPr>
        <w:t>______</w:t>
      </w:r>
      <w:r>
        <w:rPr>
          <w:rFonts w:ascii="宋体" w:hAnsi="宋体" w:eastAsia="宋体" w:cs="宋体"/>
          <w:color w:val="000000"/>
        </w:rPr>
        <w:t>。</w:t>
      </w:r>
    </w:p>
    <w:p w14:paraId="2DD94C06">
      <w:pPr>
        <w:spacing w:line="360" w:lineRule="auto"/>
        <w:textAlignment w:val="center"/>
        <w:rPr>
          <w:color w:val="000000"/>
        </w:rPr>
      </w:pPr>
      <w:r>
        <w:rPr>
          <w:color w:val="2E75B6"/>
        </w:rPr>
        <w:t>【答案】</w:t>
      </w:r>
      <w:r>
        <w:rPr>
          <w:color w:val="000000"/>
        </w:rPr>
        <w:t xml:space="preserve">（1）    ①. 玉米和大豆    ②. 6    </w:t>
      </w:r>
    </w:p>
    <w:p w14:paraId="3AF590A1">
      <w:pPr>
        <w:spacing w:line="360" w:lineRule="auto"/>
        <w:textAlignment w:val="center"/>
        <w:rPr>
          <w:color w:val="000000"/>
        </w:rPr>
      </w:pPr>
      <w:r>
        <w:rPr>
          <w:color w:val="000000"/>
        </w:rPr>
        <w:t xml:space="preserve">（2）非生物部分和分解者    </w:t>
      </w:r>
    </w:p>
    <w:p w14:paraId="4037B8F2">
      <w:pPr>
        <w:spacing w:line="360" w:lineRule="auto"/>
        <w:textAlignment w:val="center"/>
        <w:rPr>
          <w:color w:val="000000"/>
        </w:rPr>
      </w:pPr>
      <w:r>
        <w:rPr>
          <w:color w:val="000000"/>
        </w:rPr>
        <w:t>（3）9    （4）    ①. 自我调节    ②. 物种多样性、基因多样性</w:t>
      </w:r>
    </w:p>
    <w:p w14:paraId="05354D01">
      <w:pPr>
        <w:spacing w:line="360" w:lineRule="auto"/>
        <w:textAlignment w:val="center"/>
        <w:rPr>
          <w:color w:val="000000"/>
        </w:rPr>
      </w:pPr>
      <w:r>
        <w:rPr>
          <w:color w:val="2E75B6"/>
        </w:rPr>
        <w:t>【解析】</w:t>
      </w:r>
    </w:p>
    <w:p w14:paraId="74C02F73">
      <w:pPr>
        <w:spacing w:line="360" w:lineRule="auto"/>
        <w:jc w:val="left"/>
        <w:textAlignment w:val="center"/>
        <w:rPr>
          <w:color w:val="000000"/>
        </w:rPr>
      </w:pPr>
      <w:r>
        <w:rPr>
          <w:color w:val="000000"/>
        </w:rPr>
        <w:t>【分析】一个完整的生态系统包括生物部分和非生物部分，非生物部分包括阳光、空气、水、温度等，生物部分由生产者（植物）、消费者（动物）和分解者（细菌、真菌）组成。食物链反映的是生产者与消费者、消费者与消费者之间吃与被吃的关系，所以食物链中不应该出现分解者和非生物部分。食物链的正确写法是：生产者→消费者，注意起始点是生产者，终点是消费者。 物质、能量在沿着食物链流动的过程中是逐级递减的，一般只有10%～20%的能量能够流入下一个营养级。 生态系统具有一定的自动调节能力，但这种自动调节能力有一定限度，如果外界干扰超过了这个限度，生态系统就会遭到破坏。</w:t>
      </w:r>
    </w:p>
    <w:p w14:paraId="069C2611">
      <w:pPr>
        <w:spacing w:line="360" w:lineRule="auto"/>
        <w:jc w:val="left"/>
        <w:textAlignment w:val="center"/>
        <w:rPr>
          <w:color w:val="000000"/>
        </w:rPr>
      </w:pPr>
      <w:r>
        <w:rPr>
          <w:color w:val="000000"/>
        </w:rPr>
        <w:t>【小问1详解】</w:t>
      </w:r>
    </w:p>
    <w:p w14:paraId="67FF0EA4">
      <w:pPr>
        <w:spacing w:line="360" w:lineRule="auto"/>
        <w:jc w:val="left"/>
        <w:textAlignment w:val="center"/>
        <w:rPr>
          <w:color w:val="000000"/>
        </w:rPr>
      </w:pPr>
      <w:r>
        <w:rPr>
          <w:color w:val="000000"/>
        </w:rPr>
        <w:t>食物链的起点是生产者，故据图分析，大豆和玉米作为该食物网的起始点，属于生产者。玉米→蝗虫→青蛙→蛇；玉米→蝗虫→麻雀→蛇；玉米→麻雀→蛇；大豆→蝗虫→青蛙→蛇；大豆→蝗虫→麻雀→蛇；大豆→麻雀→蛇，故共有6条食物链。</w:t>
      </w:r>
    </w:p>
    <w:p w14:paraId="52D7A7D2">
      <w:pPr>
        <w:spacing w:line="360" w:lineRule="auto"/>
        <w:jc w:val="left"/>
        <w:textAlignment w:val="center"/>
        <w:rPr>
          <w:color w:val="000000"/>
        </w:rPr>
      </w:pPr>
      <w:r>
        <w:rPr>
          <w:color w:val="000000"/>
        </w:rPr>
        <w:t>【小问2详解】</w:t>
      </w:r>
    </w:p>
    <w:p w14:paraId="6F14A2B0">
      <w:pPr>
        <w:spacing w:line="360" w:lineRule="auto"/>
        <w:jc w:val="left"/>
        <w:textAlignment w:val="center"/>
        <w:rPr>
          <w:color w:val="000000"/>
        </w:rPr>
      </w:pPr>
      <w:r>
        <w:rPr>
          <w:color w:val="000000"/>
        </w:rPr>
        <w:t>一个完整的生态系统包括生物部分和非生物部分，非生物部分包括阳光、空气、水、温度等，生物部分由生产者（植物）、消费者（动物）和分解者（细菌、真菌）组成，该图中有生产者（植物）、消费者（动物），故缺少非生物部分和分解者。</w:t>
      </w:r>
    </w:p>
    <w:p w14:paraId="0DEF6FEB">
      <w:pPr>
        <w:spacing w:line="360" w:lineRule="auto"/>
        <w:jc w:val="left"/>
        <w:textAlignment w:val="center"/>
        <w:rPr>
          <w:color w:val="000000"/>
        </w:rPr>
      </w:pPr>
      <w:r>
        <w:rPr>
          <w:color w:val="000000"/>
        </w:rPr>
        <w:t>【小问3详解】</w:t>
      </w:r>
    </w:p>
    <w:p w14:paraId="6AA22A4D">
      <w:pPr>
        <w:spacing w:line="360" w:lineRule="auto"/>
        <w:jc w:val="left"/>
        <w:textAlignment w:val="center"/>
        <w:rPr>
          <w:color w:val="000000"/>
        </w:rPr>
      </w:pPr>
      <w:r>
        <w:rPr>
          <w:color w:val="000000"/>
        </w:rPr>
        <w:t>物质、能量在沿着食物链流动的过程中是逐级递减的，一般只有10%～20%的能量能够流入下一个营养级，图中玉米、蝗虫、麻雀三者之间存在两条食物链：玉米→麻雀；玉米→蝗虫→麻雀，根据题意可知，能量传递效率按20％计算，则</w:t>
      </w:r>
      <w:r>
        <w:object>
          <v:shape id="_x0000_i1025" o:spt="75" alt="学科网(www.zxxk.com)--教育资源门户，提供试卷、教案、课件、论文、素材以及各类教学资源下载，还有大量而丰富的教学相关资讯！" type="#_x0000_t75" style="height:30.75pt;width:75pt;" o:ole="t" filled="f" o:preferrelative="t" stroked="f" coordsize="21600,21600">
            <v:path/>
            <v:fill on="f" focussize="0,0"/>
            <v:stroke on="f" joinstyle="miter"/>
            <v:imagedata r:id="rId25" o:title="eqId59e4a71af3148187dd77d167a78e6f8a"/>
            <o:lock v:ext="edit" aspectratio="t"/>
            <w10:wrap type="none"/>
            <w10:anchorlock/>
          </v:shape>
          <o:OLEObject Type="Embed" ProgID="Equation.DSMT4" ShapeID="_x0000_i1025" DrawAspect="Content" ObjectID="_1468075725" r:id="rId24">
            <o:LockedField>false</o:LockedField>
          </o:OLEObject>
        </w:object>
      </w:r>
      <w:r>
        <w:rPr>
          <w:color w:val="000000"/>
        </w:rPr>
        <w:t>，</w:t>
      </w:r>
      <w:r>
        <w:object>
          <v:shape id="_x0000_i1026" o:spt="75" alt="学科网(www.zxxk.com)--教育资源门户，提供试卷、教案、课件、论文、素材以及各类教学资源下载，还有大量而丰富的教学相关资讯！" type="#_x0000_t75" style="height:30.75pt;width:105pt;" o:ole="t" filled="f" o:preferrelative="t" stroked="f" coordsize="21600,21600">
            <v:path/>
            <v:fill on="f" focussize="0,0"/>
            <v:stroke on="f" joinstyle="miter"/>
            <v:imagedata r:id="rId27" o:title="eqId46bac691b80f70351708e4c00735f1e9"/>
            <o:lock v:ext="edit" aspectratio="t"/>
            <w10:wrap type="none"/>
            <w10:anchorlock/>
          </v:shape>
          <o:OLEObject Type="Embed" ProgID="Equation.DSMT4" ShapeID="_x0000_i1026" DrawAspect="Content" ObjectID="_1468075726" r:id="rId26">
            <o:LockedField>false</o:LockedField>
          </o:OLEObject>
        </w:object>
      </w:r>
      <w:r>
        <w:rPr>
          <w:color w:val="000000"/>
        </w:rPr>
        <w:t>，故共需要消耗玉米的能量为9千焦。</w:t>
      </w:r>
    </w:p>
    <w:p w14:paraId="1D61DC5C">
      <w:pPr>
        <w:spacing w:line="360" w:lineRule="auto"/>
        <w:jc w:val="left"/>
        <w:textAlignment w:val="center"/>
        <w:rPr>
          <w:color w:val="000000"/>
        </w:rPr>
      </w:pPr>
      <w:r>
        <w:rPr>
          <w:color w:val="000000"/>
        </w:rPr>
        <w:t>【小问4详解】</w:t>
      </w:r>
    </w:p>
    <w:p w14:paraId="64406CB2">
      <w:pPr>
        <w:spacing w:line="360" w:lineRule="auto"/>
        <w:jc w:val="left"/>
        <w:textAlignment w:val="center"/>
        <w:rPr>
          <w:color w:val="000000"/>
        </w:rPr>
      </w:pPr>
      <w:r>
        <w:rPr>
          <w:color w:val="000000"/>
        </w:rPr>
        <w:t>不同生态系统的自我调节能力不同，物种越复杂、营养结构简单的生态系统，自我调节能力越强，故</w:t>
      </w:r>
      <w:r>
        <w:rPr>
          <w:rFonts w:ascii="宋体" w:hAnsi="宋体" w:eastAsia="宋体" w:cs="宋体"/>
          <w:color w:val="000000"/>
        </w:rPr>
        <w:t>该农田生态系统与森林生态系统相比，生物种类较少，营养结构简单，自我调节能力较弱。</w:t>
      </w:r>
    </w:p>
    <w:p w14:paraId="53D1BCC8">
      <w:pPr>
        <w:spacing w:line="360" w:lineRule="auto"/>
        <w:jc w:val="left"/>
        <w:textAlignment w:val="center"/>
        <w:rPr>
          <w:color w:val="000000"/>
        </w:rPr>
      </w:pPr>
      <w:r>
        <w:rPr>
          <w:color w:val="000000"/>
        </w:rPr>
        <w:t>生物多样性包括生态系统多样性、物种多样性和基因多样性三个层次，故除此之外，生物多样性还包括物种多样性和基因多样性。</w:t>
      </w:r>
    </w:p>
    <w:p w14:paraId="30DB3830">
      <w:pPr>
        <w:spacing w:line="360" w:lineRule="auto"/>
        <w:jc w:val="left"/>
        <w:textAlignment w:val="center"/>
        <w:rPr>
          <w:color w:val="000000"/>
        </w:rPr>
      </w:pPr>
      <w:r>
        <w:rPr>
          <w:color w:val="000000"/>
        </w:rPr>
        <w:t xml:space="preserve">25. </w:t>
      </w:r>
      <w:r>
        <w:rPr>
          <w:rFonts w:ascii="宋体" w:hAnsi="宋体" w:eastAsia="宋体" w:cs="宋体"/>
          <w:color w:val="000000"/>
        </w:rPr>
        <w:t>阿卡波糖是国外开发的口服降糖药，可有效降低餐后血糖高峰。为开发具有我国自主知识产权的同类型新药，科研人员研究了植物来源的两种药品生物碱（</w:t>
      </w:r>
      <w:r>
        <w:rPr>
          <w:rFonts w:ascii="Times New Roman" w:hAnsi="Times New Roman" w:eastAsia="Times New Roman" w:cs="Times New Roman"/>
          <w:color w:val="000000"/>
        </w:rPr>
        <w:t>NB</w:t>
      </w:r>
      <w:r>
        <w:rPr>
          <w:rFonts w:ascii="宋体" w:hAnsi="宋体" w:eastAsia="宋体" w:cs="宋体"/>
          <w:color w:val="000000"/>
        </w:rPr>
        <w:t>）和黄酮（</w:t>
      </w:r>
      <w:r>
        <w:rPr>
          <w:rFonts w:ascii="Times New Roman" w:hAnsi="Times New Roman" w:eastAsia="Times New Roman" w:cs="Times New Roman"/>
          <w:color w:val="000000"/>
        </w:rPr>
        <w:t>CH</w:t>
      </w:r>
      <w:r>
        <w:rPr>
          <w:rFonts w:ascii="宋体" w:hAnsi="宋体" w:eastAsia="宋体" w:cs="宋体"/>
          <w:color w:val="000000"/>
        </w:rPr>
        <w:t>）对餐后血糖高峰的影响。为此，利用生理状况相同的若干小鼠和有关试剂进行实验，将等量且适量溶于生理盐水的物质同时灌胃（用灌胃器将溶液由口直接注入到胃中）各组小鼠后，在不同时间检测其血糖值，实验设计及结果如下表所示。请据表回答下列问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25"/>
        <w:gridCol w:w="2439"/>
        <w:gridCol w:w="818"/>
        <w:gridCol w:w="923"/>
        <w:gridCol w:w="923"/>
        <w:gridCol w:w="1028"/>
      </w:tblGrid>
      <w:tr w14:paraId="34A8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9392C7">
            <w:pPr>
              <w:spacing w:line="360" w:lineRule="auto"/>
              <w:jc w:val="center"/>
              <w:textAlignment w:val="center"/>
              <w:rPr>
                <w:color w:val="000000"/>
              </w:rPr>
            </w:pPr>
            <w:r>
              <w:rPr>
                <w:rFonts w:ascii="宋体" w:hAnsi="宋体" w:eastAsia="宋体" w:cs="宋体"/>
                <w:color w:val="000000"/>
              </w:rPr>
              <w:t>组别（每组</w:t>
            </w:r>
            <w:r>
              <w:rPr>
                <w:rFonts w:ascii="Times New Roman" w:hAnsi="Times New Roman" w:eastAsia="Times New Roman" w:cs="Times New Roman"/>
                <w:color w:val="000000"/>
              </w:rPr>
              <w:t>10</w:t>
            </w:r>
            <w:r>
              <w:rPr>
                <w:rFonts w:ascii="宋体" w:hAnsi="宋体" w:eastAsia="宋体" w:cs="宋体"/>
                <w:color w:val="000000"/>
              </w:rPr>
              <w:t>只）</w:t>
            </w:r>
          </w:p>
        </w:tc>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AA83675">
            <w:pPr>
              <w:spacing w:line="360" w:lineRule="auto"/>
              <w:jc w:val="center"/>
              <w:textAlignment w:val="center"/>
              <w:rPr>
                <w:color w:val="000000"/>
              </w:rPr>
            </w:pPr>
            <w:r>
              <w:rPr>
                <w:rFonts w:ascii="宋体" w:hAnsi="宋体" w:eastAsia="宋体" w:cs="宋体"/>
                <w:color w:val="000000"/>
              </w:rPr>
              <w:t>处理方式（灌胃）</w:t>
            </w:r>
          </w:p>
        </w:tc>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5DC676">
            <w:pPr>
              <w:spacing w:line="360" w:lineRule="auto"/>
              <w:jc w:val="center"/>
              <w:textAlignment w:val="center"/>
              <w:rPr>
                <w:color w:val="000000"/>
              </w:rPr>
            </w:pPr>
            <w:r>
              <w:rPr>
                <w:rFonts w:ascii="宋体" w:hAnsi="宋体" w:eastAsia="宋体" w:cs="宋体"/>
                <w:color w:val="000000"/>
              </w:rPr>
              <w:t>处理后不同时间的血糖值（</w:t>
            </w:r>
            <w:r>
              <w:rPr>
                <w:rFonts w:ascii="Times New Roman" w:hAnsi="Times New Roman" w:eastAsia="Times New Roman" w:cs="Times New Roman"/>
                <w:color w:val="000000"/>
              </w:rPr>
              <w:t>mmol/L</w:t>
            </w:r>
            <w:r>
              <w:rPr>
                <w:rFonts w:ascii="宋体" w:hAnsi="宋体" w:eastAsia="宋体" w:cs="宋体"/>
                <w:color w:val="000000"/>
              </w:rPr>
              <w:t>）</w:t>
            </w:r>
          </w:p>
        </w:tc>
      </w:tr>
      <w:tr w14:paraId="13B3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30" w:hRule="atLeast"/>
        </w:trPr>
        <w:tc>
          <w:tcPr>
            <w:vMerge w:val="continue"/>
            <w:tcBorders>
              <w:top w:val="single" w:color="000000" w:sz="6" w:space="0"/>
              <w:left w:val="single" w:color="000000" w:sz="6" w:space="0"/>
              <w:bottom w:val="single" w:color="000000" w:sz="6" w:space="0"/>
              <w:right w:val="single" w:color="000000" w:sz="6" w:space="0"/>
            </w:tcBorders>
          </w:tcPr>
          <w:p w14:paraId="5FD92A19">
            <w:pPr>
              <w:spacing w:line="360" w:lineRule="auto"/>
              <w:jc w:val="left"/>
              <w:textAlignment w:val="center"/>
              <w:rPr>
                <w:color w:val="000000"/>
              </w:rPr>
            </w:pPr>
          </w:p>
        </w:tc>
        <w:tc>
          <w:tcPr>
            <w:vMerge w:val="continue"/>
            <w:tcBorders>
              <w:top w:val="single" w:color="000000" w:sz="6" w:space="0"/>
              <w:left w:val="single" w:color="000000" w:sz="6" w:space="0"/>
              <w:bottom w:val="single" w:color="000000" w:sz="6" w:space="0"/>
              <w:right w:val="single" w:color="000000" w:sz="6" w:space="0"/>
            </w:tcBorders>
          </w:tcPr>
          <w:p w14:paraId="061F6BB0">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0D9F33">
            <w:pPr>
              <w:spacing w:line="360" w:lineRule="auto"/>
              <w:jc w:val="center"/>
              <w:textAlignment w:val="center"/>
              <w:rPr>
                <w:color w:val="000000"/>
              </w:rPr>
            </w:pPr>
            <w:r>
              <w:rPr>
                <w:rFonts w:ascii="Times New Roman" w:hAnsi="Times New Roman" w:eastAsia="Times New Roman" w:cs="Times New Roman"/>
                <w:color w:val="000000"/>
              </w:rPr>
              <w:t>0</w:t>
            </w:r>
            <w:r>
              <w:rPr>
                <w:rFonts w:ascii="宋体" w:hAnsi="宋体" w:eastAsia="宋体" w:cs="宋体"/>
                <w:color w:val="000000"/>
              </w:rPr>
              <w:t>分钟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E32D08">
            <w:pPr>
              <w:spacing w:line="360" w:lineRule="auto"/>
              <w:jc w:val="center"/>
              <w:textAlignment w:val="center"/>
              <w:rPr>
                <w:color w:val="000000"/>
              </w:rPr>
            </w:pPr>
            <w:r>
              <w:rPr>
                <w:rFonts w:ascii="Times New Roman" w:hAnsi="Times New Roman" w:eastAsia="Times New Roman" w:cs="Times New Roman"/>
                <w:color w:val="000000"/>
              </w:rPr>
              <w:t>30</w:t>
            </w:r>
            <w:r>
              <w:rPr>
                <w:rFonts w:ascii="宋体" w:hAnsi="宋体" w:eastAsia="宋体" w:cs="宋体"/>
                <w:color w:val="000000"/>
              </w:rPr>
              <w:t>分钟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D965AEA">
            <w:pPr>
              <w:spacing w:line="360" w:lineRule="auto"/>
              <w:jc w:val="center"/>
              <w:textAlignment w:val="center"/>
              <w:rPr>
                <w:color w:val="000000"/>
              </w:rPr>
            </w:pPr>
            <w:r>
              <w:rPr>
                <w:rFonts w:ascii="Times New Roman" w:hAnsi="Times New Roman" w:eastAsia="Times New Roman" w:cs="Times New Roman"/>
                <w:color w:val="000000"/>
              </w:rPr>
              <w:t>60</w:t>
            </w:r>
            <w:r>
              <w:rPr>
                <w:rFonts w:ascii="宋体" w:hAnsi="宋体" w:eastAsia="宋体" w:cs="宋体"/>
                <w:color w:val="000000"/>
              </w:rPr>
              <w:t>分钟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3179E8">
            <w:pPr>
              <w:spacing w:line="360" w:lineRule="auto"/>
              <w:jc w:val="center"/>
              <w:textAlignment w:val="center"/>
              <w:rPr>
                <w:color w:val="000000"/>
              </w:rPr>
            </w:pPr>
            <w:r>
              <w:rPr>
                <w:rFonts w:ascii="Times New Roman" w:hAnsi="Times New Roman" w:eastAsia="Times New Roman" w:cs="Times New Roman"/>
                <w:color w:val="000000"/>
              </w:rPr>
              <w:t>120</w:t>
            </w:r>
            <w:r>
              <w:rPr>
                <w:rFonts w:ascii="宋体" w:hAnsi="宋体" w:eastAsia="宋体" w:cs="宋体"/>
                <w:color w:val="000000"/>
              </w:rPr>
              <w:t>分钟</w:t>
            </w:r>
          </w:p>
        </w:tc>
      </w:tr>
      <w:tr w14:paraId="4A84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FCB1F2">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28C8F6">
            <w:pPr>
              <w:spacing w:line="360" w:lineRule="auto"/>
              <w:jc w:val="center"/>
              <w:textAlignment w:val="center"/>
              <w:rPr>
                <w:color w:val="000000"/>
              </w:rPr>
            </w:pPr>
            <w:r>
              <w:rPr>
                <w:rFonts w:ascii="宋体" w:hAnsi="宋体" w:eastAsia="宋体" w:cs="宋体"/>
                <w:color w:val="000000"/>
              </w:rPr>
              <w:t>生理盐水</w:t>
            </w:r>
            <w:r>
              <w:rPr>
                <w:rFonts w:ascii="Times New Roman" w:hAnsi="Times New Roman" w:eastAsia="Times New Roman" w:cs="Times New Roman"/>
                <w:color w:val="000000"/>
              </w:rPr>
              <w:t>+</w:t>
            </w:r>
            <w:r>
              <w:rPr>
                <w:rFonts w:ascii="宋体" w:hAnsi="宋体" w:eastAsia="宋体" w:cs="宋体"/>
                <w:color w:val="000000"/>
              </w:rPr>
              <w:t>淀粉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443861">
            <w:pPr>
              <w:spacing w:line="360" w:lineRule="auto"/>
              <w:jc w:val="center"/>
              <w:textAlignment w:val="center"/>
              <w:rPr>
                <w:color w:val="000000"/>
              </w:rPr>
            </w:pPr>
            <w:r>
              <w:rPr>
                <w:rFonts w:ascii="Times New Roman" w:hAnsi="Times New Roman" w:eastAsia="Times New Roman" w:cs="Times New Roman"/>
                <w:color w:val="000000"/>
              </w:rPr>
              <w:t>4.37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75DF05D">
            <w:pPr>
              <w:spacing w:line="360" w:lineRule="auto"/>
              <w:jc w:val="center"/>
              <w:textAlignment w:val="center"/>
              <w:rPr>
                <w:color w:val="000000"/>
              </w:rPr>
            </w:pPr>
            <w:r>
              <w:rPr>
                <w:rFonts w:ascii="Times New Roman" w:hAnsi="Times New Roman" w:eastAsia="Times New Roman" w:cs="Times New Roman"/>
                <w:color w:val="000000"/>
              </w:rPr>
              <w:t>11.03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DD96858">
            <w:pPr>
              <w:spacing w:line="360" w:lineRule="auto"/>
              <w:jc w:val="center"/>
              <w:textAlignment w:val="center"/>
              <w:rPr>
                <w:color w:val="000000"/>
              </w:rPr>
            </w:pPr>
            <w:r>
              <w:rPr>
                <w:rFonts w:ascii="Times New Roman" w:hAnsi="Times New Roman" w:eastAsia="Times New Roman" w:cs="Times New Roman"/>
                <w:color w:val="000000"/>
              </w:rPr>
              <w:t>7.88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7DE5711">
            <w:pPr>
              <w:spacing w:line="360" w:lineRule="auto"/>
              <w:jc w:val="center"/>
              <w:textAlignment w:val="center"/>
              <w:rPr>
                <w:color w:val="000000"/>
              </w:rPr>
            </w:pPr>
            <w:r>
              <w:rPr>
                <w:rFonts w:ascii="Times New Roman" w:hAnsi="Times New Roman" w:eastAsia="Times New Roman" w:cs="Times New Roman"/>
                <w:color w:val="000000"/>
              </w:rPr>
              <w:t>5.04</w:t>
            </w:r>
          </w:p>
        </w:tc>
      </w:tr>
      <w:tr w14:paraId="41C1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06D2C5D">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47DB60">
            <w:pPr>
              <w:spacing w:line="360" w:lineRule="auto"/>
              <w:jc w:val="center"/>
              <w:textAlignment w:val="center"/>
              <w:rPr>
                <w:color w:val="000000"/>
              </w:rPr>
            </w:pPr>
            <w:r>
              <w:rPr>
                <w:rFonts w:ascii="宋体" w:hAnsi="宋体" w:eastAsia="宋体" w:cs="宋体"/>
                <w:color w:val="000000"/>
              </w:rPr>
              <w:t>生理盐水</w:t>
            </w:r>
            <w:r>
              <w:rPr>
                <w:rFonts w:ascii="Times New Roman" w:hAnsi="Times New Roman" w:eastAsia="Times New Roman" w:cs="Times New Roman"/>
                <w:color w:val="000000"/>
              </w:rPr>
              <w:t>+</w:t>
            </w:r>
            <w:r>
              <w:rPr>
                <w:rFonts w:ascii="宋体" w:hAnsi="宋体" w:eastAsia="宋体" w:cs="宋体"/>
                <w:color w:val="000000"/>
              </w:rPr>
              <w:t>淀粉</w:t>
            </w:r>
            <w:r>
              <w:rPr>
                <w:rFonts w:ascii="Times New Roman" w:hAnsi="Times New Roman" w:eastAsia="Times New Roman" w:cs="Times New Roman"/>
                <w:color w:val="000000"/>
              </w:rPr>
              <w:t>+NB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9B9A13">
            <w:pPr>
              <w:spacing w:line="360" w:lineRule="auto"/>
              <w:jc w:val="center"/>
              <w:textAlignment w:val="center"/>
              <w:rPr>
                <w:color w:val="000000"/>
              </w:rPr>
            </w:pPr>
            <w:r>
              <w:rPr>
                <w:rFonts w:ascii="Times New Roman" w:hAnsi="Times New Roman" w:eastAsia="Times New Roman" w:cs="Times New Roman"/>
                <w:color w:val="000000"/>
              </w:rPr>
              <w:t>4.19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0FA0ED">
            <w:pPr>
              <w:spacing w:line="360" w:lineRule="auto"/>
              <w:jc w:val="center"/>
              <w:textAlignment w:val="center"/>
              <w:rPr>
                <w:color w:val="000000"/>
              </w:rPr>
            </w:pPr>
            <w:r>
              <w:rPr>
                <w:rFonts w:ascii="Times New Roman" w:hAnsi="Times New Roman" w:eastAsia="Times New Roman" w:cs="Times New Roman"/>
                <w:color w:val="000000"/>
              </w:rPr>
              <w:t>7.50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EF66A1F">
            <w:pPr>
              <w:spacing w:line="360" w:lineRule="auto"/>
              <w:jc w:val="center"/>
              <w:textAlignment w:val="center"/>
              <w:rPr>
                <w:color w:val="000000"/>
              </w:rPr>
            </w:pPr>
            <w:r>
              <w:rPr>
                <w:rFonts w:ascii="Times New Roman" w:hAnsi="Times New Roman" w:eastAsia="Times New Roman" w:cs="Times New Roman"/>
                <w:color w:val="000000"/>
              </w:rPr>
              <w:t>6.82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24B7E48">
            <w:pPr>
              <w:spacing w:line="360" w:lineRule="auto"/>
              <w:jc w:val="center"/>
              <w:textAlignment w:val="center"/>
              <w:rPr>
                <w:color w:val="000000"/>
              </w:rPr>
            </w:pPr>
            <w:r>
              <w:rPr>
                <w:rFonts w:ascii="Times New Roman" w:hAnsi="Times New Roman" w:eastAsia="Times New Roman" w:cs="Times New Roman"/>
                <w:color w:val="000000"/>
              </w:rPr>
              <w:t>5.20</w:t>
            </w:r>
          </w:p>
        </w:tc>
      </w:tr>
      <w:tr w14:paraId="0A09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FB0DEF">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6E2E186">
            <w:pPr>
              <w:spacing w:line="360" w:lineRule="auto"/>
              <w:jc w:val="center"/>
              <w:textAlignment w:val="center"/>
              <w:rPr>
                <w:color w:val="000000"/>
              </w:rPr>
            </w:pPr>
            <w:r>
              <w:rPr>
                <w:rFonts w:ascii="宋体" w:hAnsi="宋体" w:eastAsia="宋体" w:cs="宋体"/>
                <w:color w:val="000000"/>
              </w:rPr>
              <w:t>生理盐水</w:t>
            </w:r>
            <w:r>
              <w:rPr>
                <w:rFonts w:ascii="Times New Roman" w:hAnsi="Times New Roman" w:eastAsia="Times New Roman" w:cs="Times New Roman"/>
                <w:color w:val="000000"/>
              </w:rPr>
              <w:t>+</w:t>
            </w:r>
            <w:r>
              <w:rPr>
                <w:rFonts w:ascii="宋体" w:hAnsi="宋体" w:eastAsia="宋体" w:cs="宋体"/>
                <w:color w:val="000000"/>
              </w:rPr>
              <w:t>淀粉</w:t>
            </w:r>
            <w:r>
              <w:rPr>
                <w:rFonts w:ascii="Times New Roman" w:hAnsi="Times New Roman" w:eastAsia="Times New Roman" w:cs="Times New Roman"/>
                <w:color w:val="000000"/>
              </w:rPr>
              <w:t>+CH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A8341D9">
            <w:pPr>
              <w:spacing w:line="360" w:lineRule="auto"/>
              <w:jc w:val="center"/>
              <w:textAlignment w:val="center"/>
              <w:rPr>
                <w:color w:val="000000"/>
              </w:rPr>
            </w:pPr>
            <w:r>
              <w:rPr>
                <w:rFonts w:ascii="Times New Roman" w:hAnsi="Times New Roman" w:eastAsia="Times New Roman" w:cs="Times New Roman"/>
                <w:color w:val="000000"/>
              </w:rPr>
              <w:t>4.24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6AF50F2">
            <w:pPr>
              <w:spacing w:line="360" w:lineRule="auto"/>
              <w:jc w:val="center"/>
              <w:textAlignment w:val="center"/>
              <w:rPr>
                <w:color w:val="000000"/>
              </w:rPr>
            </w:pPr>
            <w:r>
              <w:rPr>
                <w:rFonts w:ascii="Times New Roman" w:hAnsi="Times New Roman" w:eastAsia="Times New Roman" w:cs="Times New Roman"/>
                <w:color w:val="000000"/>
              </w:rPr>
              <w:t>7.28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B3448E2">
            <w:pPr>
              <w:spacing w:line="360" w:lineRule="auto"/>
              <w:jc w:val="center"/>
              <w:textAlignment w:val="center"/>
              <w:rPr>
                <w:color w:val="000000"/>
              </w:rPr>
            </w:pPr>
            <w:r>
              <w:rPr>
                <w:rFonts w:ascii="Times New Roman" w:hAnsi="Times New Roman" w:eastAsia="Times New Roman" w:cs="Times New Roman"/>
                <w:color w:val="000000"/>
              </w:rPr>
              <w:t>7.20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665DE4">
            <w:pPr>
              <w:spacing w:line="360" w:lineRule="auto"/>
              <w:jc w:val="center"/>
              <w:textAlignment w:val="center"/>
              <w:rPr>
                <w:color w:val="000000"/>
              </w:rPr>
            </w:pPr>
            <w:r>
              <w:rPr>
                <w:rFonts w:ascii="Times New Roman" w:hAnsi="Times New Roman" w:eastAsia="Times New Roman" w:cs="Times New Roman"/>
                <w:color w:val="000000"/>
              </w:rPr>
              <w:t>5.12</w:t>
            </w:r>
          </w:p>
        </w:tc>
      </w:tr>
      <w:tr w14:paraId="1CCB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80D4BF">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87656FA">
            <w:pPr>
              <w:spacing w:line="360" w:lineRule="auto"/>
              <w:jc w:val="center"/>
              <w:textAlignment w:val="center"/>
              <w:rPr>
                <w:color w:val="000000"/>
              </w:rPr>
            </w:pPr>
            <w:r>
              <w:rPr>
                <w:rFonts w:ascii="宋体" w:hAnsi="宋体" w:eastAsia="宋体" w:cs="宋体"/>
                <w:color w:val="000000"/>
              </w:rPr>
              <w:t>生理盐水</w:t>
            </w:r>
            <w:r>
              <w:rPr>
                <w:rFonts w:ascii="Times New Roman" w:hAnsi="Times New Roman" w:eastAsia="Times New Roman" w:cs="Times New Roman"/>
                <w:color w:val="000000"/>
              </w:rPr>
              <w:t>+</w:t>
            </w:r>
            <w:r>
              <w:rPr>
                <w:rFonts w:ascii="宋体" w:hAnsi="宋体" w:eastAsia="宋体" w:cs="宋体"/>
                <w:color w:val="000000"/>
              </w:rPr>
              <w:t>淀粉</w:t>
            </w:r>
            <w:r>
              <w:rPr>
                <w:rFonts w:ascii="Times New Roman" w:hAnsi="Times New Roman" w:eastAsia="Times New Roman" w:cs="Times New Roman"/>
                <w:color w:val="000000"/>
              </w:rPr>
              <w:t>+NB+CH</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863AD0">
            <w:pPr>
              <w:spacing w:line="360" w:lineRule="auto"/>
              <w:jc w:val="center"/>
              <w:textAlignment w:val="center"/>
              <w:rPr>
                <w:color w:val="000000"/>
              </w:rPr>
            </w:pPr>
            <w:r>
              <w:rPr>
                <w:rFonts w:ascii="Times New Roman" w:hAnsi="Times New Roman" w:eastAsia="Times New Roman" w:cs="Times New Roman"/>
                <w:color w:val="000000"/>
              </w:rPr>
              <w:t>4.36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8143F6">
            <w:pPr>
              <w:spacing w:line="360" w:lineRule="auto"/>
              <w:jc w:val="center"/>
              <w:textAlignment w:val="center"/>
              <w:rPr>
                <w:color w:val="000000"/>
              </w:rPr>
            </w:pPr>
            <w:r>
              <w:rPr>
                <w:rFonts w:ascii="Times New Roman" w:hAnsi="Times New Roman" w:eastAsia="Times New Roman" w:cs="Times New Roman"/>
                <w:color w:val="000000"/>
              </w:rPr>
              <w:t>6</w:t>
            </w:r>
            <w:r>
              <w:rPr>
                <w:rFonts w:ascii="Times New Roman" w:hAnsi="Times New Roman" w:eastAsia="Times New Roman" w:cs="Times New Roman"/>
                <w:color w:val="000000"/>
                <w:position w:val="-22"/>
              </w:rPr>
              <w:drawing>
                <wp:inline distT="0" distB="0" distL="114300" distR="114300">
                  <wp:extent cx="31750" cy="88900"/>
                  <wp:effectExtent l="0" t="0" r="0" b="0"/>
                  <wp:docPr id="200372" name="图片 20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2" name="图片 200372"/>
                          <pic:cNvPicPr>
                            <a:picLocks noChangeAspect="1"/>
                          </pic:cNvPicPr>
                        </pic:nvPicPr>
                        <pic:blipFill>
                          <a:blip r:embed="rId28"/>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6165290">
            <w:pPr>
              <w:spacing w:line="360" w:lineRule="auto"/>
              <w:jc w:val="center"/>
              <w:textAlignment w:val="center"/>
              <w:rPr>
                <w:color w:val="000000"/>
              </w:rPr>
            </w:pPr>
            <w:r>
              <w:rPr>
                <w:rFonts w:ascii="Times New Roman" w:hAnsi="Times New Roman" w:eastAsia="Times New Roman" w:cs="Times New Roman"/>
                <w:color w:val="000000"/>
              </w:rPr>
              <w:t>5.49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D01F217">
            <w:pPr>
              <w:spacing w:line="360" w:lineRule="auto"/>
              <w:jc w:val="center"/>
              <w:textAlignment w:val="center"/>
              <w:rPr>
                <w:color w:val="000000"/>
              </w:rPr>
            </w:pPr>
            <w:r>
              <w:rPr>
                <w:rFonts w:ascii="Times New Roman" w:hAnsi="Times New Roman" w:eastAsia="Times New Roman" w:cs="Times New Roman"/>
                <w:color w:val="000000"/>
              </w:rPr>
              <w:t>5.03</w:t>
            </w:r>
          </w:p>
        </w:tc>
      </w:tr>
    </w:tbl>
    <w:p w14:paraId="5974EF0F">
      <w:pPr>
        <w:spacing w:line="360" w:lineRule="auto"/>
        <w:jc w:val="left"/>
        <w:textAlignment w:val="center"/>
        <w:rPr>
          <w:color w:val="000000"/>
        </w:rPr>
      </w:pPr>
    </w:p>
    <w:p w14:paraId="0634FAF1">
      <w:pPr>
        <w:spacing w:line="360" w:lineRule="auto"/>
        <w:jc w:val="left"/>
        <w:textAlignment w:val="center"/>
        <w:rPr>
          <w:color w:val="000000"/>
        </w:rPr>
      </w:pPr>
      <w:r>
        <w:rPr>
          <w:color w:val="000000"/>
        </w:rPr>
        <w:t>（1）</w:t>
      </w:r>
      <w:r>
        <w:rPr>
          <w:rFonts w:ascii="宋体" w:hAnsi="宋体" w:eastAsia="宋体" w:cs="宋体"/>
          <w:color w:val="000000"/>
        </w:rPr>
        <w:t>灌胃小鼠后，淀粉在其消化道内最终被分解为</w:t>
      </w:r>
      <w:r>
        <w:rPr>
          <w:color w:val="000000"/>
        </w:rPr>
        <w:t>______</w:t>
      </w:r>
      <w:r>
        <w:rPr>
          <w:rFonts w:ascii="宋体" w:hAnsi="宋体" w:eastAsia="宋体" w:cs="宋体"/>
          <w:color w:val="000000"/>
        </w:rPr>
        <w:t>，该物质由小肠肠腔经过以下部位形成餐后血糖，将这些部位按正确路径排序：</w:t>
      </w:r>
      <w:r>
        <w:rPr>
          <w:color w:val="000000"/>
        </w:rPr>
        <w:t>______</w:t>
      </w:r>
      <w:r>
        <w:rPr>
          <w:rFonts w:ascii="宋体" w:hAnsi="宋体" w:eastAsia="宋体" w:cs="宋体"/>
          <w:color w:val="000000"/>
        </w:rPr>
        <w:t>（填字母）。</w:t>
      </w:r>
    </w:p>
    <w:p w14:paraId="08AD4E45">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．血液</w:t>
      </w:r>
      <w:r>
        <w:rPr>
          <w:rFonts w:ascii="Times New Roman" w:hAnsi="Times New Roman" w:eastAsia="Times New Roman" w:cs="Times New Roman"/>
          <w:color w:val="000000"/>
        </w:rPr>
        <w:t xml:space="preserve">   B</w:t>
      </w:r>
      <w:r>
        <w:rPr>
          <w:rFonts w:ascii="宋体" w:hAnsi="宋体" w:eastAsia="宋体" w:cs="宋体"/>
          <w:color w:val="000000"/>
        </w:rPr>
        <w:t>．毛细血管壁细胞</w:t>
      </w:r>
      <w:r>
        <w:rPr>
          <w:rFonts w:ascii="Times New Roman" w:hAnsi="Times New Roman" w:eastAsia="Times New Roman" w:cs="Times New Roman"/>
          <w:color w:val="000000"/>
        </w:rPr>
        <w:t xml:space="preserve">   C</w:t>
      </w:r>
      <w:r>
        <w:rPr>
          <w:rFonts w:ascii="宋体" w:hAnsi="宋体" w:eastAsia="宋体" w:cs="宋体"/>
          <w:color w:val="000000"/>
        </w:rPr>
        <w:t>．小肠绒毛上皮细胞</w:t>
      </w:r>
    </w:p>
    <w:p w14:paraId="71503C82">
      <w:pPr>
        <w:spacing w:line="360" w:lineRule="auto"/>
        <w:jc w:val="left"/>
        <w:textAlignment w:val="center"/>
        <w:rPr>
          <w:color w:val="000000"/>
        </w:rPr>
      </w:pPr>
      <w:r>
        <w:rPr>
          <w:color w:val="000000"/>
        </w:rPr>
        <w:t>（2）</w:t>
      </w: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组与第</w:t>
      </w:r>
      <w:r>
        <w:rPr>
          <w:rFonts w:ascii="Times New Roman" w:hAnsi="Times New Roman" w:eastAsia="Times New Roman" w:cs="Times New Roman"/>
          <w:color w:val="000000"/>
        </w:rPr>
        <w:t>1</w:t>
      </w:r>
      <w:r>
        <w:rPr>
          <w:rFonts w:ascii="宋体" w:hAnsi="宋体" w:eastAsia="宋体" w:cs="宋体"/>
          <w:color w:val="000000"/>
        </w:rPr>
        <w:t>组相比，可得出的结论是：</w:t>
      </w:r>
      <w:r>
        <w:rPr>
          <w:color w:val="000000"/>
        </w:rPr>
        <w:t>______</w:t>
      </w:r>
      <w:r>
        <w:rPr>
          <w:rFonts w:ascii="宋体" w:hAnsi="宋体" w:eastAsia="宋体" w:cs="宋体"/>
          <w:color w:val="000000"/>
        </w:rPr>
        <w:t>。再将第</w:t>
      </w:r>
      <w:r>
        <w:rPr>
          <w:color w:val="000000"/>
        </w:rPr>
        <w:t>______</w:t>
      </w:r>
      <w:r>
        <w:rPr>
          <w:rFonts w:ascii="宋体" w:hAnsi="宋体" w:eastAsia="宋体" w:cs="宋体"/>
          <w:color w:val="000000"/>
        </w:rPr>
        <w:t>组与第</w:t>
      </w:r>
      <w:r>
        <w:rPr>
          <w:color w:val="000000"/>
        </w:rPr>
        <w:t>______</w:t>
      </w:r>
      <w:r>
        <w:rPr>
          <w:rFonts w:ascii="宋体" w:hAnsi="宋体" w:eastAsia="宋体" w:cs="宋体"/>
          <w:color w:val="000000"/>
        </w:rPr>
        <w:t>组相比，可进一步得出的结论是：</w:t>
      </w:r>
      <w:r>
        <w:rPr>
          <w:rFonts w:ascii="Times New Roman" w:hAnsi="Times New Roman" w:eastAsia="Times New Roman" w:cs="Times New Roman"/>
          <w:color w:val="000000"/>
        </w:rPr>
        <w:t>NB</w:t>
      </w:r>
      <w:r>
        <w:rPr>
          <w:rFonts w:ascii="宋体" w:hAnsi="宋体" w:eastAsia="宋体" w:cs="宋体"/>
          <w:color w:val="000000"/>
        </w:rPr>
        <w:t>和</w:t>
      </w:r>
      <w:r>
        <w:rPr>
          <w:rFonts w:ascii="Times New Roman" w:hAnsi="Times New Roman" w:eastAsia="Times New Roman" w:cs="Times New Roman"/>
          <w:color w:val="000000"/>
        </w:rPr>
        <w:t>CH</w:t>
      </w:r>
      <w:r>
        <w:rPr>
          <w:rFonts w:ascii="宋体" w:hAnsi="宋体" w:eastAsia="宋体" w:cs="宋体"/>
          <w:color w:val="000000"/>
        </w:rPr>
        <w:t>二者共同使用比单独使用降低餐后血糖高峰的效果更好。</w:t>
      </w:r>
    </w:p>
    <w:p w14:paraId="65A3F110">
      <w:pPr>
        <w:spacing w:line="360" w:lineRule="auto"/>
        <w:jc w:val="left"/>
        <w:textAlignment w:val="center"/>
        <w:rPr>
          <w:color w:val="000000"/>
        </w:rPr>
      </w:pPr>
      <w:r>
        <w:rPr>
          <w:color w:val="000000"/>
        </w:rPr>
        <w:t>（3）</w:t>
      </w:r>
      <w:r>
        <w:rPr>
          <w:rFonts w:ascii="宋体" w:hAnsi="宋体" w:eastAsia="宋体" w:cs="宋体"/>
          <w:color w:val="000000"/>
        </w:rPr>
        <w:t>科研人员为研究生物碱（</w:t>
      </w:r>
      <w:r>
        <w:rPr>
          <w:rFonts w:ascii="Times New Roman" w:hAnsi="Times New Roman" w:eastAsia="Times New Roman" w:cs="Times New Roman"/>
          <w:color w:val="000000"/>
        </w:rPr>
        <w:t>NB</w:t>
      </w:r>
      <w:r>
        <w:rPr>
          <w:rFonts w:ascii="宋体" w:hAnsi="宋体" w:eastAsia="宋体" w:cs="宋体"/>
          <w:color w:val="000000"/>
        </w:rPr>
        <w:t>）和黄酮（</w:t>
      </w:r>
      <w:r>
        <w:rPr>
          <w:rFonts w:ascii="Times New Roman" w:hAnsi="Times New Roman" w:eastAsia="Times New Roman" w:cs="Times New Roman"/>
          <w:color w:val="000000"/>
        </w:rPr>
        <w:t>CH</w:t>
      </w:r>
      <w:r>
        <w:rPr>
          <w:rFonts w:ascii="宋体" w:hAnsi="宋体" w:eastAsia="宋体" w:cs="宋体"/>
          <w:color w:val="000000"/>
        </w:rPr>
        <w:t>）能否代替阿卡波糖治疗糖尿病，还做了一组实验，该实验的设计思路为：将等量且适量溶于生理盐水的</w:t>
      </w:r>
      <w:r>
        <w:rPr>
          <w:color w:val="000000"/>
        </w:rPr>
        <w:t>______</w:t>
      </w:r>
      <w:r>
        <w:rPr>
          <w:rFonts w:ascii="宋体" w:hAnsi="宋体" w:eastAsia="宋体" w:cs="宋体"/>
          <w:color w:val="000000"/>
        </w:rPr>
        <w:t>灌胃</w:t>
      </w:r>
      <w:r>
        <w:rPr>
          <w:rFonts w:ascii="Times New Roman" w:hAnsi="Times New Roman" w:eastAsia="Times New Roman" w:cs="Times New Roman"/>
          <w:color w:val="000000"/>
        </w:rPr>
        <w:t>10</w:t>
      </w:r>
      <w:r>
        <w:rPr>
          <w:rFonts w:ascii="宋体" w:hAnsi="宋体" w:eastAsia="宋体" w:cs="宋体"/>
          <w:color w:val="000000"/>
        </w:rPr>
        <w:t>只与上述生理状况相同的小鼠后，在相应的时间检测其血糖值。</w:t>
      </w:r>
    </w:p>
    <w:p w14:paraId="42072CF9">
      <w:pPr>
        <w:spacing w:line="360" w:lineRule="auto"/>
        <w:textAlignment w:val="center"/>
        <w:rPr>
          <w:color w:val="000000"/>
        </w:rPr>
      </w:pPr>
      <w:r>
        <w:rPr>
          <w:color w:val="2E75B6"/>
        </w:rPr>
        <w:t>【答案】</w:t>
      </w:r>
      <w:r>
        <w:rPr>
          <w:color w:val="000000"/>
        </w:rPr>
        <w:t xml:space="preserve">（1）    ①. 葡萄糖    ②. CBA    </w:t>
      </w:r>
    </w:p>
    <w:p w14:paraId="41545A85">
      <w:pPr>
        <w:spacing w:line="360" w:lineRule="auto"/>
        <w:textAlignment w:val="center"/>
        <w:rPr>
          <w:color w:val="000000"/>
        </w:rPr>
      </w:pPr>
      <w:r>
        <w:rPr>
          <w:color w:val="000000"/>
        </w:rPr>
        <w:t xml:space="preserve">（2）    ①. 生物碱（NB）和黄酮（CH）能降低餐后血糖高峰值    ②. 1    ③. 4    </w:t>
      </w:r>
    </w:p>
    <w:p w14:paraId="5DA8E64C">
      <w:pPr>
        <w:spacing w:line="360" w:lineRule="auto"/>
        <w:textAlignment w:val="center"/>
        <w:rPr>
          <w:color w:val="000000"/>
        </w:rPr>
      </w:pPr>
      <w:r>
        <w:rPr>
          <w:color w:val="000000"/>
        </w:rPr>
        <w:t>（3）阿卡波糖</w:t>
      </w:r>
    </w:p>
    <w:p w14:paraId="2DCC04B5">
      <w:pPr>
        <w:spacing w:line="360" w:lineRule="auto"/>
        <w:textAlignment w:val="center"/>
        <w:rPr>
          <w:color w:val="000000"/>
        </w:rPr>
      </w:pPr>
      <w:r>
        <w:rPr>
          <w:color w:val="2E75B6"/>
        </w:rPr>
        <w:t>【解析】</w:t>
      </w:r>
    </w:p>
    <w:p w14:paraId="32833692">
      <w:pPr>
        <w:spacing w:line="360" w:lineRule="auto"/>
        <w:jc w:val="left"/>
        <w:textAlignment w:val="center"/>
        <w:rPr>
          <w:color w:val="000000"/>
        </w:rPr>
      </w:pPr>
      <w:r>
        <w:rPr>
          <w:color w:val="000000"/>
        </w:rPr>
        <w:t>【分析】（1）小肠绒毛内有毛细血管和毛细淋巴管，绒毛壁、毛细血管壁、毛细淋巴管壁都是由一层上皮细胞构成的，有利于营养物质被吸收。</w:t>
      </w:r>
    </w:p>
    <w:p w14:paraId="719F74DA">
      <w:pPr>
        <w:spacing w:line="360" w:lineRule="auto"/>
        <w:jc w:val="left"/>
        <w:textAlignment w:val="center"/>
        <w:rPr>
          <w:color w:val="000000"/>
        </w:rPr>
      </w:pPr>
      <w:r>
        <w:rPr>
          <w:color w:val="000000"/>
        </w:rPr>
        <w:t>（2）对照实验是在研究一种条件对研究对象的影响时，所进行的除了这种条件不同外，其他条件都相同的实验，这个不同的条件，就是唯一变量。</w:t>
      </w:r>
    </w:p>
    <w:p w14:paraId="3AC36336">
      <w:pPr>
        <w:spacing w:line="360" w:lineRule="auto"/>
        <w:jc w:val="left"/>
        <w:textAlignment w:val="center"/>
        <w:rPr>
          <w:color w:val="000000"/>
        </w:rPr>
      </w:pPr>
      <w:r>
        <w:rPr>
          <w:color w:val="000000"/>
        </w:rPr>
        <w:t>【小问1详解】</w:t>
      </w:r>
    </w:p>
    <w:p w14:paraId="642982BF">
      <w:pPr>
        <w:spacing w:line="360" w:lineRule="auto"/>
        <w:jc w:val="left"/>
        <w:textAlignment w:val="center"/>
        <w:rPr>
          <w:color w:val="000000"/>
        </w:rPr>
      </w:pPr>
      <w:r>
        <w:rPr>
          <w:color w:val="000000"/>
        </w:rPr>
        <w:t>糖类在口腔内唾液淀粉酶的作用下分解为麦芽糖，麦芽糖在小肠内消化液的作用下分解为葡萄糖。小肠绒毛内有毛细血管和毛细淋巴管，绒毛壁、毛细血管壁、毛细淋巴管壁都是由一层上皮细胞构成的，有利于营养物质被吸收。因此，灌胃小鼠后，淀粉在其消化道内最终被分解为葡萄糖，该物质由小肠肠腔经过以下部位形成餐后血糖，将这些部位按正确路径排序：C小肠绒毛上皮细胞，B毛细血管壁细胞，A血液。</w:t>
      </w:r>
    </w:p>
    <w:p w14:paraId="5A778ACA">
      <w:pPr>
        <w:spacing w:line="360" w:lineRule="auto"/>
        <w:jc w:val="left"/>
        <w:textAlignment w:val="center"/>
        <w:rPr>
          <w:color w:val="000000"/>
        </w:rPr>
      </w:pPr>
      <w:r>
        <w:rPr>
          <w:color w:val="000000"/>
        </w:rPr>
        <w:t>【小问2详解】</w:t>
      </w:r>
    </w:p>
    <w:p w14:paraId="474DC4E0">
      <w:pPr>
        <w:spacing w:line="360" w:lineRule="auto"/>
        <w:jc w:val="left"/>
        <w:textAlignment w:val="center"/>
        <w:rPr>
          <w:color w:val="000000"/>
        </w:rPr>
      </w:pPr>
      <w:r>
        <w:rPr>
          <w:color w:val="000000"/>
        </w:rPr>
        <w:t>1、2形成一组对照实验，变量是NB，1和3形成对照实验，变量是CH，除变量不同以外，其他的实验条件保持相同，通过实验数据分析可知，生物碱（NB）和黄酮（CH）能降低餐后血糖高峰值。1组和4组形成对照实验，变量是NB+CH，其他的实验条件保持相同，分析数据比较可知，NB和CH二者共同使用比单独使用降低餐后血糖高峰的效果更好。</w:t>
      </w:r>
    </w:p>
    <w:p w14:paraId="6928EDA7">
      <w:pPr>
        <w:spacing w:line="360" w:lineRule="auto"/>
        <w:jc w:val="left"/>
        <w:textAlignment w:val="center"/>
        <w:rPr>
          <w:color w:val="000000"/>
        </w:rPr>
      </w:pPr>
      <w:r>
        <w:rPr>
          <w:color w:val="000000"/>
        </w:rPr>
        <w:t>【小问3详解】</w:t>
      </w:r>
    </w:p>
    <w:p w14:paraId="54E32433">
      <w:pPr>
        <w:spacing w:line="360" w:lineRule="auto"/>
        <w:jc w:val="left"/>
        <w:textAlignment w:val="center"/>
        <w:rPr>
          <w:color w:val="000000"/>
        </w:rPr>
      </w:pPr>
      <w:r>
        <w:rPr>
          <w:color w:val="000000"/>
        </w:rPr>
        <w:t>科研人员为研究生物碱（NB）和黄酮（CH）能否代替阿卡波糖治疗糖尿病，实验的变量是添加不同的药物，其他的条件保持相同，所以将等量且适量溶于生理盐水的阿卡波糖灌胃10只与上述生理状况相同的小鼠后，在相应的时间检测其血糖值。</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E5223">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A3D1C">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A54E9">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E8834">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C2B42">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ljNjk0N2RhMTc0NzI3ZTQwZWEyZWMyMzA2NzliMDQ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38F24E0"/>
    <w:rsid w:val="5EB70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uiPriority w:val="99"/>
    <w:rPr>
      <w:color w:val="0000FF"/>
      <w:u w:val="single"/>
    </w:rPr>
  </w:style>
  <w:style w:type="character" w:customStyle="1" w:styleId="8">
    <w:name w:val="页眉 Char"/>
    <w:basedOn w:val="5"/>
    <w:link w:val="3"/>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29" Type="http://schemas.openxmlformats.org/officeDocument/2006/relationships/customXml" Target="../customXml/item1.xml"/><Relationship Id="rId28" Type="http://schemas.openxmlformats.org/officeDocument/2006/relationships/image" Target="media/image17.wmf"/><Relationship Id="rId27" Type="http://schemas.openxmlformats.org/officeDocument/2006/relationships/image" Target="media/image16.wmf"/><Relationship Id="rId26" Type="http://schemas.openxmlformats.org/officeDocument/2006/relationships/oleObject" Target="embeddings/oleObject2.bin"/><Relationship Id="rId25" Type="http://schemas.openxmlformats.org/officeDocument/2006/relationships/image" Target="media/image15.wmf"/><Relationship Id="rId24" Type="http://schemas.openxmlformats.org/officeDocument/2006/relationships/oleObject" Target="embeddings/oleObject1.bin"/><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21</Pages>
  <Words>15097</Words>
  <Characters>15644</Characters>
  <Lines>0</Lines>
  <Paragraphs>0</Paragraphs>
  <TotalTime>5</TotalTime>
  <ScaleCrop>false</ScaleCrop>
  <LinksUpToDate>false</LinksUpToDate>
  <CharactersWithSpaces>16047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上帝掷骰子吗</cp:lastModifiedBy>
  <dcterms:modified xsi:type="dcterms:W3CDTF">2024-08-20T14:01:23Z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2052-12.1.0.17133</vt:lpwstr>
  </property>
  <property fmtid="{D5CDD505-2E9C-101B-9397-08002B2CF9AE}" pid="7" name="ICV">
    <vt:lpwstr>F88DFC536A8C413B8E7997A197DC5A8B_12</vt:lpwstr>
  </property>
</Properties>
</file>