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12EEA">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11087100</wp:posOffset>
            </wp:positionH>
            <wp:positionV relativeFrom="topMargin">
              <wp:posOffset>10833100</wp:posOffset>
            </wp:positionV>
            <wp:extent cx="266700" cy="495300"/>
            <wp:effectExtent l="0" t="0" r="0" b="0"/>
            <wp:wrapNone/>
            <wp:docPr id="100111" name="图片 10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1" name="图片 100111"/>
                    <pic:cNvPicPr>
                      <a:picLocks noChangeAspect="1"/>
                    </pic:cNvPicPr>
                  </pic:nvPicPr>
                  <pic:blipFill>
                    <a:blip r:embed="rId10"/>
                    <a:stretch>
                      <a:fillRect/>
                    </a:stretch>
                  </pic:blipFill>
                  <pic:spPr>
                    <a:xfrm>
                      <a:off x="0" y="0"/>
                      <a:ext cx="266700" cy="495300"/>
                    </a:xfrm>
                    <a:prstGeom prst="rect">
                      <a:avLst/>
                    </a:prstGeom>
                  </pic:spPr>
                </pic:pic>
              </a:graphicData>
            </a:graphic>
          </wp:anchor>
        </w:drawing>
      </w:r>
      <w:r>
        <w:rPr>
          <w:rFonts w:ascii="宋体" w:hAnsi="宋体" w:eastAsia="宋体" w:cs="宋体"/>
          <w:b/>
          <w:color w:val="auto"/>
          <w:sz w:val="32"/>
        </w:rPr>
        <w:t>济宁市二</w:t>
      </w:r>
      <w:r>
        <w:rPr>
          <w:rFonts w:ascii="Times New Roman" w:hAnsi="Times New Roman" w:eastAsia="Times New Roman" w:cs="Times New Roman"/>
          <w:b/>
          <w:color w:val="auto"/>
          <w:sz w:val="32"/>
        </w:rPr>
        <w:t>0</w:t>
      </w:r>
      <w:r>
        <w:rPr>
          <w:rFonts w:ascii="宋体" w:hAnsi="宋体" w:eastAsia="宋体" w:cs="宋体"/>
          <w:b/>
          <w:color w:val="auto"/>
          <w:sz w:val="32"/>
        </w:rPr>
        <w:t>二四年初中学业水平考试</w:t>
      </w:r>
    </w:p>
    <w:p w14:paraId="1C43AC98">
      <w:pPr>
        <w:spacing w:line="360" w:lineRule="auto"/>
        <w:jc w:val="center"/>
      </w:pPr>
      <w:r>
        <w:rPr>
          <w:rFonts w:ascii="宋体" w:hAnsi="宋体" w:eastAsia="宋体" w:cs="宋体"/>
          <w:b/>
          <w:color w:val="auto"/>
          <w:sz w:val="32"/>
        </w:rPr>
        <w:t>化学试题</w:t>
      </w:r>
    </w:p>
    <w:p w14:paraId="3656920C">
      <w:pPr>
        <w:spacing w:line="360" w:lineRule="auto"/>
        <w:jc w:val="left"/>
      </w:pPr>
      <w:r>
        <w:rPr>
          <w:rFonts w:ascii="宋体" w:hAnsi="宋体" w:eastAsia="宋体" w:cs="宋体"/>
          <w:b/>
          <w:color w:val="auto"/>
          <w:sz w:val="24"/>
        </w:rPr>
        <w:t>注意事项：</w:t>
      </w:r>
    </w:p>
    <w:p w14:paraId="7C382103">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本试卷共</w:t>
      </w:r>
      <w:r>
        <w:rPr>
          <w:rFonts w:ascii="Times New Roman" w:hAnsi="Times New Roman" w:eastAsia="Times New Roman" w:cs="Times New Roman"/>
          <w:b/>
          <w:color w:val="auto"/>
          <w:sz w:val="24"/>
        </w:rPr>
        <w:t>6</w:t>
      </w:r>
      <w:r>
        <w:rPr>
          <w:rFonts w:ascii="宋体" w:hAnsi="宋体" w:eastAsia="宋体" w:cs="宋体"/>
          <w:b/>
          <w:color w:val="auto"/>
          <w:sz w:val="24"/>
        </w:rPr>
        <w:t>页，考试时间</w:t>
      </w:r>
      <w:r>
        <w:rPr>
          <w:rFonts w:ascii="Times New Roman" w:hAnsi="Times New Roman" w:eastAsia="Times New Roman" w:cs="Times New Roman"/>
          <w:b/>
          <w:color w:val="auto"/>
          <w:sz w:val="24"/>
        </w:rPr>
        <w:t>60</w:t>
      </w:r>
      <w:r>
        <w:rPr>
          <w:rFonts w:ascii="宋体" w:hAnsi="宋体" w:eastAsia="宋体" w:cs="宋体"/>
          <w:b/>
          <w:color w:val="auto"/>
          <w:sz w:val="24"/>
        </w:rPr>
        <w:t>分钟，共</w:t>
      </w:r>
      <w:r>
        <w:rPr>
          <w:rFonts w:ascii="Times New Roman" w:hAnsi="Times New Roman" w:eastAsia="Times New Roman" w:cs="Times New Roman"/>
          <w:b/>
          <w:color w:val="auto"/>
          <w:sz w:val="24"/>
        </w:rPr>
        <w:t>50</w:t>
      </w:r>
      <w:r>
        <w:rPr>
          <w:rFonts w:ascii="宋体" w:hAnsi="宋体" w:eastAsia="宋体" w:cs="宋体"/>
          <w:b/>
          <w:color w:val="auto"/>
          <w:sz w:val="24"/>
        </w:rPr>
        <w:t>分。</w:t>
      </w:r>
    </w:p>
    <w:p w14:paraId="539F4974">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答题前，考生务必先核对条形码上的姓名、准考证号和座号，然后用</w:t>
      </w:r>
      <w:r>
        <w:rPr>
          <w:rFonts w:ascii="Times New Roman" w:hAnsi="Times New Roman" w:eastAsia="Times New Roman" w:cs="Times New Roman"/>
          <w:b/>
          <w:color w:val="auto"/>
          <w:sz w:val="24"/>
        </w:rPr>
        <w:t>0.5</w:t>
      </w:r>
      <w:r>
        <w:rPr>
          <w:rFonts w:ascii="宋体" w:hAnsi="宋体" w:eastAsia="宋体" w:cs="宋体"/>
          <w:b/>
          <w:color w:val="auto"/>
          <w:sz w:val="24"/>
        </w:rPr>
        <w:t>毫米黑色墨水签字笔将本人的姓名、准考证号和座号填写在答题卡相应位置。</w:t>
      </w:r>
    </w:p>
    <w:p w14:paraId="4425DAD4">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答选择题时，必须使用</w:t>
      </w:r>
      <w:r>
        <w:rPr>
          <w:rFonts w:ascii="Times New Roman" w:hAnsi="Times New Roman" w:eastAsia="Times New Roman" w:cs="Times New Roman"/>
          <w:b/>
          <w:color w:val="auto"/>
          <w:sz w:val="24"/>
        </w:rPr>
        <w:t>2B</w:t>
      </w:r>
      <w:r>
        <w:rPr>
          <w:rFonts w:ascii="宋体" w:hAnsi="宋体" w:eastAsia="宋体" w:cs="宋体"/>
          <w:b/>
          <w:color w:val="auto"/>
          <w:sz w:val="24"/>
        </w:rPr>
        <w:t>铅笔填涂答题卡上相应题目的答案标号，如需改动，必须先用橡皮擦干净，再改涂其它答案。</w:t>
      </w:r>
    </w:p>
    <w:p w14:paraId="6CBC2B45">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答非选择题时，必须使用</w:t>
      </w:r>
      <w:r>
        <w:rPr>
          <w:rFonts w:ascii="Times New Roman" w:hAnsi="Times New Roman" w:eastAsia="Times New Roman" w:cs="Times New Roman"/>
          <w:b/>
          <w:color w:val="auto"/>
          <w:sz w:val="24"/>
        </w:rPr>
        <w:t>0.5</w:t>
      </w:r>
      <w:r>
        <w:rPr>
          <w:rFonts w:ascii="宋体" w:hAnsi="宋体" w:eastAsia="宋体" w:cs="宋体"/>
          <w:b/>
          <w:color w:val="auto"/>
          <w:sz w:val="24"/>
        </w:rPr>
        <w:t>毫米黑色墨水签字笔在答题卡上书写。务必在题号所指示的答题区域内作答。</w:t>
      </w:r>
    </w:p>
    <w:p w14:paraId="481569EC">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考试结束后，将本试卷和答题卡一并交回。</w:t>
      </w:r>
    </w:p>
    <w:p w14:paraId="238D2F95">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C-12  O-16  Mg-24  Cl-35.5  Ca-40  Fe-56  Zn-65</w:t>
      </w:r>
    </w:p>
    <w:p w14:paraId="4230C792">
      <w:pPr>
        <w:spacing w:line="360" w:lineRule="auto"/>
        <w:jc w:val="left"/>
      </w:pPr>
      <w:r>
        <w:rPr>
          <w:rFonts w:ascii="宋体" w:hAnsi="宋体" w:eastAsia="宋体" w:cs="宋体"/>
          <w:b/>
          <w:color w:val="auto"/>
          <w:sz w:val="24"/>
        </w:rPr>
        <w:t>一、选择题：下列各题只有一个正确选项。其中，</w:t>
      </w:r>
      <w:r>
        <w:rPr>
          <w:rFonts w:ascii="Times New Roman" w:hAnsi="Times New Roman" w:eastAsia="Times New Roman" w:cs="Times New Roman"/>
          <w:b/>
          <w:color w:val="auto"/>
          <w:sz w:val="24"/>
        </w:rPr>
        <w:t>1∼4</w:t>
      </w:r>
      <w:r>
        <w:rPr>
          <w:rFonts w:ascii="宋体" w:hAnsi="宋体" w:eastAsia="宋体" w:cs="宋体"/>
          <w:b/>
          <w:color w:val="auto"/>
          <w:sz w:val="24"/>
        </w:rPr>
        <w:t>小题各</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5∼10</w:t>
      </w:r>
      <w:r>
        <w:rPr>
          <w:rFonts w:ascii="宋体" w:hAnsi="宋体" w:eastAsia="宋体" w:cs="宋体"/>
          <w:b/>
          <w:color w:val="auto"/>
          <w:sz w:val="24"/>
        </w:rPr>
        <w:t>小题各</w:t>
      </w:r>
      <w:r>
        <w:rPr>
          <w:rFonts w:ascii="Times New Roman" w:hAnsi="Times New Roman" w:eastAsia="Times New Roman" w:cs="Times New Roman"/>
          <w:b/>
          <w:color w:val="auto"/>
          <w:sz w:val="24"/>
        </w:rPr>
        <w:t>2</w:t>
      </w:r>
      <w:r>
        <w:rPr>
          <w:rFonts w:ascii="宋体" w:hAnsi="宋体" w:eastAsia="宋体" w:cs="宋体"/>
          <w:b/>
          <w:color w:val="auto"/>
          <w:sz w:val="24"/>
        </w:rPr>
        <w:t>分，本大题共</w:t>
      </w:r>
      <w:r>
        <w:rPr>
          <w:rFonts w:ascii="Times New Roman" w:hAnsi="Times New Roman" w:eastAsia="Times New Roman" w:cs="Times New Roman"/>
          <w:b/>
          <w:color w:val="auto"/>
          <w:sz w:val="24"/>
        </w:rPr>
        <w:t>16</w:t>
      </w:r>
      <w:r>
        <w:rPr>
          <w:rFonts w:ascii="宋体" w:hAnsi="宋体" w:eastAsia="宋体" w:cs="宋体"/>
          <w:b/>
          <w:color w:val="auto"/>
          <w:sz w:val="24"/>
        </w:rPr>
        <w:t>分。</w:t>
      </w:r>
    </w:p>
    <w:p w14:paraId="1B43C2E9">
      <w:pPr>
        <w:spacing w:line="360" w:lineRule="auto"/>
        <w:jc w:val="left"/>
      </w:pPr>
      <w:r>
        <w:rPr>
          <w:color w:val="auto"/>
        </w:rPr>
        <w:t xml:space="preserve">1. </w:t>
      </w:r>
      <w:r>
        <w:rPr>
          <w:rFonts w:ascii="宋体" w:hAnsi="宋体" w:eastAsia="宋体" w:cs="宋体"/>
          <w:color w:val="auto"/>
        </w:rPr>
        <w:t>化学与社会、生活密切相关，下列说法错误的是</w:t>
      </w:r>
    </w:p>
    <w:p w14:paraId="3B8755F5">
      <w:pPr>
        <w:tabs>
          <w:tab w:val="left" w:pos="4873"/>
        </w:tabs>
        <w:spacing w:line="360" w:lineRule="auto"/>
        <w:jc w:val="left"/>
        <w:textAlignment w:val="center"/>
        <w:rPr>
          <w:color w:val="auto"/>
        </w:rPr>
      </w:pPr>
      <w:r>
        <w:t xml:space="preserve">A. </w:t>
      </w:r>
      <w:r>
        <w:rPr>
          <w:rFonts w:ascii="宋体" w:hAnsi="宋体" w:eastAsia="宋体" w:cs="宋体"/>
          <w:color w:val="auto"/>
        </w:rPr>
        <w:t>聚乙烯塑料袋可盛装食品</w:t>
      </w:r>
      <w:r>
        <w:tab/>
      </w:r>
      <w:r>
        <w:t xml:space="preserve">B. </w:t>
      </w:r>
      <w:r>
        <w:rPr>
          <w:rFonts w:ascii="宋体" w:hAnsi="宋体" w:eastAsia="宋体" w:cs="宋体"/>
          <w:color w:val="auto"/>
        </w:rPr>
        <w:t>碳酸钠可治疗胃酸过多</w:t>
      </w:r>
    </w:p>
    <w:p w14:paraId="79F94ED6">
      <w:pPr>
        <w:tabs>
          <w:tab w:val="left" w:pos="4873"/>
        </w:tabs>
        <w:spacing w:line="360" w:lineRule="auto"/>
        <w:jc w:val="left"/>
        <w:textAlignment w:val="center"/>
        <w:rPr>
          <w:color w:val="000000"/>
        </w:rPr>
      </w:pPr>
      <w:r>
        <w:t xml:space="preserve">C. </w:t>
      </w:r>
      <w:r>
        <w:rPr>
          <w:rFonts w:ascii="宋体" w:hAnsi="宋体" w:eastAsia="宋体" w:cs="宋体"/>
          <w:color w:val="auto"/>
        </w:rPr>
        <w:t>熟石灰可改良酸性土壤</w:t>
      </w:r>
      <w:r>
        <w:tab/>
      </w:r>
      <w:r>
        <w:t xml:space="preserve">D. </w:t>
      </w:r>
      <w:r>
        <w:rPr>
          <w:rFonts w:ascii="宋体" w:hAnsi="宋体" w:eastAsia="宋体" w:cs="宋体"/>
          <w:color w:val="auto"/>
        </w:rPr>
        <w:t>天然气可用作厨房燃料</w:t>
      </w:r>
    </w:p>
    <w:p w14:paraId="3CB59D94">
      <w:pPr>
        <w:spacing w:line="360" w:lineRule="auto"/>
        <w:textAlignment w:val="center"/>
        <w:rPr>
          <w:color w:val="000000"/>
        </w:rPr>
      </w:pPr>
      <w:r>
        <w:rPr>
          <w:color w:val="2E75B6"/>
        </w:rPr>
        <w:t>【答案】</w:t>
      </w:r>
      <w:r>
        <w:rPr>
          <w:color w:val="000000"/>
        </w:rPr>
        <w:t>B</w:t>
      </w:r>
    </w:p>
    <w:p w14:paraId="74E45350">
      <w:pPr>
        <w:spacing w:line="360" w:lineRule="auto"/>
        <w:textAlignment w:val="center"/>
        <w:rPr>
          <w:color w:val="000000"/>
        </w:rPr>
      </w:pPr>
      <w:r>
        <w:rPr>
          <w:color w:val="2E75B6"/>
        </w:rPr>
        <w:t>【解析】</w:t>
      </w:r>
    </w:p>
    <w:p w14:paraId="433F2A04">
      <w:pPr>
        <w:spacing w:line="360" w:lineRule="auto"/>
        <w:jc w:val="left"/>
        <w:textAlignment w:val="center"/>
        <w:rPr>
          <w:color w:val="000000"/>
        </w:rPr>
      </w:pPr>
      <w:r>
        <w:rPr>
          <w:color w:val="000000"/>
        </w:rPr>
        <w:t>【详解】A、聚乙烯塑料袋无毒，可用来装食品，故此项说法正确；</w:t>
      </w:r>
    </w:p>
    <w:p w14:paraId="1D87DB3B">
      <w:pPr>
        <w:spacing w:line="360" w:lineRule="auto"/>
        <w:jc w:val="left"/>
        <w:textAlignment w:val="center"/>
        <w:rPr>
          <w:color w:val="000000"/>
        </w:rPr>
      </w:pPr>
      <w:r>
        <w:rPr>
          <w:color w:val="000000"/>
        </w:rPr>
        <w:t>B、碳酸钠具有刺激性和腐蚀性，并会与胃酸反应产生大量二氧化碳，导致肚子胀痛，故此项说法错误；</w:t>
      </w:r>
    </w:p>
    <w:p w14:paraId="750A0931">
      <w:pPr>
        <w:spacing w:line="360" w:lineRule="auto"/>
        <w:jc w:val="left"/>
        <w:textAlignment w:val="center"/>
        <w:rPr>
          <w:color w:val="000000"/>
        </w:rPr>
      </w:pPr>
      <w:r>
        <w:rPr>
          <w:color w:val="000000"/>
        </w:rPr>
        <w:t>C、熟石灰显碱性且碱性较弱，故可用于改良酸性土壤，故此项说法正确；</w:t>
      </w:r>
    </w:p>
    <w:p w14:paraId="720A3F66">
      <w:pPr>
        <w:spacing w:line="360" w:lineRule="auto"/>
        <w:jc w:val="left"/>
        <w:textAlignment w:val="center"/>
        <w:rPr>
          <w:color w:val="000000"/>
        </w:rPr>
      </w:pPr>
      <w:r>
        <w:rPr>
          <w:color w:val="000000"/>
        </w:rPr>
        <w:t>D、天然气的主要成分是甲烷，具有可燃性，且相对环保经济，能用作厨房燃料，故此项说法正确。</w:t>
      </w:r>
    </w:p>
    <w:p w14:paraId="54E7B690">
      <w:pPr>
        <w:spacing w:line="360" w:lineRule="auto"/>
        <w:jc w:val="left"/>
        <w:textAlignment w:val="center"/>
        <w:rPr>
          <w:color w:val="000000"/>
        </w:rPr>
      </w:pPr>
      <w:r>
        <w:rPr>
          <w:color w:val="000000"/>
        </w:rPr>
        <w:t>故选B。</w:t>
      </w:r>
    </w:p>
    <w:p w14:paraId="3A0A9633">
      <w:pPr>
        <w:spacing w:line="360" w:lineRule="auto"/>
        <w:jc w:val="left"/>
        <w:textAlignment w:val="center"/>
        <w:rPr>
          <w:color w:val="000000"/>
        </w:rPr>
      </w:pPr>
      <w:r>
        <w:rPr>
          <w:color w:val="000000"/>
        </w:rPr>
        <w:t xml:space="preserve">2. </w:t>
      </w:r>
      <w:r>
        <w:rPr>
          <w:rFonts w:ascii="宋体" w:hAnsi="宋体" w:eastAsia="宋体" w:cs="宋体"/>
          <w:color w:val="000000"/>
        </w:rPr>
        <w:t>下列变化中，前者属于物理变化，后者属于化学变化</w:t>
      </w:r>
      <w:r>
        <w:rPr>
          <w:rFonts w:ascii="宋体" w:hAnsi="宋体" w:eastAsia="宋体" w:cs="宋体"/>
          <w:color w:val="000000"/>
          <w:position w:val="0"/>
        </w:rPr>
        <w:drawing>
          <wp:inline distT="0" distB="0" distL="114300" distR="114300">
            <wp:extent cx="133350" cy="177800"/>
            <wp:effectExtent l="0" t="0" r="0" b="13335"/>
            <wp:docPr id="696117502" name="图片 696117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17502" name="图片 696117502"/>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w:t>
      </w:r>
    </w:p>
    <w:p w14:paraId="402A2CA0">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石蜡熔化</w:t>
      </w:r>
      <w:r>
        <w:rPr>
          <w:rFonts w:ascii="Times New Roman" w:hAnsi="Times New Roman" w:eastAsia="Times New Roman" w:cs="Times New Roman"/>
          <w:color w:val="000000"/>
        </w:rPr>
        <w:t xml:space="preserve">  </w:t>
      </w:r>
      <w:r>
        <w:rPr>
          <w:rFonts w:ascii="宋体" w:hAnsi="宋体" w:eastAsia="宋体" w:cs="宋体"/>
          <w:color w:val="000000"/>
        </w:rPr>
        <w:t>粮食酿醋</w:t>
      </w:r>
      <w:r>
        <w:rPr>
          <w:color w:val="000000"/>
        </w:rPr>
        <w:tab/>
      </w:r>
      <w:r>
        <w:rPr>
          <w:color w:val="000000"/>
        </w:rPr>
        <w:t xml:space="preserve">B. </w:t>
      </w:r>
      <w:r>
        <w:rPr>
          <w:rFonts w:ascii="宋体" w:hAnsi="宋体" w:eastAsia="宋体" w:cs="宋体"/>
          <w:color w:val="000000"/>
        </w:rPr>
        <w:t>食物腐败</w:t>
      </w:r>
      <w:r>
        <w:rPr>
          <w:rFonts w:ascii="Times New Roman" w:hAnsi="Times New Roman" w:eastAsia="Times New Roman" w:cs="Times New Roman"/>
          <w:color w:val="000000"/>
        </w:rPr>
        <w:t xml:space="preserve">  </w:t>
      </w:r>
      <w:r>
        <w:rPr>
          <w:rFonts w:ascii="宋体" w:hAnsi="宋体" w:eastAsia="宋体" w:cs="宋体"/>
          <w:color w:val="000000"/>
        </w:rPr>
        <w:t>木材燃烧</w:t>
      </w:r>
    </w:p>
    <w:p w14:paraId="71D0B9E3">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酒精挥发</w:t>
      </w:r>
      <w:r>
        <w:rPr>
          <w:rFonts w:ascii="Times New Roman" w:hAnsi="Times New Roman" w:eastAsia="Times New Roman" w:cs="Times New Roman"/>
          <w:color w:val="000000"/>
        </w:rPr>
        <w:t xml:space="preserve">  </w:t>
      </w:r>
      <w:r>
        <w:rPr>
          <w:rFonts w:ascii="宋体" w:hAnsi="宋体" w:eastAsia="宋体" w:cs="宋体"/>
          <w:color w:val="000000"/>
        </w:rPr>
        <w:t>蔗糖溶解</w:t>
      </w:r>
      <w:r>
        <w:rPr>
          <w:color w:val="000000"/>
        </w:rPr>
        <w:tab/>
      </w:r>
      <w:r>
        <w:rPr>
          <w:color w:val="000000"/>
        </w:rPr>
        <w:t xml:space="preserve">D. </w:t>
      </w:r>
      <w:r>
        <w:rPr>
          <w:rFonts w:ascii="宋体" w:hAnsi="宋体" w:eastAsia="宋体" w:cs="宋体"/>
          <w:color w:val="000000"/>
        </w:rPr>
        <w:t>水通电电解</w:t>
      </w:r>
      <w:r>
        <w:rPr>
          <w:rFonts w:ascii="Times New Roman" w:hAnsi="Times New Roman" w:eastAsia="Times New Roman" w:cs="Times New Roman"/>
          <w:color w:val="000000"/>
        </w:rPr>
        <w:t xml:space="preserve">  </w:t>
      </w:r>
      <w:r>
        <w:rPr>
          <w:rFonts w:ascii="宋体" w:hAnsi="宋体" w:eastAsia="宋体" w:cs="宋体"/>
          <w:color w:val="000000"/>
        </w:rPr>
        <w:t>铁杵磨成针</w:t>
      </w:r>
    </w:p>
    <w:p w14:paraId="40145E50">
      <w:pPr>
        <w:spacing w:line="360" w:lineRule="auto"/>
        <w:textAlignment w:val="center"/>
        <w:rPr>
          <w:color w:val="000000"/>
        </w:rPr>
      </w:pPr>
      <w:r>
        <w:rPr>
          <w:color w:val="2E75B6"/>
        </w:rPr>
        <w:t>【答案】</w:t>
      </w:r>
      <w:r>
        <w:rPr>
          <w:color w:val="000000"/>
        </w:rPr>
        <w:t>A</w:t>
      </w:r>
    </w:p>
    <w:p w14:paraId="48D7E527">
      <w:pPr>
        <w:spacing w:line="360" w:lineRule="auto"/>
        <w:textAlignment w:val="center"/>
        <w:rPr>
          <w:color w:val="000000"/>
        </w:rPr>
      </w:pPr>
      <w:r>
        <w:rPr>
          <w:color w:val="2E75B6"/>
        </w:rPr>
        <w:t>【解析】</w:t>
      </w:r>
    </w:p>
    <w:p w14:paraId="7AAEDB5E">
      <w:pPr>
        <w:spacing w:line="360" w:lineRule="auto"/>
        <w:jc w:val="left"/>
        <w:textAlignment w:val="center"/>
        <w:rPr>
          <w:color w:val="000000"/>
        </w:rPr>
      </w:pPr>
      <w:r>
        <w:rPr>
          <w:color w:val="000000"/>
        </w:rPr>
        <w:t>【详解】A、</w:t>
      </w:r>
      <w:r>
        <w:rPr>
          <w:rFonts w:ascii="宋体" w:hAnsi="宋体" w:eastAsia="宋体" w:cs="宋体"/>
          <w:color w:val="000000"/>
        </w:rPr>
        <w:t>石蜡熔化过程中没有新物质生成，属于物理变化；粮食酿醋过程中有新物质醋酸生成，属于化学变化，选项符合题意；</w:t>
      </w:r>
    </w:p>
    <w:p w14:paraId="1859AC70">
      <w:pPr>
        <w:spacing w:line="360" w:lineRule="auto"/>
        <w:jc w:val="left"/>
        <w:textAlignment w:val="center"/>
        <w:rPr>
          <w:color w:val="000000"/>
        </w:rPr>
      </w:pPr>
      <w:r>
        <w:rPr>
          <w:color w:val="000000"/>
        </w:rPr>
        <w:t>B、</w:t>
      </w:r>
      <w:r>
        <w:rPr>
          <w:rFonts w:ascii="宋体" w:hAnsi="宋体" w:eastAsia="宋体" w:cs="宋体"/>
          <w:color w:val="000000"/>
        </w:rPr>
        <w:t>食物腐败过程中有新物质生成，属于化学变化；木材燃烧有二氧化碳等新物质生成，属于化学变化，选项不符合题意；</w:t>
      </w:r>
    </w:p>
    <w:p w14:paraId="34A86610">
      <w:pPr>
        <w:spacing w:line="360" w:lineRule="auto"/>
        <w:jc w:val="left"/>
        <w:textAlignment w:val="center"/>
        <w:rPr>
          <w:color w:val="000000"/>
        </w:rPr>
      </w:pPr>
      <w:r>
        <w:rPr>
          <w:color w:val="000000"/>
        </w:rPr>
        <w:t>C、酒精挥发</w:t>
      </w:r>
      <w:r>
        <w:rPr>
          <w:rFonts w:ascii="宋体" w:hAnsi="宋体" w:eastAsia="宋体" w:cs="宋体"/>
          <w:color w:val="000000"/>
        </w:rPr>
        <w:t>过程中没有新物质生成，属于物理变化；蔗糖溶解过程中没有新物质生成，属于物理变化，选项不符合题意；</w:t>
      </w:r>
    </w:p>
    <w:p w14:paraId="44FC52A7">
      <w:pPr>
        <w:spacing w:line="360" w:lineRule="auto"/>
        <w:jc w:val="left"/>
        <w:textAlignment w:val="center"/>
        <w:rPr>
          <w:color w:val="000000"/>
        </w:rPr>
      </w:pPr>
      <w:r>
        <w:rPr>
          <w:color w:val="000000"/>
        </w:rPr>
        <w:t>D、水通电电解产生氢气和氧气，有新物质生成属于化学变化；</w:t>
      </w:r>
      <w:r>
        <w:rPr>
          <w:rFonts w:ascii="宋体" w:hAnsi="宋体" w:eastAsia="宋体" w:cs="宋体"/>
          <w:color w:val="000000"/>
        </w:rPr>
        <w:t>铁杵磨成针过程中没有新物质生成，属于物理变化，选项不符合题意；</w:t>
      </w:r>
    </w:p>
    <w:p w14:paraId="0A8CDCEC">
      <w:pPr>
        <w:spacing w:line="360" w:lineRule="auto"/>
        <w:jc w:val="left"/>
        <w:textAlignment w:val="center"/>
        <w:rPr>
          <w:color w:val="000000"/>
        </w:rPr>
      </w:pPr>
      <w:r>
        <w:rPr>
          <w:color w:val="000000"/>
        </w:rPr>
        <w:t>故选A。</w:t>
      </w:r>
    </w:p>
    <w:p w14:paraId="7FA951D3">
      <w:pPr>
        <w:spacing w:line="360" w:lineRule="auto"/>
        <w:jc w:val="left"/>
        <w:textAlignment w:val="center"/>
        <w:rPr>
          <w:color w:val="000000"/>
        </w:rPr>
      </w:pPr>
      <w:r>
        <w:rPr>
          <w:color w:val="000000"/>
        </w:rPr>
        <w:t xml:space="preserve">3. </w:t>
      </w:r>
      <w:r>
        <w:rPr>
          <w:rFonts w:ascii="宋体" w:hAnsi="宋体" w:eastAsia="宋体" w:cs="宋体"/>
          <w:color w:val="000000"/>
        </w:rPr>
        <w:t>下列化学方程式书写错误的是</w:t>
      </w:r>
    </w:p>
    <w:p w14:paraId="758CBAA8">
      <w:pPr>
        <w:tabs>
          <w:tab w:val="left" w:pos="4873"/>
        </w:tabs>
        <w:spacing w:line="360" w:lineRule="auto"/>
        <w:jc w:val="left"/>
        <w:textAlignment w:val="center"/>
        <w:rPr>
          <w:color w:val="000000"/>
        </w:rPr>
      </w:pPr>
      <w:r>
        <w:rPr>
          <w:color w:val="000000"/>
        </w:rPr>
        <w:t xml:space="preserve">A. </w:t>
      </w:r>
      <w:r>
        <w:object>
          <v:shape id="_x0000_i1025" o:spt="75" alt="学科网(www.zxxk.com)--教育资源门户，提供试卷、教案、课件、论文、素材以及各类教学资源下载，还有大量而丰富的教学相关资讯！" type="#_x0000_t75" style="height:38.25pt;width:111.75pt;" o:ole="t" filled="f" o:preferrelative="t" stroked="f" coordsize="21600,21600">
            <v:path/>
            <v:fill on="f" focussize="0,0"/>
            <v:stroke on="f" joinstyle="miter"/>
            <v:imagedata r:id="rId13" o:title="eqIdc2c445abb552b315e825cb46f536d2e5"/>
            <o:lock v:ext="edit" aspectratio="t"/>
            <w10:wrap type="none"/>
            <w10:anchorlock/>
          </v:shape>
          <o:OLEObject Type="Embed" ProgID="Equation.DSMT4" ShapeID="_x0000_i1025" DrawAspect="Content" ObjectID="_1468075725" r:id="rId12">
            <o:LockedField>false</o:LockedField>
          </o:OLEObject>
        </w:object>
      </w:r>
      <w:r>
        <w:rPr>
          <w:color w:val="000000"/>
        </w:rPr>
        <w:tab/>
      </w:r>
      <w:r>
        <w:rPr>
          <w:color w:val="000000"/>
        </w:rPr>
        <w:t xml:space="preserve">B. </w:t>
      </w:r>
      <w:r>
        <w:object>
          <v:shape id="_x0000_i1026" o:spt="75" alt="学科网(www.zxxk.com)--教育资源门户，提供试卷、教案、课件、论文、素材以及各类教学资源下载，还有大量而丰富的教学相关资讯！" type="#_x0000_t75" style="height:20.25pt;width:167.25pt;" o:ole="t" filled="f" o:preferrelative="t" stroked="f" coordsize="21600,21600">
            <v:path/>
            <v:fill on="f" focussize="0,0"/>
            <v:stroke on="f" joinstyle="miter"/>
            <v:imagedata r:id="rId15" o:title="eqIda8c6dc431075c48ccfcd588706a26a07"/>
            <o:lock v:ext="edit" aspectratio="t"/>
            <w10:wrap type="none"/>
            <w10:anchorlock/>
          </v:shape>
          <o:OLEObject Type="Embed" ProgID="Equation.DSMT4" ShapeID="_x0000_i1026" DrawAspect="Content" ObjectID="_1468075726" r:id="rId14">
            <o:LockedField>false</o:LockedField>
          </o:OLEObject>
        </w:object>
      </w:r>
    </w:p>
    <w:p w14:paraId="7AEBCE9D">
      <w:pPr>
        <w:tabs>
          <w:tab w:val="left" w:pos="4873"/>
        </w:tabs>
        <w:spacing w:line="360" w:lineRule="auto"/>
        <w:jc w:val="left"/>
        <w:textAlignment w:val="center"/>
        <w:rPr>
          <w:color w:val="000000"/>
        </w:rPr>
      </w:pPr>
      <w:r>
        <w:rPr>
          <w:color w:val="000000"/>
        </w:rPr>
        <w:t xml:space="preserve">C. </w:t>
      </w:r>
      <w:r>
        <w:object>
          <v:shape id="_x0000_i1027" o:spt="75" alt="学科网(www.zxxk.com)--教育资源门户，提供试卷、教案、课件、论文、素材以及各类教学资源下载，还有大量而丰富的教学相关资讯！" type="#_x0000_t75" style="height:20.25pt;width:204.75pt;" o:ole="t" filled="f" o:preferrelative="t" stroked="f" coordsize="21600,21600">
            <v:path/>
            <v:fill on="f" focussize="0,0"/>
            <v:stroke on="f" joinstyle="miter"/>
            <v:imagedata r:id="rId17" o:title="eqId110cca227d64ab18b5699a6e42524945"/>
            <o:lock v:ext="edit" aspectratio="t"/>
            <w10:wrap type="none"/>
            <w10:anchorlock/>
          </v:shape>
          <o:OLEObject Type="Embed" ProgID="Equation.DSMT4" ShapeID="_x0000_i1027" DrawAspect="Content" ObjectID="_1468075727" r:id="rId16">
            <o:LockedField>false</o:LockedField>
          </o:OLEObject>
        </w:object>
      </w:r>
      <w:r>
        <w:rPr>
          <w:color w:val="000000"/>
        </w:rPr>
        <w:tab/>
      </w:r>
      <w:r>
        <w:rPr>
          <w:color w:val="000000"/>
        </w:rPr>
        <w:t xml:space="preserve">D. </w:t>
      </w:r>
      <w:r>
        <w:object>
          <v:shape id="_x0000_i1028" o:spt="75" alt="学科网(www.zxxk.com)--教育资源门户，提供试卷、教案、课件、论文、素材以及各类教学资源下载，还有大量而丰富的教学相关资讯！" type="#_x0000_t75" style="height:18.75pt;width:182.25pt;" o:ole="t" filled="f" o:preferrelative="t" stroked="f" coordsize="21600,21600">
            <v:path/>
            <v:fill on="f" focussize="0,0"/>
            <v:stroke on="f" joinstyle="miter"/>
            <v:imagedata r:id="rId19" o:title="eqIdd35c820c5fc0309d19db7e7c52392a1b"/>
            <o:lock v:ext="edit" aspectratio="t"/>
            <w10:wrap type="none"/>
            <w10:anchorlock/>
          </v:shape>
          <o:OLEObject Type="Embed" ProgID="Equation.DSMT4" ShapeID="_x0000_i1028" DrawAspect="Content" ObjectID="_1468075728" r:id="rId18">
            <o:LockedField>false</o:LockedField>
          </o:OLEObject>
        </w:object>
      </w:r>
    </w:p>
    <w:p w14:paraId="1015B559">
      <w:pPr>
        <w:spacing w:line="360" w:lineRule="auto"/>
        <w:textAlignment w:val="center"/>
        <w:rPr>
          <w:color w:val="000000"/>
        </w:rPr>
      </w:pPr>
      <w:r>
        <w:rPr>
          <w:color w:val="2E75B6"/>
        </w:rPr>
        <w:t>【答案】</w:t>
      </w:r>
      <w:r>
        <w:rPr>
          <w:color w:val="000000"/>
        </w:rPr>
        <w:t>D</w:t>
      </w:r>
    </w:p>
    <w:p w14:paraId="376BFA7C">
      <w:pPr>
        <w:spacing w:line="360" w:lineRule="auto"/>
        <w:textAlignment w:val="center"/>
        <w:rPr>
          <w:color w:val="000000"/>
        </w:rPr>
      </w:pPr>
      <w:r>
        <w:rPr>
          <w:color w:val="2E75B6"/>
        </w:rPr>
        <w:t>【解析】</w:t>
      </w:r>
    </w:p>
    <w:p w14:paraId="65FA4B76">
      <w:pPr>
        <w:spacing w:line="360" w:lineRule="auto"/>
        <w:jc w:val="left"/>
        <w:textAlignment w:val="center"/>
        <w:rPr>
          <w:color w:val="000000"/>
        </w:rPr>
      </w:pPr>
      <w:r>
        <w:rPr>
          <w:color w:val="000000"/>
        </w:rPr>
        <w:t>【详解】A、铝和氧气在点燃条件下反应生成氧化铝，化学方程式为</w:t>
      </w:r>
      <w:r>
        <w:object>
          <v:shape id="_x0000_i1029" o:spt="75" alt="学科网(www.zxxk.com)--教育资源门户，提供试卷、教案、课件、论文、素材以及各类教学资源下载，还有大量而丰富的教学相关资讯！" type="#_x0000_t75" style="height:38.25pt;width:111.75pt;" o:ole="t" filled="f" o:preferrelative="t" stroked="f" coordsize="21600,21600">
            <v:path/>
            <v:fill on="f" focussize="0,0"/>
            <v:stroke on="f" joinstyle="miter"/>
            <v:imagedata r:id="rId21" o:title="eqId10e8cd32e0bb7edb69799aacb22388ae"/>
            <o:lock v:ext="edit" aspectratio="t"/>
            <w10:wrap type="none"/>
            <w10:anchorlock/>
          </v:shape>
          <o:OLEObject Type="Embed" ProgID="Equation.DSMT4" ShapeID="_x0000_i1029" DrawAspect="Content" ObjectID="_1468075729" r:id="rId20">
            <o:LockedField>false</o:LockedField>
          </o:OLEObject>
        </w:object>
      </w:r>
      <w:r>
        <w:rPr>
          <w:color w:val="000000"/>
        </w:rPr>
        <w:t>，化学方程式书写完全正确。</w:t>
      </w:r>
    </w:p>
    <w:p w14:paraId="6E4D86BB">
      <w:pPr>
        <w:spacing w:line="360" w:lineRule="auto"/>
        <w:jc w:val="left"/>
        <w:textAlignment w:val="center"/>
        <w:rPr>
          <w:color w:val="000000"/>
        </w:rPr>
      </w:pPr>
      <w:r>
        <w:rPr>
          <w:color w:val="000000"/>
        </w:rPr>
        <w:t>B、铜和硝酸银溶液反应生成银和硝酸铜溶液，化学方程式为</w:t>
      </w:r>
      <w:r>
        <w:object>
          <v:shape id="_x0000_i1030" o:spt="75" alt="学科网(www.zxxk.com)--教育资源门户，提供试卷、教案、课件、论文、素材以及各类教学资源下载，还有大量而丰富的教学相关资讯！" type="#_x0000_t75" style="height:20.25pt;width:167.25pt;" o:ole="t" filled="f" o:preferrelative="t" stroked="f" coordsize="21600,21600">
            <v:path/>
            <v:fill on="f" focussize="0,0"/>
            <v:stroke on="f" joinstyle="miter"/>
            <v:imagedata r:id="rId15" o:title="eqIda8c6dc431075c48ccfcd588706a26a07"/>
            <o:lock v:ext="edit" aspectratio="t"/>
            <w10:wrap type="none"/>
            <w10:anchorlock/>
          </v:shape>
          <o:OLEObject Type="Embed" ProgID="Equation.DSMT4" ShapeID="_x0000_i1030" DrawAspect="Content" ObjectID="_1468075730" r:id="rId22">
            <o:LockedField>false</o:LockedField>
          </o:OLEObject>
        </w:object>
      </w:r>
      <w:r>
        <w:rPr>
          <w:color w:val="000000"/>
        </w:rPr>
        <w:t>，化学方程式书写完全正确。</w:t>
      </w:r>
    </w:p>
    <w:p w14:paraId="79BD3829">
      <w:pPr>
        <w:spacing w:line="360" w:lineRule="auto"/>
        <w:jc w:val="left"/>
        <w:textAlignment w:val="center"/>
        <w:rPr>
          <w:color w:val="000000"/>
        </w:rPr>
      </w:pPr>
      <w:r>
        <w:rPr>
          <w:color w:val="000000"/>
        </w:rPr>
        <w:t>C、氯化镁溶液与氢氧化钙溶液反应生成氢氧化镁沉淀和氯化钙溶液，化学方程式为</w:t>
      </w:r>
      <w:r>
        <w:object>
          <v:shape id="_x0000_i1031" o:spt="75" alt="学科网(www.zxxk.com)--教育资源门户，提供试卷、教案、课件、论文、素材以及各类教学资源下载，还有大量而丰富的教学相关资讯！" type="#_x0000_t75" style="height:20.25pt;width:204.75pt;" o:ole="t" filled="f" o:preferrelative="t" stroked="f" coordsize="21600,21600">
            <v:path/>
            <v:fill on="f" focussize="0,0"/>
            <v:stroke on="f" joinstyle="miter"/>
            <v:imagedata r:id="rId17" o:title="eqId110cca227d64ab18b5699a6e42524945"/>
            <o:lock v:ext="edit" aspectratio="t"/>
            <w10:wrap type="none"/>
            <w10:anchorlock/>
          </v:shape>
          <o:OLEObject Type="Embed" ProgID="Equation.DSMT4" ShapeID="_x0000_i1031" DrawAspect="Content" ObjectID="_1468075731" r:id="rId23">
            <o:LockedField>false</o:LockedField>
          </o:OLEObject>
        </w:object>
      </w:r>
      <w:r>
        <w:rPr>
          <w:color w:val="000000"/>
        </w:rPr>
        <w:t>，化学方程式书写完全正确。</w:t>
      </w:r>
    </w:p>
    <w:p w14:paraId="42886F37">
      <w:pPr>
        <w:spacing w:line="360" w:lineRule="auto"/>
        <w:jc w:val="left"/>
        <w:textAlignment w:val="center"/>
        <w:rPr>
          <w:color w:val="000000"/>
        </w:rPr>
      </w:pPr>
      <w:r>
        <w:rPr>
          <w:color w:val="000000"/>
        </w:rPr>
        <w:t>D、碳酸氢钠受热分解生成碳酸钠、水和二氧化碳，化学方程式为</w:t>
      </w:r>
      <w:r>
        <w:object>
          <v:shape id="_x0000_i1032" o:spt="75" alt="学科网(www.zxxk.com)--教育资源门户，提供试卷、教案、课件、论文、素材以及各类教学资源下载，还有大量而丰富的教学相关资讯！" type="#_x0000_t75" style="height:33.75pt;width:180.75pt;" o:ole="t" filled="f" o:preferrelative="t" stroked="f" coordsize="21600,21600">
            <v:path/>
            <v:fill on="f" focussize="0,0"/>
            <v:stroke on="f" joinstyle="miter"/>
            <v:imagedata r:id="rId25" o:title="eqId6c5146ab56c8bc3013865cbacd843058"/>
            <o:lock v:ext="edit" aspectratio="t"/>
            <w10:wrap type="none"/>
            <w10:anchorlock/>
          </v:shape>
          <o:OLEObject Type="Embed" ProgID="Equation.DSMT4" ShapeID="_x0000_i1032" DrawAspect="Content" ObjectID="_1468075732" r:id="rId24">
            <o:LockedField>false</o:LockedField>
          </o:OLEObject>
        </w:object>
      </w:r>
      <w:r>
        <w:rPr>
          <w:color w:val="000000"/>
        </w:rPr>
        <w:t>，原化学方程式中没有加热这个反应条件，即化学方程式书写错误。</w:t>
      </w:r>
    </w:p>
    <w:p w14:paraId="0E8D13FD">
      <w:pPr>
        <w:spacing w:line="360" w:lineRule="auto"/>
        <w:jc w:val="left"/>
        <w:textAlignment w:val="center"/>
        <w:rPr>
          <w:color w:val="000000"/>
        </w:rPr>
      </w:pPr>
      <w:r>
        <w:rPr>
          <w:color w:val="000000"/>
        </w:rPr>
        <w:t>综上所述：选择D。</w:t>
      </w:r>
      <w:r>
        <w:rPr>
          <w:color w:val="000000"/>
        </w:rPr>
        <w:br w:type="textWrapping"/>
      </w:r>
    </w:p>
    <w:p w14:paraId="0C68E659">
      <w:pPr>
        <w:spacing w:line="360" w:lineRule="auto"/>
        <w:jc w:val="left"/>
        <w:textAlignment w:val="center"/>
        <w:rPr>
          <w:color w:val="000000"/>
        </w:rPr>
      </w:pPr>
      <w:r>
        <w:rPr>
          <w:color w:val="000000"/>
        </w:rPr>
        <w:t xml:space="preserve">4. </w:t>
      </w:r>
      <w:r>
        <w:rPr>
          <w:rFonts w:ascii="宋体" w:hAnsi="宋体" w:eastAsia="宋体" w:cs="宋体"/>
          <w:color w:val="000000"/>
        </w:rPr>
        <w:t>下列物质中非金属元素的化合价有显正价的是</w:t>
      </w:r>
    </w:p>
    <w:p w14:paraId="050A3745">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3" o:spt="75" alt="学科网(www.zxxk.com)--教育资源门户，提供试卷、教案、课件、论文、素材以及各类教学资源下载，还有大量而丰富的教学相关资讯！" type="#_x0000_t75" style="height:18.4pt;width:30.15pt;" o:ole="t" filled="f" o:preferrelative="t" stroked="f" coordsize="21600,21600">
            <v:path/>
            <v:fill on="f" focussize="0,0"/>
            <v:stroke on="f" joinstyle="miter"/>
            <v:imagedata r:id="rId27" o:title="eqIde643a94f553f1bfe709ae97cf8410b26"/>
            <o:lock v:ext="edit" aspectratio="t"/>
            <w10:wrap type="none"/>
            <w10:anchorlock/>
          </v:shape>
          <o:OLEObject Type="Embed" ProgID="Equation.DSMT4" ShapeID="_x0000_i1033" DrawAspect="Content" ObjectID="_1468075733" r:id="rId26">
            <o:LockedField>false</o:LockedField>
          </o:OLEObject>
        </w:object>
      </w:r>
      <w:r>
        <w:rPr>
          <w:color w:val="000000"/>
        </w:rPr>
        <w:tab/>
      </w:r>
      <w:r>
        <w:rPr>
          <w:color w:val="000000"/>
        </w:rPr>
        <w:t xml:space="preserve">B. </w:t>
      </w:r>
      <w:r>
        <w:object>
          <v:shape id="_x0000_i1034" o:spt="75" alt="学科网(www.zxxk.com)--教育资源门户，提供试卷、教案、课件、论文、素材以及各类教学资源下载，还有大量而丰富的教学相关资讯！" type="#_x0000_t75" style="height:18pt;width:27.75pt;" o:ole="t" filled="f" o:preferrelative="t" stroked="f" coordsize="21600,21600">
            <v:path/>
            <v:fill on="f" focussize="0,0"/>
            <v:stroke on="f" joinstyle="miter"/>
            <v:imagedata r:id="rId29" o:title="eqIdb6afb11e7ca3b8bff44d6b0a69f282f4"/>
            <o:lock v:ext="edit" aspectratio="t"/>
            <w10:wrap type="none"/>
            <w10:anchorlock/>
          </v:shape>
          <o:OLEObject Type="Embed" ProgID="Equation.DSMT4" ShapeID="_x0000_i1034" DrawAspect="Content" ObjectID="_1468075734" r:id="rId28">
            <o:LockedField>false</o:LockedField>
          </o:OLEObject>
        </w:object>
      </w:r>
      <w:r>
        <w:rPr>
          <w:color w:val="000000"/>
        </w:rPr>
        <w:tab/>
      </w:r>
      <w:r>
        <w:rPr>
          <w:color w:val="000000"/>
        </w:rPr>
        <w:t xml:space="preserve">C. </w:t>
      </w:r>
      <w:r>
        <w:object>
          <v:shape id="_x0000_i1035"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31" o:title="eqIdfca7b0f9aa5fc600943bbef51fc36b72"/>
            <o:lock v:ext="edit" aspectratio="t"/>
            <w10:wrap type="none"/>
            <w10:anchorlock/>
          </v:shape>
          <o:OLEObject Type="Embed" ProgID="Equation.DSMT4" ShapeID="_x0000_i1035" DrawAspect="Content" ObjectID="_1468075735" r:id="rId30">
            <o:LockedField>false</o:LockedField>
          </o:OLEObject>
        </w:object>
      </w:r>
      <w:r>
        <w:rPr>
          <w:color w:val="000000"/>
        </w:rPr>
        <w:tab/>
      </w:r>
      <w:r>
        <w:rPr>
          <w:color w:val="000000"/>
        </w:rPr>
        <w:t xml:space="preserve">D. </w:t>
      </w:r>
      <w:r>
        <w:object>
          <v:shape id="_x0000_i1036" o:spt="75" alt="学科网(www.zxxk.com)--教育资源门户，提供试卷、教案、课件、论文、素材以及各类教学资源下载，还有大量而丰富的教学相关资讯！" type="#_x0000_t75" style="height:18pt;width:26pt;" o:ole="t" filled="f" o:preferrelative="t" stroked="f" coordsize="21600,21600">
            <v:path/>
            <v:fill on="f" focussize="0,0"/>
            <v:stroke on="f" joinstyle="miter"/>
            <v:imagedata r:id="rId33" o:title="eqId2f8dd3411d4346af2ee9b80b682dd5fa"/>
            <o:lock v:ext="edit" aspectratio="t"/>
            <w10:wrap type="none"/>
            <w10:anchorlock/>
          </v:shape>
          <o:OLEObject Type="Embed" ProgID="Equation.DSMT4" ShapeID="_x0000_i1036" DrawAspect="Content" ObjectID="_1468075736" r:id="rId32">
            <o:LockedField>false</o:LockedField>
          </o:OLEObject>
        </w:object>
      </w:r>
    </w:p>
    <w:p w14:paraId="7446D8A4">
      <w:pPr>
        <w:spacing w:line="360" w:lineRule="auto"/>
        <w:textAlignment w:val="center"/>
        <w:rPr>
          <w:color w:val="000000"/>
        </w:rPr>
      </w:pPr>
      <w:r>
        <w:rPr>
          <w:color w:val="2E75B6"/>
        </w:rPr>
        <w:t>【答案】</w:t>
      </w:r>
      <w:r>
        <w:rPr>
          <w:color w:val="000000"/>
        </w:rPr>
        <w:t>B</w:t>
      </w:r>
    </w:p>
    <w:p w14:paraId="06BAD133">
      <w:pPr>
        <w:spacing w:line="360" w:lineRule="auto"/>
        <w:textAlignment w:val="center"/>
        <w:rPr>
          <w:color w:val="000000"/>
        </w:rPr>
      </w:pPr>
      <w:r>
        <w:rPr>
          <w:color w:val="2E75B6"/>
        </w:rPr>
        <w:t>【解析】</w:t>
      </w:r>
    </w:p>
    <w:p w14:paraId="301CEA17">
      <w:pPr>
        <w:spacing w:line="360" w:lineRule="auto"/>
        <w:jc w:val="left"/>
        <w:textAlignment w:val="center"/>
        <w:rPr>
          <w:color w:val="000000"/>
        </w:rPr>
      </w:pPr>
      <w:r>
        <w:rPr>
          <w:color w:val="000000"/>
        </w:rPr>
        <w:t>【详解】A、CaH</w:t>
      </w:r>
      <w:r>
        <w:rPr>
          <w:color w:val="000000"/>
          <w:vertAlign w:val="subscript"/>
        </w:rPr>
        <w:t>2</w:t>
      </w:r>
      <w:r>
        <w:rPr>
          <w:color w:val="000000"/>
        </w:rPr>
        <w:t>中非金属元素为氢元素，其中金属元素钙显正价，根据在化合物中正负化合价代数和为零，氢元素显负价，选项错误；</w:t>
      </w:r>
    </w:p>
    <w:p w14:paraId="6E45DFEA">
      <w:pPr>
        <w:spacing w:line="360" w:lineRule="auto"/>
        <w:jc w:val="left"/>
        <w:textAlignment w:val="center"/>
        <w:rPr>
          <w:color w:val="000000"/>
        </w:rPr>
      </w:pPr>
      <w:r>
        <w:rPr>
          <w:color w:val="000000"/>
        </w:rPr>
        <w:t>B、KIO</w:t>
      </w:r>
      <w:r>
        <w:rPr>
          <w:color w:val="000000"/>
          <w:vertAlign w:val="subscript"/>
        </w:rPr>
        <w:t>3</w:t>
      </w:r>
      <w:r>
        <w:rPr>
          <w:color w:val="000000"/>
        </w:rPr>
        <w:t>中非金属元素为碘元素和氧元素，其中钾元素显+1价，氧元素显-2价，设碘元素的化合价是</w:t>
      </w:r>
      <w:r>
        <w:rPr>
          <w:i/>
          <w:color w:val="000000"/>
        </w:rPr>
        <w:t>x</w:t>
      </w:r>
      <w:r>
        <w:rPr>
          <w:color w:val="000000"/>
        </w:rPr>
        <w:t>，根据在化合物中正负化合价代数和为零，可得：（+1）+</w:t>
      </w:r>
      <w:r>
        <w:rPr>
          <w:i/>
          <w:color w:val="000000"/>
        </w:rPr>
        <w:t>x</w:t>
      </w:r>
      <w:r>
        <w:rPr>
          <w:color w:val="000000"/>
        </w:rPr>
        <w:t>+（-2）×3=0，则</w:t>
      </w:r>
      <w:r>
        <w:rPr>
          <w:i/>
          <w:color w:val="000000"/>
        </w:rPr>
        <w:t>x</w:t>
      </w:r>
      <w:r>
        <w:rPr>
          <w:color w:val="000000"/>
        </w:rPr>
        <w:t>=+5价，选项正确；</w:t>
      </w:r>
    </w:p>
    <w:p w14:paraId="6BE8CA84">
      <w:pPr>
        <w:spacing w:line="360" w:lineRule="auto"/>
        <w:jc w:val="left"/>
        <w:textAlignment w:val="center"/>
        <w:rPr>
          <w:color w:val="000000"/>
        </w:rPr>
      </w:pPr>
      <w:r>
        <w:rPr>
          <w:color w:val="000000"/>
        </w:rPr>
        <w:t>C、NaAlO</w:t>
      </w:r>
      <w:r>
        <w:rPr>
          <w:color w:val="000000"/>
          <w:vertAlign w:val="subscript"/>
        </w:rPr>
        <w:t>2</w:t>
      </w:r>
      <w:r>
        <w:rPr>
          <w:color w:val="000000"/>
        </w:rPr>
        <w:t>中非金属元素为氧元素，其中钠元素显+1价，铝元素显+3价，设氧元素的化合价是</w:t>
      </w:r>
      <w:r>
        <w:rPr>
          <w:i/>
          <w:color w:val="000000"/>
        </w:rPr>
        <w:t>x</w:t>
      </w:r>
      <w:r>
        <w:rPr>
          <w:color w:val="000000"/>
        </w:rPr>
        <w:t>，根据在化合物中正负化合价代数和为零，可得：（+1）+（+3）+2</w:t>
      </w:r>
      <w:r>
        <w:rPr>
          <w:i/>
          <w:color w:val="000000"/>
        </w:rPr>
        <w:t>x</w:t>
      </w:r>
      <w:r>
        <w:rPr>
          <w:color w:val="000000"/>
        </w:rPr>
        <w:t>=0，则</w:t>
      </w:r>
      <w:r>
        <w:rPr>
          <w:i/>
          <w:color w:val="000000"/>
        </w:rPr>
        <w:t>x</w:t>
      </w:r>
      <w:r>
        <w:rPr>
          <w:color w:val="000000"/>
        </w:rPr>
        <w:t>=-2价，选项错误；</w:t>
      </w:r>
    </w:p>
    <w:p w14:paraId="018815C1">
      <w:pPr>
        <w:spacing w:line="360" w:lineRule="auto"/>
        <w:jc w:val="left"/>
        <w:textAlignment w:val="center"/>
        <w:rPr>
          <w:color w:val="000000"/>
        </w:rPr>
      </w:pPr>
      <w:r>
        <w:rPr>
          <w:color w:val="000000"/>
        </w:rPr>
        <w:t>D、FeS</w:t>
      </w:r>
      <w:r>
        <w:rPr>
          <w:color w:val="000000"/>
          <w:vertAlign w:val="subscript"/>
        </w:rPr>
        <w:t>2</w:t>
      </w:r>
      <w:r>
        <w:rPr>
          <w:color w:val="000000"/>
        </w:rPr>
        <w:t>中硫元素为非金属元素，其中铁元素显正价，所以硫元素显负价，选项错误；</w:t>
      </w:r>
    </w:p>
    <w:p w14:paraId="43E7CF63">
      <w:pPr>
        <w:spacing w:line="360" w:lineRule="auto"/>
        <w:jc w:val="left"/>
        <w:textAlignment w:val="center"/>
        <w:rPr>
          <w:color w:val="000000"/>
        </w:rPr>
      </w:pPr>
      <w:r>
        <w:rPr>
          <w:color w:val="000000"/>
        </w:rPr>
        <w:t>故选B。</w:t>
      </w:r>
    </w:p>
    <w:p w14:paraId="4ED2E7DF">
      <w:pPr>
        <w:spacing w:line="360" w:lineRule="auto"/>
        <w:jc w:val="left"/>
        <w:textAlignment w:val="center"/>
        <w:rPr>
          <w:color w:val="000000"/>
        </w:rPr>
      </w:pPr>
      <w:r>
        <w:rPr>
          <w:color w:val="000000"/>
        </w:rPr>
        <w:t xml:space="preserve">5. </w:t>
      </w:r>
      <w:r>
        <w:rPr>
          <w:rFonts w:ascii="宋体" w:hAnsi="宋体" w:eastAsia="宋体" w:cs="宋体"/>
          <w:color w:val="000000"/>
        </w:rPr>
        <w:t>火药是我国古代四大发明之一，引爆时发生</w:t>
      </w:r>
      <w:r>
        <w:object>
          <v:shape id="_x0000_i1037" o:spt="75" alt="学科网(www.zxxk.com)--教育资源门户，提供试卷、教案、课件、论文、素材以及各类教学资源下载，还有大量而丰富的教学相关资讯！" type="#_x0000_t75" style="height:19.5pt;width:171pt;" o:ole="t" filled="f" o:preferrelative="t" stroked="f" coordsize="21600,21600">
            <v:path/>
            <v:fill on="f" focussize="0,0"/>
            <v:stroke on="f" joinstyle="miter"/>
            <v:imagedata r:id="rId35" o:title="eqIdaf57b6055ea3b5e18f826e84a7b8af2d"/>
            <o:lock v:ext="edit" aspectratio="t"/>
            <w10:wrap type="none"/>
            <w10:anchorlock/>
          </v:shape>
          <o:OLEObject Type="Embed" ProgID="Equation.DSMT4" ShapeID="_x0000_i1037" DrawAspect="Content" ObjectID="_1468075737" r:id="rId34">
            <o:LockedField>false</o:LockedField>
          </o:OLEObject>
        </w:object>
      </w:r>
      <w:r>
        <w:rPr>
          <w:rFonts w:ascii="宋体" w:hAnsi="宋体" w:eastAsia="宋体" w:cs="宋体"/>
          <w:color w:val="000000"/>
        </w:rPr>
        <w:t>反应，下列有关物质</w:t>
      </w:r>
      <w:r>
        <w:rPr>
          <w:rFonts w:ascii="Times New Roman" w:hAnsi="Times New Roman" w:eastAsia="Times New Roman" w:cs="Times New Roman"/>
          <w:color w:val="000000"/>
        </w:rPr>
        <w:t>X</w:t>
      </w:r>
      <w:r>
        <w:rPr>
          <w:rFonts w:ascii="宋体" w:hAnsi="宋体" w:eastAsia="宋体" w:cs="宋体"/>
          <w:color w:val="000000"/>
        </w:rPr>
        <w:t>的说法错误的是</w:t>
      </w:r>
    </w:p>
    <w:p w14:paraId="6905EC2E">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是空气的成分之一</w:t>
      </w:r>
      <w:r>
        <w:rPr>
          <w:color w:val="000000"/>
        </w:rPr>
        <w:tab/>
      </w:r>
      <w:r>
        <w:rPr>
          <w:color w:val="000000"/>
        </w:rPr>
        <w:t xml:space="preserve">B. </w:t>
      </w:r>
      <w:r>
        <w:rPr>
          <w:rFonts w:ascii="宋体" w:hAnsi="宋体" w:eastAsia="宋体" w:cs="宋体"/>
          <w:color w:val="000000"/>
        </w:rPr>
        <w:t>可用于灭火</w:t>
      </w:r>
      <w:r>
        <w:rPr>
          <w:color w:val="000000"/>
        </w:rPr>
        <w:tab/>
      </w:r>
      <w:r>
        <w:rPr>
          <w:color w:val="000000"/>
        </w:rPr>
        <w:t xml:space="preserve">C. </w:t>
      </w:r>
      <w:r>
        <w:rPr>
          <w:rFonts w:ascii="宋体" w:hAnsi="宋体" w:eastAsia="宋体" w:cs="宋体"/>
          <w:color w:val="000000"/>
        </w:rPr>
        <w:t>其水溶液显酸性</w:t>
      </w:r>
      <w:r>
        <w:rPr>
          <w:color w:val="000000"/>
        </w:rPr>
        <w:tab/>
      </w:r>
      <w:r>
        <w:rPr>
          <w:color w:val="000000"/>
        </w:rPr>
        <w:t xml:space="preserve">D. </w:t>
      </w:r>
      <w:r>
        <w:rPr>
          <w:rFonts w:ascii="宋体" w:hAnsi="宋体" w:eastAsia="宋体" w:cs="宋体"/>
          <w:color w:val="000000"/>
        </w:rPr>
        <w:t>有毒性</w:t>
      </w:r>
    </w:p>
    <w:p w14:paraId="7C299C35">
      <w:pPr>
        <w:spacing w:line="360" w:lineRule="auto"/>
        <w:textAlignment w:val="center"/>
        <w:rPr>
          <w:color w:val="000000"/>
        </w:rPr>
      </w:pPr>
      <w:r>
        <w:rPr>
          <w:color w:val="2E75B6"/>
        </w:rPr>
        <w:t>【答案】</w:t>
      </w:r>
      <w:r>
        <w:rPr>
          <w:color w:val="000000"/>
        </w:rPr>
        <w:t>D</w:t>
      </w:r>
    </w:p>
    <w:p w14:paraId="78713203">
      <w:pPr>
        <w:spacing w:line="360" w:lineRule="auto"/>
        <w:textAlignment w:val="center"/>
        <w:rPr>
          <w:color w:val="000000"/>
        </w:rPr>
      </w:pPr>
      <w:r>
        <w:rPr>
          <w:color w:val="2E75B6"/>
        </w:rPr>
        <w:t>【解析】</w:t>
      </w:r>
    </w:p>
    <w:p w14:paraId="36AB1DC0">
      <w:pPr>
        <w:spacing w:line="360" w:lineRule="auto"/>
        <w:jc w:val="left"/>
        <w:textAlignment w:val="center"/>
        <w:rPr>
          <w:color w:val="000000"/>
        </w:rPr>
      </w:pPr>
      <w:r>
        <w:rPr>
          <w:color w:val="000000"/>
        </w:rPr>
        <w:t>【分析】由质量守恒定律可知，在化学反应前后，原子的个数不变，推出X为CO</w:t>
      </w:r>
      <w:r>
        <w:rPr>
          <w:color w:val="000000"/>
          <w:vertAlign w:val="subscript"/>
        </w:rPr>
        <w:t>2</w:t>
      </w:r>
      <w:r>
        <w:rPr>
          <w:color w:val="000000"/>
        </w:rPr>
        <w:t>，根据CO</w:t>
      </w:r>
      <w:r>
        <w:rPr>
          <w:color w:val="000000"/>
          <w:vertAlign w:val="subscript"/>
        </w:rPr>
        <w:t>2</w:t>
      </w:r>
      <w:r>
        <w:rPr>
          <w:color w:val="000000"/>
        </w:rPr>
        <w:t>的相关性质来解答本题。</w:t>
      </w:r>
    </w:p>
    <w:p w14:paraId="6E86277D">
      <w:pPr>
        <w:spacing w:line="360" w:lineRule="auto"/>
        <w:jc w:val="left"/>
        <w:textAlignment w:val="center"/>
        <w:rPr>
          <w:color w:val="000000"/>
        </w:rPr>
      </w:pPr>
      <w:r>
        <w:rPr>
          <w:color w:val="000000"/>
        </w:rPr>
        <w:t>【详解】A、CO</w:t>
      </w:r>
      <w:r>
        <w:rPr>
          <w:color w:val="000000"/>
          <w:vertAlign w:val="subscript"/>
        </w:rPr>
        <w:t>2</w:t>
      </w:r>
      <w:r>
        <w:rPr>
          <w:color w:val="000000"/>
        </w:rPr>
        <w:t>占空气体积的0.03%，是空气的成分之一，故此项说法正确；</w:t>
      </w:r>
    </w:p>
    <w:p w14:paraId="1E1C875F">
      <w:pPr>
        <w:spacing w:line="360" w:lineRule="auto"/>
        <w:jc w:val="left"/>
        <w:textAlignment w:val="center"/>
        <w:rPr>
          <w:color w:val="000000"/>
        </w:rPr>
      </w:pPr>
      <w:r>
        <w:rPr>
          <w:color w:val="000000"/>
        </w:rPr>
        <w:t>B、CO</w:t>
      </w:r>
      <w:r>
        <w:rPr>
          <w:color w:val="000000"/>
          <w:vertAlign w:val="subscript"/>
        </w:rPr>
        <w:t>2</w:t>
      </w:r>
      <w:r>
        <w:rPr>
          <w:color w:val="000000"/>
        </w:rPr>
        <w:t>不可燃也不助燃，能用于灭火，故此项说法正确；</w:t>
      </w:r>
    </w:p>
    <w:p w14:paraId="7746EB42">
      <w:pPr>
        <w:spacing w:line="360" w:lineRule="auto"/>
        <w:jc w:val="left"/>
        <w:textAlignment w:val="center"/>
        <w:rPr>
          <w:color w:val="000000"/>
        </w:rPr>
      </w:pPr>
      <w:r>
        <w:rPr>
          <w:color w:val="000000"/>
        </w:rPr>
        <w:t>C、CO</w:t>
      </w:r>
      <w:r>
        <w:rPr>
          <w:color w:val="000000"/>
          <w:vertAlign w:val="subscript"/>
        </w:rPr>
        <w:t>2</w:t>
      </w:r>
      <w:r>
        <w:rPr>
          <w:color w:val="000000"/>
        </w:rPr>
        <w:t>与水反应生成碳酸，水溶液显酸性，故此项说法正确；</w:t>
      </w:r>
    </w:p>
    <w:p w14:paraId="559C01AB">
      <w:pPr>
        <w:spacing w:line="360" w:lineRule="auto"/>
        <w:jc w:val="left"/>
        <w:textAlignment w:val="center"/>
        <w:rPr>
          <w:color w:val="000000"/>
        </w:rPr>
      </w:pPr>
      <w:r>
        <w:rPr>
          <w:color w:val="000000"/>
        </w:rPr>
        <w:t>D、人体吸入过多CO</w:t>
      </w:r>
      <w:r>
        <w:rPr>
          <w:color w:val="000000"/>
          <w:vertAlign w:val="subscript"/>
        </w:rPr>
        <w:t>2</w:t>
      </w:r>
      <w:r>
        <w:rPr>
          <w:color w:val="000000"/>
        </w:rPr>
        <w:t>会窒息，但CO</w:t>
      </w:r>
      <w:r>
        <w:rPr>
          <w:color w:val="000000"/>
          <w:vertAlign w:val="subscript"/>
        </w:rPr>
        <w:t>2</w:t>
      </w:r>
      <w:r>
        <w:rPr>
          <w:color w:val="000000"/>
        </w:rPr>
        <w:t>本身没有毒性，故此项说法错误。</w:t>
      </w:r>
    </w:p>
    <w:p w14:paraId="126FBD0F">
      <w:pPr>
        <w:spacing w:line="360" w:lineRule="auto"/>
        <w:jc w:val="left"/>
        <w:textAlignment w:val="center"/>
        <w:rPr>
          <w:color w:val="000000"/>
        </w:rPr>
      </w:pPr>
      <w:r>
        <w:rPr>
          <w:color w:val="000000"/>
        </w:rPr>
        <w:t>故选D。</w:t>
      </w:r>
    </w:p>
    <w:p w14:paraId="6CEC44DD">
      <w:pPr>
        <w:spacing w:line="360" w:lineRule="auto"/>
        <w:jc w:val="left"/>
        <w:textAlignment w:val="center"/>
        <w:rPr>
          <w:color w:val="000000"/>
        </w:rPr>
      </w:pPr>
      <w:r>
        <w:rPr>
          <w:color w:val="000000"/>
        </w:rPr>
        <w:t xml:space="preserve">6. </w:t>
      </w:r>
      <w:r>
        <w:rPr>
          <w:rFonts w:ascii="宋体" w:hAnsi="宋体" w:eastAsia="宋体" w:cs="宋体"/>
          <w:color w:val="000000"/>
        </w:rPr>
        <w:t>某溶液中只含有</w:t>
      </w:r>
      <w:r>
        <w:object>
          <v:shape id="_x0000_i1038" o:spt="75" alt="学科网(www.zxxk.com)--教育资源门户，提供试卷、教案、课件、论文、素材以及各类教学资源下载，还有大量而丰富的教学相关资讯！" type="#_x0000_t75" style="height:14.95pt;width:23.1pt;" o:ole="t" filled="f" o:preferrelative="t" stroked="f" coordsize="21600,21600">
            <v:path/>
            <v:fill on="f" focussize="0,0"/>
            <v:stroke on="f" joinstyle="miter"/>
            <v:imagedata r:id="rId37" o:title="eqId6f799eb3fc0f7d9fdad7cf26bedcd23e"/>
            <o:lock v:ext="edit" aspectratio="t"/>
            <w10:wrap type="none"/>
            <w10:anchorlock/>
          </v:shape>
          <o:OLEObject Type="Embed" ProgID="Equation.DSMT4" ShapeID="_x0000_i1038" DrawAspect="Content" ObjectID="_1468075738" r:id="rId36">
            <o:LockedField>false</o:LockedField>
          </o:OLEObject>
        </w:object>
      </w:r>
      <w:r>
        <w:rPr>
          <w:rFonts w:ascii="宋体" w:hAnsi="宋体" w:eastAsia="宋体" w:cs="宋体"/>
          <w:color w:val="000000"/>
        </w:rPr>
        <w:t>、</w:t>
      </w:r>
      <w:r>
        <w:object>
          <v:shape id="_x0000_i1039" o:spt="75" alt="学科网(www.zxxk.com)--教育资源门户，提供试卷、教案、课件、论文、素材以及各类教学资源下载，还有大量而丰富的教学相关资讯！" type="#_x0000_t75" style="height:16.15pt;width:22.9pt;" o:ole="t" filled="f" o:preferrelative="t" stroked="f" coordsize="21600,21600">
            <v:path/>
            <v:fill on="f" focussize="0,0"/>
            <v:stroke on="f" joinstyle="miter"/>
            <v:imagedata r:id="rId39" o:title="eqIdd072177ae1481125f96741e1c53815cc"/>
            <o:lock v:ext="edit" aspectratio="t"/>
            <w10:wrap type="none"/>
            <w10:anchorlock/>
          </v:shape>
          <o:OLEObject Type="Embed" ProgID="Equation.DSMT4" ShapeID="_x0000_i1039" DrawAspect="Content" ObjectID="_1468075739" r:id="rId38">
            <o:LockedField>false</o:LockedField>
          </o:OLEObject>
        </w:object>
      </w:r>
      <w:r>
        <w:rPr>
          <w:rFonts w:ascii="宋体" w:hAnsi="宋体" w:eastAsia="宋体" w:cs="宋体"/>
          <w:color w:val="000000"/>
        </w:rPr>
        <w:t>、</w:t>
      </w:r>
      <w:r>
        <w:object>
          <v:shape id="_x0000_i1040" o:spt="75" alt="学科网(www.zxxk.com)--教育资源门户，提供试卷、教案、课件、论文、素材以及各类教学资源下载，还有大量而丰富的教学相关资讯！" type="#_x0000_t75" style="height:15.85pt;width:18.55pt;" o:ole="t" filled="f" o:preferrelative="t" stroked="f" coordsize="21600,21600">
            <v:path/>
            <v:fill on="f" focussize="0,0"/>
            <v:stroke on="f" joinstyle="miter"/>
            <v:imagedata r:id="rId41" o:title="eqIdaef0aaf9f3442509a859fb2f9a07ca7c"/>
            <o:lock v:ext="edit" aspectratio="t"/>
            <w10:wrap type="none"/>
            <w10:anchorlock/>
          </v:shape>
          <o:OLEObject Type="Embed" ProgID="Equation.DSMT4" ShapeID="_x0000_i1040" DrawAspect="Content" ObjectID="_1468075740" r:id="rId40">
            <o:LockedField>false</o:LockedField>
          </o:OLEObject>
        </w:object>
      </w:r>
      <w:r>
        <w:rPr>
          <w:rFonts w:ascii="宋体" w:hAnsi="宋体" w:eastAsia="宋体" w:cs="宋体"/>
          <w:color w:val="000000"/>
        </w:rPr>
        <w:t>、</w:t>
      </w:r>
      <w:r>
        <w:object>
          <v:shape id="_x0000_i1041" o:spt="75" alt="学科网(www.zxxk.com)--教育资源门户，提供试卷、教案、课件、论文、素材以及各类教学资源下载，还有大量而丰富的教学相关资讯！" type="#_x0000_t75" style="height:19pt;width:27pt;" o:ole="t" filled="f" o:preferrelative="t" stroked="f" coordsize="21600,21600">
            <v:path/>
            <v:fill on="f" focussize="0,0"/>
            <v:stroke on="f" joinstyle="miter"/>
            <v:imagedata r:id="rId43" o:title="eqId3e467b1d06fca46dc6b0fb64aa7e4767"/>
            <o:lock v:ext="edit" aspectratio="t"/>
            <w10:wrap type="none"/>
            <w10:anchorlock/>
          </v:shape>
          <o:OLEObject Type="Embed" ProgID="Equation.DSMT4" ShapeID="_x0000_i1041" DrawAspect="Content" ObjectID="_1468075741" r:id="rId42">
            <o:LockedField>false</o:LockedField>
          </o:OLEObject>
        </w:object>
      </w:r>
      <w:r>
        <w:rPr>
          <w:rFonts w:ascii="宋体" w:hAnsi="宋体" w:eastAsia="宋体" w:cs="宋体"/>
          <w:color w:val="000000"/>
        </w:rPr>
        <w:t>四种离子，已知前三种离子的个数比为</w:t>
      </w:r>
      <w:r>
        <w:object>
          <v:shape id="_x0000_i1042"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45" o:title="eqIdb21e9217f98d626cbe2d2933b004ef4e"/>
            <o:lock v:ext="edit" aspectratio="t"/>
            <w10:wrap type="none"/>
            <w10:anchorlock/>
          </v:shape>
          <o:OLEObject Type="Embed" ProgID="Equation.DSMT4" ShapeID="_x0000_i1042" DrawAspect="Content" ObjectID="_1468075742" r:id="rId44">
            <o:LockedField>false</o:LockedField>
          </o:OLEObject>
        </w:object>
      </w:r>
      <w:r>
        <w:rPr>
          <w:rFonts w:ascii="宋体" w:hAnsi="宋体" w:eastAsia="宋体" w:cs="宋体"/>
          <w:color w:val="000000"/>
        </w:rPr>
        <w:t>，则溶液中</w:t>
      </w:r>
      <w:r>
        <w:object>
          <v:shape id="_x0000_i1043" o:spt="75" alt="学科网(www.zxxk.com)--教育资源门户，提供试卷、教案、课件、论文、素材以及各类教学资源下载，还有大量而丰富的教学相关资讯！" type="#_x0000_t75" style="height:16.15pt;width:22.9pt;" o:ole="t" filled="f" o:preferrelative="t" stroked="f" coordsize="21600,21600">
            <v:path/>
            <v:fill on="f" focussize="0,0"/>
            <v:stroke on="f" joinstyle="miter"/>
            <v:imagedata r:id="rId39" o:title="eqIdd072177ae1481125f96741e1c53815cc"/>
            <o:lock v:ext="edit" aspectratio="t"/>
            <w10:wrap type="none"/>
            <w10:anchorlock/>
          </v:shape>
          <o:OLEObject Type="Embed" ProgID="Equation.DSMT4" ShapeID="_x0000_i1043" DrawAspect="Content" ObjectID="_1468075743" r:id="rId46">
            <o:LockedField>false</o:LockedField>
          </o:OLEObject>
        </w:object>
      </w:r>
      <w:r>
        <w:rPr>
          <w:rFonts w:ascii="宋体" w:hAnsi="宋体" w:eastAsia="宋体" w:cs="宋体"/>
          <w:color w:val="000000"/>
        </w:rPr>
        <w:t>和</w:t>
      </w:r>
      <w:r>
        <w:object>
          <v:shape id="_x0000_i1044" o:spt="75" alt="学科网(www.zxxk.com)--教育资源门户，提供试卷、教案、课件、论文、素材以及各类教学资源下载，还有大量而丰富的教学相关资讯！" type="#_x0000_t75" style="height:19pt;width:27pt;" o:ole="t" filled="f" o:preferrelative="t" stroked="f" coordsize="21600,21600">
            <v:path/>
            <v:fill on="f" focussize="0,0"/>
            <v:stroke on="f" joinstyle="miter"/>
            <v:imagedata r:id="rId43" o:title="eqId3e467b1d06fca46dc6b0fb64aa7e4767"/>
            <o:lock v:ext="edit" aspectratio="t"/>
            <w10:wrap type="none"/>
            <w10:anchorlock/>
          </v:shape>
          <o:OLEObject Type="Embed" ProgID="Equation.DSMT4" ShapeID="_x0000_i1044" DrawAspect="Content" ObjectID="_1468075744" r:id="rId47">
            <o:LockedField>false</o:LockedField>
          </o:OLEObject>
        </w:object>
      </w:r>
      <w:r>
        <w:rPr>
          <w:rFonts w:ascii="宋体" w:hAnsi="宋体" w:eastAsia="宋体" w:cs="宋体"/>
          <w:color w:val="000000"/>
        </w:rPr>
        <w:t>的离子个数比为</w:t>
      </w:r>
    </w:p>
    <w:p w14:paraId="7E5EB1EE">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5"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49" o:title="eqId37d65e051e943ab28fa57aee2fb57994"/>
            <o:lock v:ext="edit" aspectratio="t"/>
            <w10:wrap type="none"/>
            <w10:anchorlock/>
          </v:shape>
          <o:OLEObject Type="Embed" ProgID="Equation.DSMT4" ShapeID="_x0000_i1045" DrawAspect="Content" ObjectID="_1468075745" r:id="rId48">
            <o:LockedField>false</o:LockedField>
          </o:OLEObject>
        </w:object>
      </w:r>
      <w:r>
        <w:rPr>
          <w:color w:val="000000"/>
        </w:rPr>
        <w:tab/>
      </w:r>
      <w:r>
        <w:rPr>
          <w:color w:val="000000"/>
        </w:rPr>
        <w:t xml:space="preserve">B. </w:t>
      </w:r>
      <w:r>
        <w:object>
          <v:shape id="_x0000_i1046" o:spt="75" alt="学科网(www.zxxk.com)--教育资源门户，提供试卷、教案、课件、论文、素材以及各类教学资源下载，还有大量而丰富的教学相关资讯！" type="#_x0000_t75" style="height:13.9pt;width:20.15pt;" o:ole="t" filled="f" o:preferrelative="t" stroked="f" coordsize="21600,21600">
            <v:path/>
            <v:fill on="f" focussize="0,0"/>
            <v:stroke on="f" joinstyle="miter"/>
            <v:imagedata r:id="rId51" o:title="eqId84783b6ba0f36789519816101a437f46"/>
            <o:lock v:ext="edit" aspectratio="t"/>
            <w10:wrap type="none"/>
            <w10:anchorlock/>
          </v:shape>
          <o:OLEObject Type="Embed" ProgID="Equation.DSMT4" ShapeID="_x0000_i1046" DrawAspect="Content" ObjectID="_1468075746" r:id="rId50">
            <o:LockedField>false</o:LockedField>
          </o:OLEObject>
        </w:object>
      </w:r>
      <w:r>
        <w:rPr>
          <w:color w:val="000000"/>
        </w:rPr>
        <w:tab/>
      </w:r>
      <w:r>
        <w:rPr>
          <w:color w:val="000000"/>
        </w:rPr>
        <w:t xml:space="preserve">C. </w:t>
      </w:r>
      <w:r>
        <w:object>
          <v:shape id="_x0000_i1047" o:spt="75" alt="学科网(www.zxxk.com)--教育资源门户，提供试卷、教案、课件、论文、素材以及各类教学资源下载，还有大量而丰富的教学相关资讯！" type="#_x0000_t75" style="height:14.5pt;width:22pt;" o:ole="t" filled="f" o:preferrelative="t" stroked="f" coordsize="21600,21600">
            <v:path/>
            <v:fill on="f" focussize="0,0"/>
            <v:stroke on="f" joinstyle="miter"/>
            <v:imagedata r:id="rId53" o:title="eqIdbf17ea1e2af6141441bd2f6e93314be9"/>
            <o:lock v:ext="edit" aspectratio="t"/>
            <w10:wrap type="none"/>
            <w10:anchorlock/>
          </v:shape>
          <o:OLEObject Type="Embed" ProgID="Equation.DSMT4" ShapeID="_x0000_i1047" DrawAspect="Content" ObjectID="_1468075747" r:id="rId52">
            <o:LockedField>false</o:LockedField>
          </o:OLEObject>
        </w:object>
      </w:r>
      <w:r>
        <w:rPr>
          <w:color w:val="000000"/>
        </w:rPr>
        <w:tab/>
      </w:r>
      <w:r>
        <w:rPr>
          <w:color w:val="000000"/>
        </w:rPr>
        <w:t xml:space="preserve">D. </w:t>
      </w:r>
      <w:r>
        <w:object>
          <v:shape id="_x0000_i1048" o:spt="75" alt="学科网(www.zxxk.com)--教育资源门户，提供试卷、教案、课件、论文、素材以及各类教学资源下载，还有大量而丰富的教学相关资讯！" type="#_x0000_t75" style="height:14.25pt;width:25.5pt;" o:ole="t" filled="f" o:preferrelative="t" stroked="f" coordsize="21600,21600">
            <v:path/>
            <v:fill on="f" focussize="0,0"/>
            <v:stroke on="f" joinstyle="miter"/>
            <v:imagedata r:id="rId55" o:title="eqIdd57b05fd84f334526822c91af94a8222"/>
            <o:lock v:ext="edit" aspectratio="t"/>
            <w10:wrap type="none"/>
            <w10:anchorlock/>
          </v:shape>
          <o:OLEObject Type="Embed" ProgID="Equation.DSMT4" ShapeID="_x0000_i1048" DrawAspect="Content" ObjectID="_1468075748" r:id="rId54">
            <o:LockedField>false</o:LockedField>
          </o:OLEObject>
        </w:object>
      </w:r>
    </w:p>
    <w:p w14:paraId="47A5B866">
      <w:pPr>
        <w:spacing w:line="360" w:lineRule="auto"/>
        <w:textAlignment w:val="center"/>
        <w:rPr>
          <w:color w:val="000000"/>
        </w:rPr>
      </w:pPr>
      <w:r>
        <w:rPr>
          <w:color w:val="2E75B6"/>
        </w:rPr>
        <w:t>【答案】</w:t>
      </w:r>
      <w:r>
        <w:rPr>
          <w:color w:val="000000"/>
        </w:rPr>
        <w:t>C</w:t>
      </w:r>
    </w:p>
    <w:p w14:paraId="0C8DEBE0">
      <w:pPr>
        <w:spacing w:line="360" w:lineRule="auto"/>
        <w:textAlignment w:val="center"/>
        <w:rPr>
          <w:color w:val="000000"/>
        </w:rPr>
      </w:pPr>
      <w:r>
        <w:rPr>
          <w:color w:val="2E75B6"/>
        </w:rPr>
        <w:t>【解析】</w:t>
      </w:r>
    </w:p>
    <w:p w14:paraId="36431F29">
      <w:pPr>
        <w:spacing w:line="360" w:lineRule="auto"/>
        <w:jc w:val="left"/>
        <w:textAlignment w:val="center"/>
        <w:rPr>
          <w:color w:val="000000"/>
        </w:rPr>
      </w:pPr>
      <w:r>
        <w:rPr>
          <w:color w:val="000000"/>
        </w:rPr>
        <w:t>【详解】溶液呈电中性，即所有正电的总数应等于所有负电的总数，</w:t>
      </w:r>
      <w:r>
        <w:rPr>
          <w:rFonts w:ascii="宋体" w:hAnsi="宋体" w:eastAsia="宋体" w:cs="宋体"/>
          <w:color w:val="000000"/>
        </w:rPr>
        <w:t>某溶液中只含有</w:t>
      </w:r>
      <w:r>
        <w:object>
          <v:shape id="_x0000_i1049" o:spt="75" alt="学科网(www.zxxk.com)--教育资源门户，提供试卷、教案、课件、论文、素材以及各类教学资源下载，还有大量而丰富的教学相关资讯！" type="#_x0000_t75" style="height:14.95pt;width:23.1pt;" o:ole="t" filled="f" o:preferrelative="t" stroked="f" coordsize="21600,21600">
            <v:path/>
            <v:fill on="f" focussize="0,0"/>
            <v:stroke on="f" joinstyle="miter"/>
            <v:imagedata r:id="rId37" o:title="eqId6f799eb3fc0f7d9fdad7cf26bedcd23e"/>
            <o:lock v:ext="edit" aspectratio="t"/>
            <w10:wrap type="none"/>
            <w10:anchorlock/>
          </v:shape>
          <o:OLEObject Type="Embed" ProgID="Equation.DSMT4" ShapeID="_x0000_i1049" DrawAspect="Content" ObjectID="_1468075749" r:id="rId56">
            <o:LockedField>false</o:LockedField>
          </o:OLEObject>
        </w:object>
      </w:r>
      <w:r>
        <w:rPr>
          <w:rFonts w:ascii="宋体" w:hAnsi="宋体" w:eastAsia="宋体" w:cs="宋体"/>
          <w:color w:val="000000"/>
        </w:rPr>
        <w:t>、</w:t>
      </w:r>
      <w:r>
        <w:object>
          <v:shape id="_x0000_i1050" o:spt="75" alt="学科网(www.zxxk.com)--教育资源门户，提供试卷、教案、课件、论文、素材以及各类教学资源下载，还有大量而丰富的教学相关资讯！" type="#_x0000_t75" style="height:16.15pt;width:22.9pt;" o:ole="t" filled="f" o:preferrelative="t" stroked="f" coordsize="21600,21600">
            <v:path/>
            <v:fill on="f" focussize="0,0"/>
            <v:stroke on="f" joinstyle="miter"/>
            <v:imagedata r:id="rId39" o:title="eqIdd072177ae1481125f96741e1c53815cc"/>
            <o:lock v:ext="edit" aspectratio="t"/>
            <w10:wrap type="none"/>
            <w10:anchorlock/>
          </v:shape>
          <o:OLEObject Type="Embed" ProgID="Equation.DSMT4" ShapeID="_x0000_i1050" DrawAspect="Content" ObjectID="_1468075750" r:id="rId57">
            <o:LockedField>false</o:LockedField>
          </o:OLEObject>
        </w:object>
      </w:r>
      <w:r>
        <w:rPr>
          <w:rFonts w:ascii="宋体" w:hAnsi="宋体" w:eastAsia="宋体" w:cs="宋体"/>
          <w:color w:val="000000"/>
        </w:rPr>
        <w:t>、</w:t>
      </w:r>
      <w:r>
        <w:object>
          <v:shape id="_x0000_i1051" o:spt="75" alt="学科网(www.zxxk.com)--教育资源门户，提供试卷、教案、课件、论文、素材以及各类教学资源下载，还有大量而丰富的教学相关资讯！" type="#_x0000_t75" style="height:15.85pt;width:18.55pt;" o:ole="t" filled="f" o:preferrelative="t" stroked="f" coordsize="21600,21600">
            <v:path/>
            <v:fill on="f" focussize="0,0"/>
            <v:stroke on="f" joinstyle="miter"/>
            <v:imagedata r:id="rId41" o:title="eqIdaef0aaf9f3442509a859fb2f9a07ca7c"/>
            <o:lock v:ext="edit" aspectratio="t"/>
            <w10:wrap type="none"/>
            <w10:anchorlock/>
          </v:shape>
          <o:OLEObject Type="Embed" ProgID="Equation.DSMT4" ShapeID="_x0000_i1051" DrawAspect="Content" ObjectID="_1468075751" r:id="rId58">
            <o:LockedField>false</o:LockedField>
          </o:OLEObject>
        </w:object>
      </w:r>
      <w:r>
        <w:rPr>
          <w:rFonts w:ascii="宋体" w:hAnsi="宋体" w:eastAsia="宋体" w:cs="宋体"/>
          <w:color w:val="000000"/>
        </w:rPr>
        <w:t>、</w:t>
      </w:r>
      <w:r>
        <w:object>
          <v:shape id="_x0000_i1052" o:spt="75" alt="学科网(www.zxxk.com)--教育资源门户，提供试卷、教案、课件、论文、素材以及各类教学资源下载，还有大量而丰富的教学相关资讯！" type="#_x0000_t75" style="height:19pt;width:27pt;" o:ole="t" filled="f" o:preferrelative="t" stroked="f" coordsize="21600,21600">
            <v:path/>
            <v:fill on="f" focussize="0,0"/>
            <v:stroke on="f" joinstyle="miter"/>
            <v:imagedata r:id="rId43" o:title="eqId3e467b1d06fca46dc6b0fb64aa7e4767"/>
            <o:lock v:ext="edit" aspectratio="t"/>
            <w10:wrap type="none"/>
            <w10:anchorlock/>
          </v:shape>
          <o:OLEObject Type="Embed" ProgID="Equation.DSMT4" ShapeID="_x0000_i1052" DrawAspect="Content" ObjectID="_1468075752" r:id="rId59">
            <o:LockedField>false</o:LockedField>
          </o:OLEObject>
        </w:object>
      </w:r>
      <w:r>
        <w:rPr>
          <w:rFonts w:ascii="宋体" w:hAnsi="宋体" w:eastAsia="宋体" w:cs="宋体"/>
          <w:color w:val="000000"/>
        </w:rPr>
        <w:t>四种离子，已知前三种离子的个数比为</w:t>
      </w:r>
      <w:r>
        <w:object>
          <v:shape id="_x0000_i1053"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45" o:title="eqIdb21e9217f98d626cbe2d2933b004ef4e"/>
            <o:lock v:ext="edit" aspectratio="t"/>
            <w10:wrap type="none"/>
            <w10:anchorlock/>
          </v:shape>
          <o:OLEObject Type="Embed" ProgID="Equation.DSMT4" ShapeID="_x0000_i1053" DrawAspect="Content" ObjectID="_1468075753" r:id="rId60">
            <o:LockedField>false</o:LockedField>
          </o:OLEObject>
        </w:object>
      </w:r>
      <w:r>
        <w:rPr>
          <w:rFonts w:ascii="宋体" w:hAnsi="宋体" w:eastAsia="宋体" w:cs="宋体"/>
          <w:color w:val="000000"/>
        </w:rPr>
        <w:t>，则</w:t>
      </w:r>
      <w:r>
        <w:rPr>
          <w:color w:val="000000"/>
        </w:rPr>
        <w:t>设氯离子的个数为</w:t>
      </w:r>
      <w:r>
        <w:rPr>
          <w:i/>
          <w:color w:val="000000"/>
        </w:rPr>
        <w:t>x</w:t>
      </w:r>
      <w:r>
        <w:rPr>
          <w:color w:val="000000"/>
        </w:rPr>
        <w:t>，硫酸根离子的个数为</w:t>
      </w:r>
      <w:r>
        <w:rPr>
          <w:i/>
          <w:color w:val="000000"/>
        </w:rPr>
        <w:t>y</w:t>
      </w:r>
      <w:r>
        <w:rPr>
          <w:color w:val="000000"/>
        </w:rPr>
        <w:t>，则铝离子的个数为3</w:t>
      </w:r>
      <w:r>
        <w:rPr>
          <w:i/>
          <w:color w:val="000000"/>
        </w:rPr>
        <w:t>x</w:t>
      </w:r>
      <w:r>
        <w:rPr>
          <w:color w:val="000000"/>
        </w:rPr>
        <w:t>，钠离子的个数为2</w:t>
      </w:r>
      <w:r>
        <w:rPr>
          <w:i/>
          <w:color w:val="000000"/>
        </w:rPr>
        <w:t>x</w:t>
      </w:r>
      <w:r>
        <w:rPr>
          <w:color w:val="000000"/>
        </w:rPr>
        <w:t>，根据电荷守恒列出等式：3</w:t>
      </w:r>
      <w:r>
        <w:rPr>
          <w:i/>
          <w:color w:val="000000"/>
        </w:rPr>
        <w:t>x</w:t>
      </w:r>
      <w:r>
        <w:rPr>
          <w:color w:val="000000"/>
        </w:rPr>
        <w:t>×3+2</w:t>
      </w:r>
      <w:r>
        <w:rPr>
          <w:i/>
          <w:color w:val="000000"/>
        </w:rPr>
        <w:t>x</w:t>
      </w:r>
      <w:r>
        <w:rPr>
          <w:color w:val="000000"/>
        </w:rPr>
        <w:t>=</w:t>
      </w:r>
      <w:r>
        <w:rPr>
          <w:i/>
          <w:color w:val="000000"/>
        </w:rPr>
        <w:t>x</w:t>
      </w:r>
      <w:r>
        <w:rPr>
          <w:color w:val="000000"/>
        </w:rPr>
        <w:t>+2</w:t>
      </w:r>
      <w:r>
        <w:rPr>
          <w:i/>
          <w:color w:val="000000"/>
        </w:rPr>
        <w:t>y</w:t>
      </w:r>
      <w:r>
        <w:rPr>
          <w:color w:val="000000"/>
        </w:rPr>
        <w:t>，所以</w:t>
      </w:r>
      <w:r>
        <w:rPr>
          <w:i/>
          <w:color w:val="000000"/>
        </w:rPr>
        <w:t>y</w:t>
      </w:r>
      <w:r>
        <w:rPr>
          <w:color w:val="000000"/>
        </w:rPr>
        <w:t>=5</w:t>
      </w:r>
      <w:r>
        <w:rPr>
          <w:i/>
          <w:color w:val="000000"/>
        </w:rPr>
        <w:t>x</w:t>
      </w:r>
      <w:r>
        <w:rPr>
          <w:color w:val="000000"/>
        </w:rPr>
        <w:t>，又因为钠离子的个数为2</w:t>
      </w:r>
      <w:r>
        <w:rPr>
          <w:i/>
          <w:color w:val="000000"/>
        </w:rPr>
        <w:t>x</w:t>
      </w:r>
      <w:r>
        <w:rPr>
          <w:color w:val="000000"/>
        </w:rPr>
        <w:t>，所以钠离子和硫酸根离子的个数比为：2</w:t>
      </w:r>
      <w:r>
        <w:rPr>
          <w:i/>
          <w:color w:val="000000"/>
        </w:rPr>
        <w:t>x</w:t>
      </w:r>
      <w:r>
        <w:rPr>
          <w:color w:val="000000"/>
        </w:rPr>
        <w:t>:</w:t>
      </w:r>
      <w:r>
        <w:rPr>
          <w:i/>
          <w:color w:val="000000"/>
        </w:rPr>
        <w:t>y</w:t>
      </w:r>
      <w:r>
        <w:rPr>
          <w:color w:val="000000"/>
        </w:rPr>
        <w:t>=2</w:t>
      </w:r>
      <w:r>
        <w:rPr>
          <w:i/>
          <w:color w:val="000000"/>
        </w:rPr>
        <w:t>x</w:t>
      </w:r>
      <w:r>
        <w:rPr>
          <w:color w:val="000000"/>
        </w:rPr>
        <w:t>:5</w:t>
      </w:r>
      <w:r>
        <w:rPr>
          <w:i/>
          <w:color w:val="000000"/>
        </w:rPr>
        <w:t>x</w:t>
      </w:r>
      <w:r>
        <w:rPr>
          <w:color w:val="000000"/>
        </w:rPr>
        <w:t>=2:5。</w:t>
      </w:r>
    </w:p>
    <w:p w14:paraId="04CC1D59">
      <w:pPr>
        <w:spacing w:line="360" w:lineRule="auto"/>
        <w:jc w:val="left"/>
        <w:textAlignment w:val="center"/>
        <w:rPr>
          <w:color w:val="000000"/>
        </w:rPr>
      </w:pPr>
      <w:r>
        <w:rPr>
          <w:color w:val="000000"/>
        </w:rPr>
        <w:t>故选C。</w:t>
      </w:r>
    </w:p>
    <w:p w14:paraId="51DEA541">
      <w:pPr>
        <w:spacing w:line="360" w:lineRule="auto"/>
        <w:jc w:val="left"/>
        <w:textAlignment w:val="center"/>
        <w:rPr>
          <w:color w:val="000000"/>
        </w:rPr>
      </w:pPr>
      <w:r>
        <w:rPr>
          <w:color w:val="000000"/>
        </w:rPr>
        <w:t xml:space="preserve">7. </w:t>
      </w:r>
      <w:r>
        <w:rPr>
          <w:rFonts w:ascii="宋体" w:hAnsi="宋体" w:eastAsia="宋体" w:cs="宋体"/>
          <w:color w:val="000000"/>
        </w:rPr>
        <w:t>利用下列仪器（非玻璃仪器任选）不能完成的实验是</w:t>
      </w:r>
    </w:p>
    <w:p w14:paraId="49B0328E">
      <w:pPr>
        <w:spacing w:line="360" w:lineRule="auto"/>
        <w:jc w:val="left"/>
        <w:textAlignment w:val="center"/>
        <w:rPr>
          <w:color w:val="000000"/>
        </w:rPr>
      </w:pPr>
      <w:r>
        <w:rPr>
          <w:color w:val="000000"/>
        </w:rPr>
        <w:drawing>
          <wp:inline distT="0" distB="0" distL="114300" distR="114300">
            <wp:extent cx="4095750" cy="10096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4095750" cy="1009650"/>
                    </a:xfrm>
                    <a:prstGeom prst="rect">
                      <a:avLst/>
                    </a:prstGeom>
                  </pic:spPr>
                </pic:pic>
              </a:graphicData>
            </a:graphic>
          </wp:inline>
        </w:drawing>
      </w:r>
    </w:p>
    <w:p w14:paraId="27A74153">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测定稀盐酸的</w:t>
      </w:r>
      <w:r>
        <w:object>
          <v:shape id="_x0000_i1054"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63" o:title="eqId1066e53bf79a3cdff7ec2934bd09e272"/>
            <o:lock v:ext="edit" aspectratio="t"/>
            <w10:wrap type="none"/>
            <w10:anchorlock/>
          </v:shape>
          <o:OLEObject Type="Embed" ProgID="Equation.DSMT4" ShapeID="_x0000_i1054" DrawAspect="Content" ObjectID="_1468075754" r:id="rId62">
            <o:LockedField>false</o:LockedField>
          </o:OLEObject>
        </w:object>
      </w:r>
      <w:r>
        <w:rPr>
          <w:color w:val="000000"/>
        </w:rPr>
        <w:tab/>
      </w:r>
      <w:r>
        <w:rPr>
          <w:color w:val="000000"/>
        </w:rPr>
        <w:t xml:space="preserve">B. </w:t>
      </w:r>
      <w:r>
        <w:rPr>
          <w:rFonts w:ascii="宋体" w:hAnsi="宋体" w:eastAsia="宋体" w:cs="宋体"/>
          <w:color w:val="000000"/>
        </w:rPr>
        <w:t>除去氯化钠溶液中的泥沙</w:t>
      </w:r>
    </w:p>
    <w:p w14:paraId="6CC0E599">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探究温度对硝酸钾溶解性的影响</w:t>
      </w:r>
      <w:r>
        <w:rPr>
          <w:color w:val="000000"/>
        </w:rPr>
        <w:tab/>
      </w:r>
      <w:r>
        <w:rPr>
          <w:color w:val="000000"/>
        </w:rPr>
        <w:t xml:space="preserve">D. </w:t>
      </w:r>
      <w:r>
        <w:rPr>
          <w:rFonts w:ascii="宋体" w:hAnsi="宋体" w:eastAsia="宋体" w:cs="宋体"/>
          <w:color w:val="000000"/>
        </w:rPr>
        <w:t>探究铵态氮肥碳酸氢铵的热稳定性</w:t>
      </w:r>
    </w:p>
    <w:p w14:paraId="1963FE7F">
      <w:pPr>
        <w:spacing w:line="360" w:lineRule="auto"/>
        <w:textAlignment w:val="center"/>
        <w:rPr>
          <w:color w:val="000000"/>
        </w:rPr>
      </w:pPr>
      <w:r>
        <w:rPr>
          <w:color w:val="2E75B6"/>
        </w:rPr>
        <w:t>【答案】</w:t>
      </w:r>
      <w:r>
        <w:rPr>
          <w:color w:val="000000"/>
        </w:rPr>
        <w:t>B</w:t>
      </w:r>
    </w:p>
    <w:p w14:paraId="4EF65973">
      <w:pPr>
        <w:spacing w:line="360" w:lineRule="auto"/>
        <w:textAlignment w:val="center"/>
        <w:rPr>
          <w:color w:val="000000"/>
        </w:rPr>
      </w:pPr>
      <w:r>
        <w:rPr>
          <w:color w:val="2E75B6"/>
        </w:rPr>
        <w:t>【解析】</w:t>
      </w:r>
    </w:p>
    <w:p w14:paraId="35266EBF">
      <w:pPr>
        <w:spacing w:line="360" w:lineRule="auto"/>
        <w:jc w:val="left"/>
        <w:textAlignment w:val="center"/>
        <w:rPr>
          <w:color w:val="000000"/>
        </w:rPr>
      </w:pPr>
      <w:r>
        <w:rPr>
          <w:color w:val="000000"/>
        </w:rPr>
        <w:t>【详解】A、测定稀盐酸的 pH，将pH试纸放在玻璃棒上，用玻璃棒蘸取待测液滴到试纸上，然后和比色卡对照，需要的仪器为玻璃棒和玻璃板，可以完成；</w:t>
      </w:r>
    </w:p>
    <w:p w14:paraId="1294CC4D">
      <w:pPr>
        <w:spacing w:line="360" w:lineRule="auto"/>
        <w:jc w:val="left"/>
        <w:textAlignment w:val="center"/>
        <w:rPr>
          <w:color w:val="000000"/>
        </w:rPr>
      </w:pPr>
      <w:r>
        <w:rPr>
          <w:color w:val="000000"/>
        </w:rPr>
        <w:t>B、</w:t>
      </w:r>
      <w:r>
        <w:rPr>
          <w:rFonts w:ascii="宋体" w:hAnsi="宋体" w:eastAsia="宋体" w:cs="宋体"/>
          <w:color w:val="000000"/>
        </w:rPr>
        <w:t>除去氯化钠溶液中的泥沙，需要漏斗制作过滤器，上述仪器中没有漏斗，故不能完成；</w:t>
      </w:r>
    </w:p>
    <w:p w14:paraId="108D7EDC">
      <w:pPr>
        <w:spacing w:line="360" w:lineRule="auto"/>
        <w:jc w:val="left"/>
        <w:textAlignment w:val="center"/>
        <w:rPr>
          <w:color w:val="000000"/>
        </w:rPr>
      </w:pPr>
      <w:r>
        <w:rPr>
          <w:color w:val="000000"/>
        </w:rPr>
        <w:t>C、</w:t>
      </w:r>
      <w:r>
        <w:rPr>
          <w:rFonts w:ascii="宋体" w:hAnsi="宋体" w:eastAsia="宋体" w:cs="宋体"/>
          <w:color w:val="000000"/>
        </w:rPr>
        <w:t>探究温度对硝酸钾溶解性的影响，需要用到烧杯作容器，用酒精灯对硝酸钾溶液进行加热，玻璃棒用于搅拌，可以完成；</w:t>
      </w:r>
    </w:p>
    <w:p w14:paraId="10D3F98E">
      <w:pPr>
        <w:spacing w:line="360" w:lineRule="auto"/>
        <w:jc w:val="left"/>
        <w:textAlignment w:val="center"/>
        <w:rPr>
          <w:color w:val="000000"/>
        </w:rPr>
      </w:pPr>
      <w:r>
        <w:rPr>
          <w:color w:val="000000"/>
        </w:rPr>
        <w:t>D、</w:t>
      </w:r>
      <w:r>
        <w:rPr>
          <w:rFonts w:ascii="宋体" w:hAnsi="宋体" w:eastAsia="宋体" w:cs="宋体"/>
          <w:color w:val="000000"/>
        </w:rPr>
        <w:t>探究铵态氮肥碳酸氢铵的热稳定性，需要用到试管作反应容器，用酒精灯为其加热，可以完成；</w:t>
      </w:r>
    </w:p>
    <w:p w14:paraId="0D6A990A">
      <w:pPr>
        <w:spacing w:line="360" w:lineRule="auto"/>
        <w:jc w:val="left"/>
        <w:textAlignment w:val="center"/>
        <w:rPr>
          <w:color w:val="000000"/>
        </w:rPr>
      </w:pPr>
      <w:r>
        <w:rPr>
          <w:color w:val="000000"/>
        </w:rPr>
        <w:t>故选B。</w:t>
      </w:r>
    </w:p>
    <w:p w14:paraId="25F86C49">
      <w:pPr>
        <w:spacing w:line="360" w:lineRule="auto"/>
        <w:jc w:val="left"/>
        <w:textAlignment w:val="center"/>
        <w:rPr>
          <w:color w:val="000000"/>
        </w:rPr>
      </w:pPr>
      <w:r>
        <w:rPr>
          <w:color w:val="000000"/>
        </w:rPr>
        <w:t xml:space="preserve">8. </w:t>
      </w:r>
      <w:r>
        <w:rPr>
          <w:rFonts w:ascii="宋体" w:hAnsi="宋体" w:eastAsia="宋体" w:cs="宋体"/>
          <w:color w:val="000000"/>
        </w:rPr>
        <w:t>下列图像能正确反映对应变化关系的是</w:t>
      </w:r>
    </w:p>
    <w:p w14:paraId="67C5F45D">
      <w:pPr>
        <w:spacing w:line="360" w:lineRule="auto"/>
        <w:jc w:val="left"/>
        <w:textAlignment w:val="center"/>
        <w:rPr>
          <w:color w:val="000000"/>
        </w:rPr>
      </w:pPr>
      <w:r>
        <w:rPr>
          <w:color w:val="000000"/>
        </w:rPr>
        <w:drawing>
          <wp:inline distT="0" distB="0" distL="114300" distR="114300">
            <wp:extent cx="5238750" cy="128841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5238750" cy="1288466"/>
                    </a:xfrm>
                    <a:prstGeom prst="rect">
                      <a:avLst/>
                    </a:prstGeom>
                  </pic:spPr>
                </pic:pic>
              </a:graphicData>
            </a:graphic>
          </wp:inline>
        </w:drawing>
      </w:r>
    </w:p>
    <w:p w14:paraId="26DFD8EE">
      <w:pPr>
        <w:spacing w:line="360" w:lineRule="auto"/>
        <w:jc w:val="left"/>
        <w:textAlignment w:val="center"/>
        <w:rPr>
          <w:color w:val="000000"/>
        </w:rPr>
      </w:pPr>
      <w:r>
        <w:rPr>
          <w:color w:val="000000"/>
        </w:rPr>
        <w:t xml:space="preserve">A. </w:t>
      </w:r>
      <w:r>
        <w:rPr>
          <w:rFonts w:ascii="宋体" w:hAnsi="宋体" w:eastAsia="宋体" w:cs="宋体"/>
          <w:color w:val="000000"/>
        </w:rPr>
        <w:t>图Ⅰ表示向一定量的盐酸和硫酸混合溶液中不断加入</w:t>
      </w:r>
      <w:r>
        <w:object>
          <v:shape id="_x0000_i1055"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66" o:title="eqId22ef88c44e44e8021abaa12aaf6d467c"/>
            <o:lock v:ext="edit" aspectratio="t"/>
            <w10:wrap type="none"/>
            <w10:anchorlock/>
          </v:shape>
          <o:OLEObject Type="Embed" ProgID="Equation.DSMT4" ShapeID="_x0000_i1055" DrawAspect="Content" ObjectID="_1468075755" r:id="rId65">
            <o:LockedField>false</o:LockedField>
          </o:OLEObject>
        </w:object>
      </w:r>
      <w:r>
        <w:rPr>
          <w:rFonts w:ascii="宋体" w:hAnsi="宋体" w:eastAsia="宋体" w:cs="宋体"/>
          <w:color w:val="000000"/>
        </w:rPr>
        <w:t>溶液</w:t>
      </w:r>
    </w:p>
    <w:p w14:paraId="5487DA0A">
      <w:pPr>
        <w:spacing w:line="360" w:lineRule="auto"/>
        <w:jc w:val="left"/>
        <w:textAlignment w:val="center"/>
        <w:rPr>
          <w:color w:val="000000"/>
        </w:rPr>
      </w:pPr>
      <w:r>
        <w:rPr>
          <w:color w:val="000000"/>
        </w:rPr>
        <w:t xml:space="preserve">B. </w:t>
      </w:r>
      <w:r>
        <w:rPr>
          <w:rFonts w:ascii="宋体" w:hAnsi="宋体" w:eastAsia="宋体" w:cs="宋体"/>
          <w:color w:val="000000"/>
        </w:rPr>
        <w:t>图Ⅱ表示向一定量的稀盐酸中不断滴加水</w:t>
      </w:r>
    </w:p>
    <w:p w14:paraId="4C481CA2">
      <w:pPr>
        <w:spacing w:line="360" w:lineRule="auto"/>
        <w:jc w:val="left"/>
        <w:textAlignment w:val="center"/>
        <w:rPr>
          <w:color w:val="000000"/>
        </w:rPr>
      </w:pPr>
      <w:r>
        <w:rPr>
          <w:color w:val="000000"/>
        </w:rPr>
        <w:t xml:space="preserve">C. </w:t>
      </w:r>
      <w:r>
        <w:rPr>
          <w:rFonts w:ascii="宋体" w:hAnsi="宋体" w:eastAsia="宋体" w:cs="宋体"/>
          <w:color w:val="000000"/>
        </w:rPr>
        <w:t>图Ⅲ表示向等质量不同金属粉末中分别加入足量等浓度的稀硫酸</w:t>
      </w:r>
    </w:p>
    <w:p w14:paraId="5C05E782">
      <w:pPr>
        <w:spacing w:line="360" w:lineRule="auto"/>
        <w:jc w:val="left"/>
        <w:textAlignment w:val="center"/>
        <w:rPr>
          <w:color w:val="000000"/>
        </w:rPr>
      </w:pPr>
      <w:r>
        <w:rPr>
          <w:color w:val="000000"/>
        </w:rPr>
        <w:t xml:space="preserve">D. </w:t>
      </w:r>
      <w:r>
        <w:rPr>
          <w:rFonts w:ascii="宋体" w:hAnsi="宋体" w:eastAsia="宋体" w:cs="宋体"/>
          <w:color w:val="000000"/>
        </w:rPr>
        <w:t>图Ⅳ表示在恒温条件下，将饱和氯化钠溶液蒸发适量的水</w:t>
      </w:r>
    </w:p>
    <w:p w14:paraId="536A5CF6">
      <w:pPr>
        <w:spacing w:line="360" w:lineRule="auto"/>
        <w:textAlignment w:val="center"/>
        <w:rPr>
          <w:color w:val="000000"/>
        </w:rPr>
      </w:pPr>
      <w:r>
        <w:rPr>
          <w:color w:val="2E75B6"/>
        </w:rPr>
        <w:t>【答案】</w:t>
      </w:r>
      <w:r>
        <w:rPr>
          <w:color w:val="000000"/>
        </w:rPr>
        <w:t>C</w:t>
      </w:r>
    </w:p>
    <w:p w14:paraId="0E71308F">
      <w:pPr>
        <w:spacing w:line="360" w:lineRule="auto"/>
        <w:textAlignment w:val="center"/>
        <w:rPr>
          <w:color w:val="000000"/>
        </w:rPr>
      </w:pPr>
      <w:r>
        <w:rPr>
          <w:color w:val="2E75B6"/>
        </w:rPr>
        <w:t>【解析】</w:t>
      </w:r>
    </w:p>
    <w:p w14:paraId="78421813">
      <w:pPr>
        <w:spacing w:line="360" w:lineRule="auto"/>
        <w:jc w:val="left"/>
        <w:textAlignment w:val="center"/>
        <w:rPr>
          <w:color w:val="000000"/>
        </w:rPr>
      </w:pPr>
      <w:r>
        <w:rPr>
          <w:color w:val="000000"/>
        </w:rPr>
        <w:t xml:space="preserve">【详解】A、向一定量的盐酸和硫酸混合溶液中不断加入  Ba ( OH ) </w:t>
      </w:r>
      <w:r>
        <w:rPr>
          <w:color w:val="000000"/>
          <w:vertAlign w:val="subscript"/>
        </w:rPr>
        <w:t xml:space="preserve">2 </w:t>
      </w:r>
      <w:r>
        <w:rPr>
          <w:color w:val="000000"/>
        </w:rPr>
        <w:t xml:space="preserve"> 溶液，氢氧根离子与氢离子会结合成水，钡离子与硫酸根会结合成不溶于酸的沉淀硫酸钡，沉淀一开始就会出现，图像错误；</w:t>
      </w:r>
    </w:p>
    <w:p w14:paraId="3C9F0BF0">
      <w:pPr>
        <w:spacing w:line="360" w:lineRule="auto"/>
        <w:jc w:val="left"/>
        <w:textAlignment w:val="center"/>
        <w:rPr>
          <w:color w:val="000000"/>
        </w:rPr>
      </w:pPr>
      <w:r>
        <w:rPr>
          <w:color w:val="000000"/>
        </w:rPr>
        <w:t>B、稀盐酸溶液显酸性，pH＜7，</w:t>
      </w:r>
      <w:r>
        <w:rPr>
          <w:rFonts w:ascii="宋体" w:hAnsi="宋体" w:eastAsia="宋体" w:cs="宋体"/>
          <w:color w:val="000000"/>
        </w:rPr>
        <w:t>向一定量的稀盐酸中不断滴加水，溶液的</w:t>
      </w:r>
      <w:r>
        <w:rPr>
          <w:rFonts w:ascii="Times New Roman" w:hAnsi="Times New Roman" w:eastAsia="Times New Roman" w:cs="Times New Roman"/>
          <w:color w:val="000000"/>
        </w:rPr>
        <w:t>pH</w:t>
      </w:r>
      <w:r>
        <w:rPr>
          <w:rFonts w:ascii="宋体" w:hAnsi="宋体" w:eastAsia="宋体" w:cs="宋体"/>
          <w:color w:val="000000"/>
        </w:rPr>
        <w:t>逐渐增大，但不会大于</w:t>
      </w:r>
      <w:r>
        <w:rPr>
          <w:rFonts w:ascii="Times New Roman" w:hAnsi="Times New Roman" w:eastAsia="Times New Roman" w:cs="Times New Roman"/>
          <w:color w:val="000000"/>
        </w:rPr>
        <w:t>7</w:t>
      </w:r>
      <w:r>
        <w:rPr>
          <w:rFonts w:ascii="宋体" w:hAnsi="宋体" w:eastAsia="宋体" w:cs="宋体"/>
          <w:color w:val="000000"/>
        </w:rPr>
        <w:t>，图像错误；</w:t>
      </w:r>
    </w:p>
    <w:p w14:paraId="309AEC0A">
      <w:pPr>
        <w:spacing w:line="360" w:lineRule="auto"/>
        <w:jc w:val="left"/>
        <w:textAlignment w:val="center"/>
        <w:rPr>
          <w:color w:val="000000"/>
        </w:rPr>
      </w:pPr>
      <w:r>
        <w:rPr>
          <w:color w:val="000000"/>
        </w:rPr>
        <w:t>C、</w:t>
      </w:r>
      <w:r>
        <w:rPr>
          <w:rFonts w:ascii="宋体" w:hAnsi="宋体" w:eastAsia="宋体" w:cs="宋体"/>
          <w:color w:val="000000"/>
        </w:rPr>
        <w:t>向等质量不同金属粉末中分别加入足量等浓度的稀硫酸，</w:t>
      </w:r>
      <w:r>
        <w:rPr>
          <w:color w:val="000000"/>
        </w:rPr>
        <w:t>由于三种金属的活动性：镁＞锌＞铁，所以相同时间，镁反应速度最快，铁最慢，相同时间镁产生气体最多，曲线最陡，铁产生气体最少，曲线最缓；</w:t>
      </w:r>
      <w:r>
        <w:rPr>
          <w:rFonts w:ascii="宋体" w:hAnsi="宋体" w:eastAsia="宋体" w:cs="宋体"/>
          <w:color w:val="000000"/>
        </w:rPr>
        <w:t>镁与硫酸反应生成硫酸镁和氢气，铁与硫酸反应生成硫酸亚铁和氢气，锌与硫酸反应生成硫酸锌和氢气，方程式及相关质量关系如下：</w:t>
      </w:r>
      <w:r>
        <w:object>
          <v:shape id="_x0000_i1056" o:spt="75" alt="学科网(www.zxxk.com)--教育资源门户，提供试卷、教案、课件、论文、素材以及各类教学资源下载，还有大量而丰富的教学相关资讯！" type="#_x0000_t75" style="height:36pt;width:183pt;" o:ole="t" filled="f" o:preferrelative="t" stroked="f" coordsize="21600,21600">
            <v:path/>
            <v:fill on="f" focussize="0,0"/>
            <v:stroke on="f" joinstyle="miter"/>
            <v:imagedata r:id="rId68" o:title="eqId024c9a6ac5ff4b8c4b67d2a163b46ce3"/>
            <o:lock v:ext="edit" aspectratio="t"/>
            <w10:wrap type="none"/>
            <w10:anchorlock/>
          </v:shape>
          <o:OLEObject Type="Embed" ProgID="Equation.DSMT4" ShapeID="_x0000_i1056" DrawAspect="Content" ObjectID="_1468075756" r:id="rId67">
            <o:LockedField>false</o:LockedField>
          </o:OLEObject>
        </w:object>
      </w:r>
      <w:r>
        <w:rPr>
          <w:color w:val="000000"/>
        </w:rPr>
        <w:t>、</w:t>
      </w:r>
      <w:r>
        <w:object>
          <v:shape id="_x0000_i1057" o:spt="75" alt="学科网(www.zxxk.com)--教育资源门户，提供试卷、教案、课件、论文、素材以及各类教学资源下载，还有大量而丰富的教学相关资讯！" type="#_x0000_t75" style="height:36pt;width:174pt;" o:ole="t" filled="f" o:preferrelative="t" stroked="f" coordsize="21600,21600">
            <v:path/>
            <v:fill on="f" focussize="0,0"/>
            <v:stroke on="f" joinstyle="miter"/>
            <v:imagedata r:id="rId70" o:title="eqIdf197a070d4964c6ed335c9537e00a7a8"/>
            <o:lock v:ext="edit" aspectratio="t"/>
            <w10:wrap type="none"/>
            <w10:anchorlock/>
          </v:shape>
          <o:OLEObject Type="Embed" ProgID="Equation.DSMT4" ShapeID="_x0000_i1057" DrawAspect="Content" ObjectID="_1468075757" r:id="rId69">
            <o:LockedField>false</o:LockedField>
          </o:OLEObject>
        </w:object>
      </w:r>
      <w:r>
        <w:rPr>
          <w:color w:val="000000"/>
        </w:rPr>
        <w:t>、</w:t>
      </w:r>
      <w:r>
        <w:object>
          <v:shape id="_x0000_i1058" o:spt="75" alt="学科网(www.zxxk.com)--教育资源门户，提供试卷、教案、课件、论文、素材以及各类教学资源下载，还有大量而丰富的教学相关资讯！" type="#_x0000_t75" style="height:36pt;width:176.25pt;" o:ole="t" filled="f" o:preferrelative="t" stroked="f" coordsize="21600,21600">
            <v:path/>
            <v:fill on="f" focussize="0,0"/>
            <v:stroke on="f" joinstyle="miter"/>
            <v:imagedata r:id="rId72" o:title="eqIde67a0108fe881ad397fd2ac967b7110e"/>
            <o:lock v:ext="edit" aspectratio="t"/>
            <w10:wrap type="none"/>
            <w10:anchorlock/>
          </v:shape>
          <o:OLEObject Type="Embed" ProgID="Equation.DSMT4" ShapeID="_x0000_i1058" DrawAspect="Content" ObjectID="_1468075758" r:id="rId71">
            <o:LockedField>false</o:LockedField>
          </o:OLEObject>
        </w:object>
      </w:r>
      <w:r>
        <w:rPr>
          <w:color w:val="000000"/>
        </w:rPr>
        <w:t>，由于酸足量，所以金属完全反应，消耗等量的三种金属，镁产生气体最多，锌产生气体最少，图像正确；</w:t>
      </w:r>
    </w:p>
    <w:p w14:paraId="73DEEE46">
      <w:pPr>
        <w:spacing w:line="360" w:lineRule="auto"/>
        <w:jc w:val="left"/>
        <w:textAlignment w:val="center"/>
        <w:rPr>
          <w:color w:val="000000"/>
        </w:rPr>
      </w:pPr>
      <w:r>
        <w:rPr>
          <w:color w:val="000000"/>
        </w:rPr>
        <w:t>D、</w:t>
      </w:r>
      <w:r>
        <w:rPr>
          <w:rFonts w:ascii="宋体" w:hAnsi="宋体" w:eastAsia="宋体" w:cs="宋体"/>
          <w:color w:val="000000"/>
        </w:rPr>
        <w:t>恒温条件下，将饱和氯化钠溶液蒸发适量的水，有氯化钠析出，析出晶体后的溶液仍为该温度下的饱和溶液，溶质质量分数不变，图像错误；</w:t>
      </w:r>
    </w:p>
    <w:p w14:paraId="4F5A9432">
      <w:pPr>
        <w:spacing w:line="360" w:lineRule="auto"/>
        <w:jc w:val="left"/>
        <w:textAlignment w:val="center"/>
        <w:rPr>
          <w:color w:val="000000"/>
        </w:rPr>
      </w:pPr>
      <w:r>
        <w:rPr>
          <w:color w:val="000000"/>
        </w:rPr>
        <w:t>故选C。</w:t>
      </w:r>
    </w:p>
    <w:p w14:paraId="400EBAD2">
      <w:pPr>
        <w:spacing w:line="360" w:lineRule="auto"/>
        <w:jc w:val="left"/>
        <w:textAlignment w:val="center"/>
        <w:rPr>
          <w:color w:val="000000"/>
        </w:rPr>
      </w:pPr>
      <w:r>
        <w:rPr>
          <w:color w:val="000000"/>
        </w:rPr>
        <w:t xml:space="preserve">9. </w:t>
      </w:r>
      <w:r>
        <w:rPr>
          <w:rFonts w:ascii="宋体" w:hAnsi="宋体" w:eastAsia="宋体" w:cs="宋体"/>
          <w:color w:val="000000"/>
        </w:rPr>
        <w:t>某同学学习酸、碱的知识后，构建了有关酸、碱与</w:t>
      </w:r>
      <w:r>
        <w:rPr>
          <w:rFonts w:ascii="Times New Roman" w:hAnsi="Times New Roman" w:eastAsia="Times New Roman" w:cs="Times New Roman"/>
          <w:color w:val="000000"/>
        </w:rPr>
        <w:t>X</w:t>
      </w:r>
      <w:r>
        <w:rPr>
          <w:rFonts w:ascii="宋体" w:hAnsi="宋体" w:eastAsia="宋体" w:cs="宋体"/>
          <w:color w:val="000000"/>
        </w:rPr>
        <w:t>、</w:t>
      </w:r>
      <w:r>
        <w:rPr>
          <w:rFonts w:ascii="Times New Roman" w:hAnsi="Times New Roman" w:eastAsia="Times New Roman" w:cs="Times New Roman"/>
          <w:color w:val="000000"/>
        </w:rPr>
        <w:t>Y</w:t>
      </w:r>
      <w:r>
        <w:rPr>
          <w:rFonts w:ascii="宋体" w:hAnsi="宋体" w:eastAsia="宋体" w:cs="宋体"/>
          <w:color w:val="000000"/>
        </w:rPr>
        <w:t>、</w:t>
      </w:r>
      <w:r>
        <w:rPr>
          <w:rFonts w:ascii="Times New Roman" w:hAnsi="Times New Roman" w:eastAsia="Times New Roman" w:cs="Times New Roman"/>
          <w:color w:val="000000"/>
        </w:rPr>
        <w:t>Z</w:t>
      </w:r>
      <w:r>
        <w:rPr>
          <w:rFonts w:ascii="宋体" w:hAnsi="宋体" w:eastAsia="宋体" w:cs="宋体"/>
          <w:color w:val="000000"/>
        </w:rPr>
        <w:t>三种初中常见物质之间的反应关系图，图中连线两端的物质均能发生化学反应，其中</w:t>
      </w:r>
      <w:r>
        <w:rPr>
          <w:rFonts w:ascii="Times New Roman" w:hAnsi="Times New Roman" w:eastAsia="Times New Roman" w:cs="Times New Roman"/>
          <w:color w:val="000000"/>
        </w:rPr>
        <w:t>X</w:t>
      </w:r>
      <w:r>
        <w:rPr>
          <w:rFonts w:ascii="宋体" w:hAnsi="宋体" w:eastAsia="宋体" w:cs="宋体"/>
          <w:color w:val="000000"/>
        </w:rPr>
        <w:t>为黑色固体，</w:t>
      </w:r>
      <w:r>
        <w:rPr>
          <w:rFonts w:ascii="Times New Roman" w:hAnsi="Times New Roman" w:eastAsia="Times New Roman" w:cs="Times New Roman"/>
          <w:color w:val="000000"/>
        </w:rPr>
        <w:t>Y</w:t>
      </w:r>
      <w:r>
        <w:rPr>
          <w:rFonts w:ascii="宋体" w:hAnsi="宋体" w:eastAsia="宋体" w:cs="宋体"/>
          <w:color w:val="000000"/>
        </w:rPr>
        <w:t>、</w:t>
      </w:r>
      <w:r>
        <w:rPr>
          <w:rFonts w:ascii="Times New Roman" w:hAnsi="Times New Roman" w:eastAsia="Times New Roman" w:cs="Times New Roman"/>
          <w:color w:val="000000"/>
        </w:rPr>
        <w:t>Z</w:t>
      </w:r>
      <w:r>
        <w:rPr>
          <w:rFonts w:ascii="宋体" w:hAnsi="宋体" w:eastAsia="宋体" w:cs="宋体"/>
          <w:color w:val="000000"/>
        </w:rPr>
        <w:t>为氧化物，常温下，</w:t>
      </w:r>
      <w:r>
        <w:rPr>
          <w:rFonts w:ascii="Times New Roman" w:hAnsi="Times New Roman" w:eastAsia="Times New Roman" w:cs="Times New Roman"/>
          <w:color w:val="000000"/>
        </w:rPr>
        <w:t>Z</w:t>
      </w:r>
      <w:r>
        <w:rPr>
          <w:rFonts w:ascii="宋体" w:hAnsi="宋体" w:eastAsia="宋体" w:cs="宋体"/>
          <w:color w:val="000000"/>
        </w:rPr>
        <w:t>为气体。下列说法错误的是</w:t>
      </w:r>
    </w:p>
    <w:p w14:paraId="37FBAFD4">
      <w:pPr>
        <w:spacing w:line="360" w:lineRule="auto"/>
        <w:jc w:val="left"/>
        <w:textAlignment w:val="center"/>
        <w:rPr>
          <w:color w:val="000000"/>
        </w:rPr>
      </w:pPr>
      <w:r>
        <w:rPr>
          <w:color w:val="000000"/>
        </w:rPr>
        <w:drawing>
          <wp:inline distT="0" distB="0" distL="114300" distR="114300">
            <wp:extent cx="1504950" cy="9525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73"/>
                    <a:stretch>
                      <a:fillRect/>
                    </a:stretch>
                  </pic:blipFill>
                  <pic:spPr>
                    <a:xfrm>
                      <a:off x="0" y="0"/>
                      <a:ext cx="1504950" cy="952500"/>
                    </a:xfrm>
                    <a:prstGeom prst="rect">
                      <a:avLst/>
                    </a:prstGeom>
                  </pic:spPr>
                </pic:pic>
              </a:graphicData>
            </a:graphic>
          </wp:inline>
        </w:drawing>
      </w:r>
    </w:p>
    <w:p w14:paraId="3D41120A">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X</w:t>
      </w:r>
      <w:r>
        <w:rPr>
          <w:rFonts w:ascii="宋体" w:hAnsi="宋体" w:eastAsia="宋体" w:cs="宋体"/>
          <w:color w:val="000000"/>
        </w:rPr>
        <w:t>为</w:t>
      </w:r>
      <w:r>
        <w:object>
          <v:shape id="_x0000_i1059"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75" o:title="eqIda0641a680d3500ca3bcdb5612441b6a5"/>
            <o:lock v:ext="edit" aspectratio="t"/>
            <w10:wrap type="none"/>
            <w10:anchorlock/>
          </v:shape>
          <o:OLEObject Type="Embed" ProgID="Equation.DSMT4" ShapeID="_x0000_i1059" DrawAspect="Content" ObjectID="_1468075759" r:id="rId74">
            <o:LockedField>false</o:LockedField>
          </o:OLEObject>
        </w:object>
      </w:r>
      <w:r>
        <w:rPr>
          <w:color w:val="000000"/>
        </w:rPr>
        <w:tab/>
      </w:r>
      <w:r>
        <w:rPr>
          <w:color w:val="000000"/>
        </w:rPr>
        <w:t xml:space="preserve">B. </w:t>
      </w:r>
      <w:r>
        <w:rPr>
          <w:rFonts w:ascii="宋体" w:hAnsi="宋体" w:eastAsia="宋体" w:cs="宋体"/>
          <w:color w:val="000000"/>
        </w:rPr>
        <w:t>若</w:t>
      </w:r>
      <w:r>
        <w:rPr>
          <w:rFonts w:ascii="Times New Roman" w:hAnsi="Times New Roman" w:eastAsia="Times New Roman" w:cs="Times New Roman"/>
          <w:color w:val="000000"/>
        </w:rPr>
        <w:t>Y</w:t>
      </w:r>
      <w:r>
        <w:rPr>
          <w:rFonts w:ascii="宋体" w:hAnsi="宋体" w:eastAsia="宋体" w:cs="宋体"/>
          <w:color w:val="000000"/>
        </w:rPr>
        <w:t>与稀</w:t>
      </w:r>
      <w:r>
        <w:object>
          <v:shape id="_x0000_i1060"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77" o:title="eqIddabf3433f95b16485024c4eede9f2a50"/>
            <o:lock v:ext="edit" aspectratio="t"/>
            <w10:wrap type="none"/>
            <w10:anchorlock/>
          </v:shape>
          <o:OLEObject Type="Embed" ProgID="Equation.DSMT4" ShapeID="_x0000_i1060" DrawAspect="Content" ObjectID="_1468075760" r:id="rId76">
            <o:LockedField>false</o:LockedField>
          </o:OLEObject>
        </w:object>
      </w:r>
      <w:r>
        <w:rPr>
          <w:rFonts w:ascii="宋体" w:hAnsi="宋体" w:eastAsia="宋体" w:cs="宋体"/>
          <w:color w:val="000000"/>
        </w:rPr>
        <w:t>反应得到黄色溶液，则</w:t>
      </w:r>
      <w:r>
        <w:rPr>
          <w:rFonts w:ascii="Times New Roman" w:hAnsi="Times New Roman" w:eastAsia="Times New Roman" w:cs="Times New Roman"/>
          <w:color w:val="000000"/>
        </w:rPr>
        <w:t>Y</w:t>
      </w:r>
      <w:r>
        <w:rPr>
          <w:rFonts w:ascii="宋体" w:hAnsi="宋体" w:eastAsia="宋体" w:cs="宋体"/>
          <w:color w:val="000000"/>
        </w:rPr>
        <w:t>为</w:t>
      </w:r>
      <w:r>
        <w:object>
          <v:shape id="_x0000_i1061" o:spt="75" alt="学科网(www.zxxk.com)--教育资源门户，提供试卷、教案、课件、论文、素材以及各类教学资源下载，还有大量而丰富的教学相关资讯！" type="#_x0000_t75" style="height:15pt;width:28pt;" o:ole="t" filled="f" o:preferrelative="t" stroked="f" coordsize="21600,21600">
            <v:path/>
            <v:fill on="f" focussize="0,0"/>
            <v:stroke on="f" joinstyle="miter"/>
            <v:imagedata r:id="rId79" o:title="eqIdbd64433131ff93fd151abc85cfe05dba"/>
            <o:lock v:ext="edit" aspectratio="t"/>
            <w10:wrap type="none"/>
            <w10:anchorlock/>
          </v:shape>
          <o:OLEObject Type="Embed" ProgID="Equation.DSMT4" ShapeID="_x0000_i1061" DrawAspect="Content" ObjectID="_1468075761" r:id="rId78">
            <o:LockedField>false</o:LockedField>
          </o:OLEObject>
        </w:object>
      </w:r>
    </w:p>
    <w:p w14:paraId="0BD98B48">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X</w:t>
      </w:r>
      <w:r>
        <w:rPr>
          <w:rFonts w:ascii="宋体" w:hAnsi="宋体" w:eastAsia="宋体" w:cs="宋体"/>
          <w:color w:val="000000"/>
        </w:rPr>
        <w:t>与</w:t>
      </w:r>
      <w:r>
        <w:rPr>
          <w:rFonts w:ascii="Times New Roman" w:hAnsi="Times New Roman" w:eastAsia="Times New Roman" w:cs="Times New Roman"/>
          <w:color w:val="000000"/>
        </w:rPr>
        <w:t>Z</w:t>
      </w:r>
      <w:r>
        <w:rPr>
          <w:rFonts w:ascii="宋体" w:hAnsi="宋体" w:eastAsia="宋体" w:cs="宋体"/>
          <w:color w:val="000000"/>
        </w:rPr>
        <w:t>发生反应的化学方程式为</w:t>
      </w:r>
      <w:r>
        <w:object>
          <v:shape id="_x0000_i1062" o:spt="75" alt="学科网(www.zxxk.com)--教育资源门户，提供试卷、教案、课件、论文、素材以及各类教学资源下载，还有大量而丰富的教学相关资讯！" type="#_x0000_t75" style="height:38pt;width:93pt;" o:ole="t" filled="f" o:preferrelative="t" stroked="f" coordsize="21600,21600">
            <v:path/>
            <v:fill on="f" focussize="0,0"/>
            <v:stroke on="f" joinstyle="miter"/>
            <v:imagedata r:id="rId81" o:title="eqId979ee36abd673dea92b734e57d6ee47d"/>
            <o:lock v:ext="edit" aspectratio="t"/>
            <w10:wrap type="none"/>
            <w10:anchorlock/>
          </v:shape>
          <o:OLEObject Type="Embed" ProgID="Equation.DSMT4" ShapeID="_x0000_i1062" DrawAspect="Content" ObjectID="_1468075762" r:id="rId80">
            <o:LockedField>false</o:LockedField>
          </o:OLEObject>
        </w:object>
      </w:r>
      <w:r>
        <w:rPr>
          <w:color w:val="000000"/>
        </w:rPr>
        <w:tab/>
      </w:r>
      <w:r>
        <w:rPr>
          <w:color w:val="000000"/>
        </w:rPr>
        <w:t xml:space="preserve">D. </w:t>
      </w:r>
      <w:r>
        <w:rPr>
          <w:rFonts w:ascii="Times New Roman" w:hAnsi="Times New Roman" w:eastAsia="Times New Roman" w:cs="Times New Roman"/>
          <w:color w:val="000000"/>
        </w:rPr>
        <w:t>X</w:t>
      </w:r>
      <w:r>
        <w:rPr>
          <w:rFonts w:ascii="宋体" w:hAnsi="宋体" w:eastAsia="宋体" w:cs="宋体"/>
          <w:color w:val="000000"/>
        </w:rPr>
        <w:t>与</w:t>
      </w:r>
      <w:r>
        <w:rPr>
          <w:rFonts w:ascii="Times New Roman" w:hAnsi="Times New Roman" w:eastAsia="Times New Roman" w:cs="Times New Roman"/>
          <w:color w:val="000000"/>
        </w:rPr>
        <w:t>Y</w:t>
      </w:r>
      <w:r>
        <w:rPr>
          <w:rFonts w:ascii="宋体" w:hAnsi="宋体" w:eastAsia="宋体" w:cs="宋体"/>
          <w:color w:val="000000"/>
        </w:rPr>
        <w:t>发生的化学反应属于置换反应</w:t>
      </w:r>
    </w:p>
    <w:p w14:paraId="43F6C182">
      <w:pPr>
        <w:spacing w:line="360" w:lineRule="auto"/>
        <w:textAlignment w:val="center"/>
        <w:rPr>
          <w:color w:val="000000"/>
        </w:rPr>
      </w:pPr>
      <w:r>
        <w:rPr>
          <w:color w:val="2E75B6"/>
        </w:rPr>
        <w:t>【答案】</w:t>
      </w:r>
      <w:r>
        <w:rPr>
          <w:color w:val="000000"/>
        </w:rPr>
        <w:t>A</w:t>
      </w:r>
    </w:p>
    <w:p w14:paraId="319D1FF0">
      <w:pPr>
        <w:spacing w:line="360" w:lineRule="auto"/>
        <w:textAlignment w:val="center"/>
        <w:rPr>
          <w:color w:val="000000"/>
        </w:rPr>
      </w:pPr>
      <w:r>
        <w:rPr>
          <w:color w:val="2E75B6"/>
        </w:rPr>
        <w:t>【解析】</w:t>
      </w:r>
    </w:p>
    <w:p w14:paraId="08EFAE03">
      <w:pPr>
        <w:spacing w:line="360" w:lineRule="auto"/>
        <w:jc w:val="left"/>
        <w:textAlignment w:val="center"/>
        <w:rPr>
          <w:color w:val="000000"/>
        </w:rPr>
      </w:pPr>
      <w:r>
        <w:rPr>
          <w:color w:val="000000"/>
        </w:rPr>
        <w:t>【分析】</w:t>
      </w:r>
      <w:r>
        <w:rPr>
          <w:rFonts w:ascii="Times New Roman" w:hAnsi="Times New Roman" w:eastAsia="Times New Roman" w:cs="Times New Roman"/>
          <w:color w:val="000000"/>
        </w:rPr>
        <w:t>Y</w:t>
      </w:r>
      <w:r>
        <w:rPr>
          <w:rFonts w:ascii="宋体" w:hAnsi="宋体" w:eastAsia="宋体" w:cs="宋体"/>
          <w:color w:val="000000"/>
        </w:rPr>
        <w:t>为氧化物，能与硫酸反应，</w:t>
      </w:r>
      <w:r>
        <w:rPr>
          <w:rFonts w:ascii="Times New Roman" w:hAnsi="Times New Roman" w:eastAsia="Times New Roman" w:cs="Times New Roman"/>
          <w:color w:val="000000"/>
        </w:rPr>
        <w:t>Y</w:t>
      </w:r>
      <w:r>
        <w:rPr>
          <w:rFonts w:ascii="宋体" w:hAnsi="宋体" w:eastAsia="宋体" w:cs="宋体"/>
          <w:color w:val="000000"/>
        </w:rPr>
        <w:t>为金属氧化物，如氧化铜、氧化铁；</w:t>
      </w:r>
      <w:r>
        <w:rPr>
          <w:rFonts w:ascii="Times New Roman" w:hAnsi="Times New Roman" w:eastAsia="Times New Roman" w:cs="Times New Roman"/>
          <w:color w:val="000000"/>
        </w:rPr>
        <w:t>X</w:t>
      </w:r>
      <w:r>
        <w:rPr>
          <w:rFonts w:ascii="宋体" w:hAnsi="宋体" w:eastAsia="宋体" w:cs="宋体"/>
          <w:color w:val="000000"/>
        </w:rPr>
        <w:t>为黑色固体，能与金属氧化物</w:t>
      </w:r>
      <w:r>
        <w:rPr>
          <w:rFonts w:ascii="Times New Roman" w:hAnsi="Times New Roman" w:eastAsia="Times New Roman" w:cs="Times New Roman"/>
          <w:color w:val="000000"/>
        </w:rPr>
        <w:t>Y</w:t>
      </w:r>
      <w:r>
        <w:rPr>
          <w:rFonts w:ascii="宋体" w:hAnsi="宋体" w:eastAsia="宋体" w:cs="宋体"/>
          <w:color w:val="000000"/>
        </w:rPr>
        <w:t>反应，故</w:t>
      </w:r>
      <w:r>
        <w:rPr>
          <w:rFonts w:ascii="Times New Roman" w:hAnsi="Times New Roman" w:eastAsia="Times New Roman" w:cs="Times New Roman"/>
          <w:color w:val="000000"/>
        </w:rPr>
        <w:t>X</w:t>
      </w:r>
      <w:r>
        <w:rPr>
          <w:rFonts w:ascii="宋体" w:hAnsi="宋体" w:eastAsia="宋体" w:cs="宋体"/>
          <w:color w:val="000000"/>
        </w:rPr>
        <w:t>为碳单质，碳单质具有还原性，能把金属氧化物中的金属置换出来；</w:t>
      </w:r>
      <w:r>
        <w:rPr>
          <w:rFonts w:ascii="Times New Roman" w:hAnsi="Times New Roman" w:eastAsia="Times New Roman" w:cs="Times New Roman"/>
          <w:color w:val="000000"/>
        </w:rPr>
        <w:t>Z</w:t>
      </w:r>
      <w:r>
        <w:rPr>
          <w:rFonts w:ascii="宋体" w:hAnsi="宋体" w:eastAsia="宋体" w:cs="宋体"/>
          <w:color w:val="000000"/>
        </w:rPr>
        <w:t>为氧化物，能与氢氧化钠反应，所以</w:t>
      </w:r>
      <w:r>
        <w:rPr>
          <w:rFonts w:ascii="Times New Roman" w:hAnsi="Times New Roman" w:eastAsia="Times New Roman" w:cs="Times New Roman"/>
          <w:color w:val="000000"/>
        </w:rPr>
        <w:t>Z</w:t>
      </w:r>
      <w:r>
        <w:rPr>
          <w:rFonts w:ascii="宋体" w:hAnsi="宋体" w:eastAsia="宋体" w:cs="宋体"/>
          <w:color w:val="000000"/>
        </w:rPr>
        <w:t>为非金属氧化物，且</w:t>
      </w:r>
      <w:r>
        <w:rPr>
          <w:rFonts w:ascii="Times New Roman" w:hAnsi="Times New Roman" w:eastAsia="Times New Roman" w:cs="Times New Roman"/>
          <w:color w:val="000000"/>
        </w:rPr>
        <w:t>Z</w:t>
      </w:r>
      <w:r>
        <w:rPr>
          <w:rFonts w:ascii="宋体" w:hAnsi="宋体" w:eastAsia="宋体" w:cs="宋体"/>
          <w:color w:val="000000"/>
        </w:rPr>
        <w:t>能与碳单质反应，则</w:t>
      </w:r>
      <w:r>
        <w:rPr>
          <w:rFonts w:ascii="Times New Roman" w:hAnsi="Times New Roman" w:eastAsia="Times New Roman" w:cs="Times New Roman"/>
          <w:color w:val="000000"/>
        </w:rPr>
        <w:t>Z</w:t>
      </w:r>
      <w:r>
        <w:rPr>
          <w:rFonts w:ascii="宋体" w:hAnsi="宋体" w:eastAsia="宋体" w:cs="宋体"/>
          <w:color w:val="000000"/>
        </w:rPr>
        <w:t>为二氧化碳，二氧化碳与碳高温生成一氧化碳。</w:t>
      </w:r>
    </w:p>
    <w:p w14:paraId="05E5E2B9">
      <w:pPr>
        <w:spacing w:line="360" w:lineRule="auto"/>
        <w:jc w:val="left"/>
        <w:textAlignment w:val="center"/>
        <w:rPr>
          <w:color w:val="000000"/>
        </w:rPr>
      </w:pPr>
      <w:r>
        <w:rPr>
          <w:color w:val="000000"/>
        </w:rPr>
        <w:t>【详解】A、由分析可知，X为碳单质，选项错误；</w:t>
      </w:r>
    </w:p>
    <w:p w14:paraId="106F6777">
      <w:pPr>
        <w:spacing w:line="360" w:lineRule="auto"/>
        <w:jc w:val="left"/>
        <w:textAlignment w:val="center"/>
        <w:rPr>
          <w:color w:val="000000"/>
        </w:rPr>
      </w:pPr>
      <w:r>
        <w:rPr>
          <w:color w:val="000000"/>
        </w:rPr>
        <w:t>B、Y是金属氧化物，若Y与稀H</w:t>
      </w:r>
      <w:r>
        <w:rPr>
          <w:color w:val="000000"/>
          <w:vertAlign w:val="subscript"/>
        </w:rPr>
        <w:t>2</w:t>
      </w:r>
      <w:r>
        <w:rPr>
          <w:color w:val="000000"/>
        </w:rPr>
        <w:t>SO</w:t>
      </w:r>
      <w:r>
        <w:rPr>
          <w:color w:val="000000"/>
          <w:vertAlign w:val="subscript"/>
        </w:rPr>
        <w:t xml:space="preserve">4 </w:t>
      </w:r>
      <w:r>
        <w:rPr>
          <w:color w:val="000000"/>
        </w:rPr>
        <w:t>反应得到黄色溶液，则Y为中含有铁离子，故为Fe</w:t>
      </w:r>
      <w:r>
        <w:rPr>
          <w:color w:val="000000"/>
          <w:vertAlign w:val="subscript"/>
        </w:rPr>
        <w:t>2</w:t>
      </w:r>
      <w:r>
        <w:rPr>
          <w:color w:val="000000"/>
        </w:rPr>
        <w:t>O</w:t>
      </w:r>
      <w:r>
        <w:rPr>
          <w:color w:val="000000"/>
          <w:vertAlign w:val="subscript"/>
        </w:rPr>
        <w:t>3</w:t>
      </w:r>
      <w:r>
        <w:rPr>
          <w:color w:val="000000"/>
        </w:rPr>
        <w:t>，氧化铁与硫酸反应生成硫酸铁和水，硫酸铁溶液呈黄色，选项正确；</w:t>
      </w:r>
    </w:p>
    <w:p w14:paraId="647C730D">
      <w:pPr>
        <w:spacing w:line="360" w:lineRule="auto"/>
        <w:jc w:val="left"/>
        <w:textAlignment w:val="center"/>
        <w:rPr>
          <w:color w:val="000000"/>
        </w:rPr>
      </w:pPr>
      <w:r>
        <w:rPr>
          <w:color w:val="000000"/>
        </w:rPr>
        <w:t>C、由分析可知，</w:t>
      </w:r>
      <w:r>
        <w:rPr>
          <w:rFonts w:ascii="Times New Roman" w:hAnsi="Times New Roman" w:eastAsia="Times New Roman" w:cs="Times New Roman"/>
          <w:color w:val="000000"/>
        </w:rPr>
        <w:t>X</w:t>
      </w:r>
      <w:r>
        <w:rPr>
          <w:rFonts w:ascii="宋体" w:hAnsi="宋体" w:eastAsia="宋体" w:cs="宋体"/>
          <w:color w:val="000000"/>
        </w:rPr>
        <w:t>与</w:t>
      </w:r>
      <w:r>
        <w:rPr>
          <w:rFonts w:ascii="Times New Roman" w:hAnsi="Times New Roman" w:eastAsia="Times New Roman" w:cs="Times New Roman"/>
          <w:color w:val="000000"/>
        </w:rPr>
        <w:t>Z</w:t>
      </w:r>
      <w:r>
        <w:rPr>
          <w:rFonts w:ascii="宋体" w:hAnsi="宋体" w:eastAsia="宋体" w:cs="宋体"/>
          <w:color w:val="000000"/>
        </w:rPr>
        <w:t>发生反应为二氧化碳与碳高温生成一氧化碳，方程式为：</w:t>
      </w:r>
      <w:r>
        <w:object>
          <v:shape id="_x0000_i1063" o:spt="75" alt="学科网(www.zxxk.com)--教育资源门户，提供试卷、教案、课件、论文、素材以及各类教学资源下载，还有大量而丰富的教学相关资讯！" type="#_x0000_t75" style="height:38.25pt;width:93pt;" o:ole="t" filled="f" o:preferrelative="t" stroked="f" coordsize="21600,21600">
            <v:path/>
            <v:fill on="f" focussize="0,0"/>
            <v:stroke on="f" joinstyle="miter"/>
            <v:imagedata r:id="rId83" o:title="eqId0e52c81912dd2ba8c29b4ee0ee1a45d2"/>
            <o:lock v:ext="edit" aspectratio="t"/>
            <w10:wrap type="none"/>
            <w10:anchorlock/>
          </v:shape>
          <o:OLEObject Type="Embed" ProgID="Equation.DSMT4" ShapeID="_x0000_i1063" DrawAspect="Content" ObjectID="_1468075763" r:id="rId82">
            <o:LockedField>false</o:LockedField>
          </o:OLEObject>
        </w:object>
      </w:r>
      <w:r>
        <w:rPr>
          <w:color w:val="000000"/>
        </w:rPr>
        <w:t>，选项正确；</w:t>
      </w:r>
    </w:p>
    <w:p w14:paraId="79A91275">
      <w:pPr>
        <w:spacing w:line="360" w:lineRule="auto"/>
        <w:jc w:val="left"/>
        <w:textAlignment w:val="center"/>
        <w:rPr>
          <w:color w:val="000000"/>
        </w:rPr>
      </w:pPr>
      <w:r>
        <w:rPr>
          <w:color w:val="000000"/>
        </w:rPr>
        <w:t>D、</w:t>
      </w:r>
      <w:r>
        <w:rPr>
          <w:rFonts w:ascii="Times New Roman" w:hAnsi="Times New Roman" w:eastAsia="Times New Roman" w:cs="Times New Roman"/>
          <w:color w:val="000000"/>
        </w:rPr>
        <w:t>X</w:t>
      </w:r>
      <w:r>
        <w:rPr>
          <w:rFonts w:ascii="宋体" w:hAnsi="宋体" w:eastAsia="宋体" w:cs="宋体"/>
          <w:color w:val="000000"/>
        </w:rPr>
        <w:t>与</w:t>
      </w:r>
      <w:r>
        <w:rPr>
          <w:rFonts w:ascii="Times New Roman" w:hAnsi="Times New Roman" w:eastAsia="Times New Roman" w:cs="Times New Roman"/>
          <w:color w:val="000000"/>
        </w:rPr>
        <w:t>Y</w:t>
      </w:r>
      <w:r>
        <w:rPr>
          <w:rFonts w:ascii="宋体" w:hAnsi="宋体" w:eastAsia="宋体" w:cs="宋体"/>
          <w:color w:val="000000"/>
        </w:rPr>
        <w:t>发生的化学反应为碳单质与金属氧化物在高温的条件下反应生成金属单质和二氧化碳，符合一种单质与一种化合物生成另一种单质和另一种化合物，属于置换反应，选项正确；</w:t>
      </w:r>
    </w:p>
    <w:p w14:paraId="1F6B0C80">
      <w:pPr>
        <w:spacing w:line="360" w:lineRule="auto"/>
        <w:jc w:val="left"/>
        <w:textAlignment w:val="center"/>
        <w:rPr>
          <w:color w:val="000000"/>
        </w:rPr>
      </w:pPr>
      <w:r>
        <w:rPr>
          <w:color w:val="000000"/>
        </w:rPr>
        <w:t>故选A。</w:t>
      </w:r>
    </w:p>
    <w:p w14:paraId="7521EE47">
      <w:pPr>
        <w:spacing w:line="360" w:lineRule="auto"/>
        <w:jc w:val="left"/>
        <w:textAlignment w:val="center"/>
        <w:rPr>
          <w:color w:val="000000"/>
        </w:rPr>
      </w:pPr>
      <w:r>
        <w:rPr>
          <w:color w:val="000000"/>
        </w:rPr>
        <w:t xml:space="preserve">10. </w:t>
      </w:r>
      <w:r>
        <w:rPr>
          <w:rFonts w:ascii="宋体" w:hAnsi="宋体" w:eastAsia="宋体" w:cs="宋体"/>
          <w:color w:val="000000"/>
        </w:rPr>
        <w:t>下列实验方案能达到实验目</w:t>
      </w:r>
      <w:r>
        <w:rPr>
          <w:rFonts w:ascii="宋体" w:hAnsi="宋体" w:eastAsia="宋体" w:cs="宋体"/>
          <w:color w:val="000000"/>
          <w:position w:val="0"/>
        </w:rPr>
        <w:drawing>
          <wp:inline distT="0" distB="0" distL="114300" distR="114300">
            <wp:extent cx="133350" cy="177800"/>
            <wp:effectExtent l="0" t="0" r="0" b="0"/>
            <wp:docPr id="696117498" name="图片 696117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17498" name="图片 696117498"/>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的是</w:t>
      </w:r>
    </w:p>
    <w:tbl>
      <w:tblPr>
        <w:tblStyle w:val="4"/>
        <w:tblW w:w="8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90"/>
        <w:gridCol w:w="2259"/>
        <w:gridCol w:w="5431"/>
      </w:tblGrid>
      <w:tr w14:paraId="4BB9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00C4060">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0AFA630">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377790D">
            <w:pPr>
              <w:spacing w:line="360" w:lineRule="auto"/>
              <w:jc w:val="left"/>
              <w:textAlignment w:val="center"/>
              <w:rPr>
                <w:color w:val="000000"/>
              </w:rPr>
            </w:pPr>
            <w:r>
              <w:rPr>
                <w:rFonts w:ascii="宋体" w:hAnsi="宋体" w:eastAsia="宋体" w:cs="宋体"/>
                <w:color w:val="000000"/>
              </w:rPr>
              <w:t>实验方案</w:t>
            </w:r>
          </w:p>
        </w:tc>
      </w:tr>
      <w:tr w14:paraId="3B3F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B15E8B0">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678A7E5">
            <w:pPr>
              <w:spacing w:line="360" w:lineRule="auto"/>
              <w:jc w:val="left"/>
              <w:textAlignment w:val="center"/>
              <w:rPr>
                <w:color w:val="000000"/>
              </w:rPr>
            </w:pPr>
            <w:r>
              <w:rPr>
                <w:rFonts w:ascii="宋体" w:hAnsi="宋体" w:eastAsia="宋体" w:cs="宋体"/>
                <w:color w:val="000000"/>
              </w:rPr>
              <w:t>验证溶液中有</w:t>
            </w:r>
            <w:r>
              <w:object>
                <v:shape id="_x0000_i1064" o:spt="75" alt="学科网(www.zxxk.com)--教育资源门户，提供试卷、教案、课件、论文、素材以及各类教学资源下载，还有大量而丰富的教学相关资讯！" type="#_x0000_t75" style="height:19pt;width:27pt;" o:ole="t" filled="f" o:preferrelative="t" stroked="f" coordsize="21600,21600">
                  <v:path/>
                  <v:fill on="f" focussize="0,0"/>
                  <v:stroke on="f" joinstyle="miter"/>
                  <v:imagedata r:id="rId43" o:title="eqId3e467b1d06fca46dc6b0fb64aa7e4767"/>
                  <o:lock v:ext="edit" aspectratio="t"/>
                  <w10:wrap type="none"/>
                  <w10:anchorlock/>
                </v:shape>
                <o:OLEObject Type="Embed" ProgID="Equation.DSMT4" ShapeID="_x0000_i1064" DrawAspect="Content" ObjectID="_1468075764" r:id="rId84">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2EE5BE">
            <w:pPr>
              <w:spacing w:line="360" w:lineRule="auto"/>
              <w:jc w:val="left"/>
              <w:textAlignment w:val="center"/>
              <w:rPr>
                <w:color w:val="000000"/>
              </w:rPr>
            </w:pPr>
            <w:r>
              <w:rPr>
                <w:rFonts w:ascii="宋体" w:hAnsi="宋体" w:eastAsia="宋体" w:cs="宋体"/>
                <w:color w:val="000000"/>
              </w:rPr>
              <w:t>取少量溶液于试管中，滴加</w:t>
            </w:r>
            <w:r>
              <w:rPr>
                <w:rFonts w:ascii="Times New Roman" w:hAnsi="Times New Roman" w:eastAsia="Times New Roman" w:cs="Times New Roman"/>
                <w:color w:val="000000"/>
              </w:rPr>
              <w:t>BaCl</w:t>
            </w:r>
            <w:r>
              <w:rPr>
                <w:color w:val="000000"/>
                <w:vertAlign w:val="subscript"/>
              </w:rPr>
              <w:t>2</w:t>
            </w:r>
            <w:r>
              <w:rPr>
                <w:rFonts w:ascii="宋体" w:hAnsi="宋体" w:eastAsia="宋体" w:cs="宋体"/>
                <w:color w:val="000000"/>
              </w:rPr>
              <w:t>溶液，产生白色沉淀，再加入稀盐酸，沉淀不溶</w:t>
            </w:r>
          </w:p>
        </w:tc>
      </w:tr>
      <w:tr w14:paraId="026F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581226">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A84382">
            <w:pPr>
              <w:spacing w:line="360" w:lineRule="auto"/>
              <w:jc w:val="left"/>
              <w:textAlignment w:val="center"/>
              <w:rPr>
                <w:color w:val="000000"/>
              </w:rPr>
            </w:pPr>
            <w:r>
              <w:rPr>
                <w:rFonts w:ascii="宋体" w:hAnsi="宋体" w:eastAsia="宋体" w:cs="宋体"/>
                <w:color w:val="000000"/>
              </w:rPr>
              <w:t>除去</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中混有的少量</w:t>
            </w:r>
            <w:r>
              <w:rPr>
                <w:rFonts w:ascii="Times New Roman" w:hAnsi="Times New Roman" w:eastAsia="Times New Roman" w:cs="Times New Roman"/>
                <w:color w:val="000000"/>
              </w:rPr>
              <w:t>HCl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21DDBA">
            <w:pPr>
              <w:spacing w:line="360" w:lineRule="auto"/>
              <w:jc w:val="left"/>
              <w:textAlignment w:val="center"/>
              <w:rPr>
                <w:color w:val="000000"/>
              </w:rPr>
            </w:pPr>
            <w:r>
              <w:rPr>
                <w:rFonts w:ascii="宋体" w:hAnsi="宋体" w:eastAsia="宋体" w:cs="宋体"/>
                <w:color w:val="000000"/>
              </w:rPr>
              <w:t>将气体通过盛有饱和</w:t>
            </w:r>
            <w:r>
              <w:rPr>
                <w:rFonts w:ascii="Times New Roman" w:hAnsi="Times New Roman" w:eastAsia="Times New Roman" w:cs="Times New Roman"/>
                <w:color w:val="000000"/>
              </w:rPr>
              <w:t>NaOH</w:t>
            </w:r>
            <w:r>
              <w:rPr>
                <w:rFonts w:ascii="宋体" w:hAnsi="宋体" w:eastAsia="宋体" w:cs="宋体"/>
                <w:color w:val="000000"/>
              </w:rPr>
              <w:t>溶液的洗气瓶</w:t>
            </w:r>
          </w:p>
        </w:tc>
      </w:tr>
      <w:tr w14:paraId="0652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A430DFA">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806F81D">
            <w:pPr>
              <w:spacing w:line="360" w:lineRule="auto"/>
              <w:jc w:val="left"/>
              <w:textAlignment w:val="center"/>
              <w:rPr>
                <w:color w:val="000000"/>
              </w:rPr>
            </w:pPr>
            <w:r>
              <w:rPr>
                <w:rFonts w:ascii="宋体" w:hAnsi="宋体" w:eastAsia="宋体" w:cs="宋体"/>
                <w:color w:val="000000"/>
              </w:rPr>
              <w:t>证明铁金属活泼性比铜强</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0D447AF">
            <w:pPr>
              <w:spacing w:line="360" w:lineRule="auto"/>
              <w:jc w:val="left"/>
              <w:textAlignment w:val="center"/>
              <w:rPr>
                <w:color w:val="000000"/>
              </w:rPr>
            </w:pPr>
            <w:r>
              <w:rPr>
                <w:rFonts w:ascii="宋体" w:hAnsi="宋体" w:eastAsia="宋体" w:cs="宋体"/>
                <w:color w:val="000000"/>
              </w:rPr>
              <w:t>将铁片插入硫酸铜溶液中，一段时间后有红色固体附着在铁片</w:t>
            </w:r>
          </w:p>
        </w:tc>
      </w:tr>
      <w:tr w14:paraId="147EF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82FEEBD">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266DEAD">
            <w:pPr>
              <w:spacing w:line="360" w:lineRule="auto"/>
              <w:jc w:val="left"/>
              <w:textAlignment w:val="center"/>
              <w:rPr>
                <w:color w:val="000000"/>
              </w:rPr>
            </w:pPr>
            <w:r>
              <w:rPr>
                <w:rFonts w:ascii="宋体" w:hAnsi="宋体" w:eastAsia="宋体" w:cs="宋体"/>
                <w:color w:val="000000"/>
              </w:rPr>
              <w:t>验证铜粉中含有的杂质是</w:t>
            </w:r>
            <w:r>
              <w:rPr>
                <w:rFonts w:ascii="Times New Roman" w:hAnsi="Times New Roman" w:eastAsia="Times New Roman" w:cs="Times New Roman"/>
                <w:color w:val="000000"/>
              </w:rPr>
              <w:t>CuO</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C21DF10">
            <w:pPr>
              <w:spacing w:line="360" w:lineRule="auto"/>
              <w:jc w:val="left"/>
              <w:textAlignment w:val="center"/>
              <w:rPr>
                <w:color w:val="000000"/>
              </w:rPr>
            </w:pPr>
            <w:r>
              <w:rPr>
                <w:rFonts w:ascii="宋体" w:hAnsi="宋体" w:eastAsia="宋体" w:cs="宋体"/>
                <w:color w:val="000000"/>
              </w:rPr>
              <w:t>向固体样品中滴加过量稀硫酸，固体减少并且溶液呈蓝色</w:t>
            </w:r>
          </w:p>
        </w:tc>
      </w:tr>
    </w:tbl>
    <w:p w14:paraId="102BD465">
      <w:pPr>
        <w:spacing w:line="360" w:lineRule="auto"/>
        <w:jc w:val="left"/>
        <w:textAlignment w:val="center"/>
        <w:rPr>
          <w:color w:val="000000"/>
        </w:rPr>
      </w:pPr>
    </w:p>
    <w:p w14:paraId="63E12137">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14:paraId="1032DCBE">
      <w:pPr>
        <w:spacing w:line="360" w:lineRule="auto"/>
        <w:textAlignment w:val="center"/>
        <w:rPr>
          <w:color w:val="000000"/>
        </w:rPr>
      </w:pPr>
      <w:r>
        <w:rPr>
          <w:color w:val="2E75B6"/>
        </w:rPr>
        <w:t>【答案】</w:t>
      </w:r>
      <w:r>
        <w:rPr>
          <w:color w:val="000000"/>
        </w:rPr>
        <w:t>C</w:t>
      </w:r>
    </w:p>
    <w:p w14:paraId="5440910E">
      <w:pPr>
        <w:spacing w:line="360" w:lineRule="auto"/>
        <w:textAlignment w:val="center"/>
        <w:rPr>
          <w:color w:val="000000"/>
        </w:rPr>
      </w:pPr>
      <w:r>
        <w:rPr>
          <w:color w:val="2E75B6"/>
        </w:rPr>
        <w:t>【解析】</w:t>
      </w:r>
    </w:p>
    <w:p w14:paraId="40E8D87D">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先加</w:t>
      </w:r>
      <w:r>
        <w:rPr>
          <w:rFonts w:ascii="Times New Roman" w:hAnsi="Times New Roman" w:eastAsia="Times New Roman" w:cs="Times New Roman"/>
          <w:color w:val="000000"/>
        </w:rPr>
        <w:t>BaCl</w:t>
      </w:r>
      <w:r>
        <w:rPr>
          <w:color w:val="000000"/>
          <w:vertAlign w:val="subscript"/>
        </w:rPr>
        <w:t>2</w:t>
      </w:r>
      <w:r>
        <w:rPr>
          <w:rFonts w:ascii="宋体" w:hAnsi="宋体" w:eastAsia="宋体" w:cs="宋体"/>
          <w:color w:val="000000"/>
        </w:rPr>
        <w:t>溶液有白色沉淀，再加稀盐酸沉淀不消失，该白色沉淀可能为氯化银，原溶液中可能含有银离子，不一定含有硫酸根离子，因此，该实验方案不能达到实验目的，故不符合题意；</w:t>
      </w:r>
    </w:p>
    <w:p w14:paraId="12327DE4">
      <w:pPr>
        <w:spacing w:line="360" w:lineRule="auto"/>
        <w:jc w:val="left"/>
        <w:textAlignment w:val="center"/>
        <w:rPr>
          <w:color w:val="000000"/>
        </w:rPr>
      </w:pPr>
      <w:r>
        <w:rPr>
          <w:rFonts w:ascii="Times New Roman" w:hAnsi="Times New Roman" w:eastAsia="Times New Roman" w:cs="Times New Roman"/>
          <w:color w:val="000000"/>
        </w:rPr>
        <w:t>B.NaOH</w:t>
      </w:r>
      <w:r>
        <w:rPr>
          <w:rFonts w:ascii="宋体" w:hAnsi="宋体" w:eastAsia="宋体" w:cs="宋体"/>
          <w:color w:val="000000"/>
        </w:rPr>
        <w:t>虽然能与酸性气体如</w:t>
      </w:r>
      <w:r>
        <w:rPr>
          <w:rFonts w:ascii="Times New Roman" w:hAnsi="Times New Roman" w:eastAsia="Times New Roman" w:cs="Times New Roman"/>
          <w:color w:val="000000"/>
        </w:rPr>
        <w:t>HCl</w:t>
      </w:r>
      <w:r>
        <w:rPr>
          <w:rFonts w:ascii="宋体" w:hAnsi="宋体" w:eastAsia="宋体" w:cs="宋体"/>
          <w:color w:val="000000"/>
        </w:rPr>
        <w:t>反应，但同样也能与</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反应，因此使用</w:t>
      </w:r>
      <w:r>
        <w:rPr>
          <w:rFonts w:ascii="Times New Roman" w:hAnsi="Times New Roman" w:eastAsia="Times New Roman" w:cs="Times New Roman"/>
          <w:color w:val="000000"/>
        </w:rPr>
        <w:t>NaOH</w:t>
      </w:r>
      <w:r>
        <w:rPr>
          <w:rFonts w:ascii="宋体" w:hAnsi="宋体" w:eastAsia="宋体" w:cs="宋体"/>
          <w:color w:val="000000"/>
        </w:rPr>
        <w:t>溶液进行洗气并不能达到选择性除去</w:t>
      </w:r>
      <w:r>
        <w:rPr>
          <w:rFonts w:ascii="Times New Roman" w:hAnsi="Times New Roman" w:eastAsia="Times New Roman" w:cs="Times New Roman"/>
          <w:color w:val="000000"/>
        </w:rPr>
        <w:t>HCl</w:t>
      </w:r>
      <w:r>
        <w:rPr>
          <w:rFonts w:ascii="宋体" w:hAnsi="宋体" w:eastAsia="宋体" w:cs="宋体"/>
          <w:color w:val="000000"/>
        </w:rPr>
        <w:t>的目的，反而会导致</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被吸收，从而降低净化效果，不符合除杂原则，该实验方案不能达到实验目的，故不符合题意；</w:t>
      </w:r>
    </w:p>
    <w:p w14:paraId="292D43B3">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将铁片插入硫酸铜溶液中，一段时间后有红色固体附着在铁片上，这一现象确实证明了铁的金属活泼性比铜强，该实验方案能达到实验目的，故符合题意；</w:t>
      </w:r>
    </w:p>
    <w:p w14:paraId="421ADC38">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验证铜粉中含有的杂质是</w:t>
      </w:r>
      <w:r>
        <w:rPr>
          <w:rFonts w:ascii="Times New Roman" w:hAnsi="Times New Roman" w:eastAsia="Times New Roman" w:cs="Times New Roman"/>
          <w:color w:val="000000"/>
        </w:rPr>
        <w:t>CuO</w:t>
      </w:r>
      <w:r>
        <w:rPr>
          <w:rFonts w:ascii="宋体" w:hAnsi="宋体" w:eastAsia="宋体" w:cs="宋体"/>
          <w:color w:val="000000"/>
        </w:rPr>
        <w:t>向固体样品中滴加过量稀硫酸，铜不与稀酸反应，氧化铜与稀酸反应生成硫酸铜和水，但如果杂质是氢氧化铜，它与稀酸反应也会生成硫酸铜和水，观察到固体减少并且溶液呈蓝色，不能说明杂质是氧化铜，因此，该实验方案不能达到实验目的，故不符合题意；</w:t>
      </w:r>
    </w:p>
    <w:p w14:paraId="2B598805">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7CE08EE6">
      <w:pPr>
        <w:spacing w:line="360" w:lineRule="auto"/>
        <w:jc w:val="left"/>
        <w:textAlignment w:val="center"/>
        <w:rPr>
          <w:color w:val="000000"/>
        </w:rPr>
      </w:pPr>
      <w:r>
        <w:rPr>
          <w:rFonts w:ascii="宋体" w:hAnsi="宋体" w:eastAsia="宋体" w:cs="宋体"/>
          <w:b/>
          <w:color w:val="000000"/>
          <w:sz w:val="24"/>
        </w:rPr>
        <w:t>二、填空与简答：共</w:t>
      </w:r>
      <w:r>
        <w:rPr>
          <w:rFonts w:ascii="Times New Roman" w:hAnsi="Times New Roman" w:eastAsia="Times New Roman" w:cs="Times New Roman"/>
          <w:b/>
          <w:color w:val="000000"/>
          <w:sz w:val="24"/>
        </w:rPr>
        <w:t>17</w:t>
      </w:r>
      <w:r>
        <w:rPr>
          <w:rFonts w:ascii="宋体" w:hAnsi="宋体" w:eastAsia="宋体" w:cs="宋体"/>
          <w:b/>
          <w:color w:val="000000"/>
          <w:sz w:val="24"/>
        </w:rPr>
        <w:t>分。</w:t>
      </w:r>
    </w:p>
    <w:p w14:paraId="17AFFA4B">
      <w:pPr>
        <w:spacing w:line="360" w:lineRule="auto"/>
        <w:jc w:val="left"/>
        <w:textAlignment w:val="center"/>
        <w:rPr>
          <w:color w:val="000000"/>
        </w:rPr>
      </w:pPr>
      <w:r>
        <w:rPr>
          <w:color w:val="000000"/>
        </w:rPr>
        <w:t xml:space="preserve">11. </w:t>
      </w:r>
      <w:r>
        <w:rPr>
          <w:rFonts w:ascii="宋体" w:hAnsi="宋体" w:eastAsia="宋体" w:cs="宋体"/>
          <w:color w:val="000000"/>
        </w:rPr>
        <w:t>学习化学过程中，发现数字位置不同，表示的含义不同。请写出下列数字“</w:t>
      </w:r>
      <w:r>
        <w:rPr>
          <w:rFonts w:ascii="Times New Roman" w:hAnsi="Times New Roman" w:eastAsia="Times New Roman" w:cs="Times New Roman"/>
          <w:color w:val="000000"/>
        </w:rPr>
        <w:t>3</w:t>
      </w:r>
      <w:r>
        <w:rPr>
          <w:rFonts w:ascii="宋体" w:hAnsi="宋体" w:eastAsia="宋体" w:cs="宋体"/>
          <w:color w:val="000000"/>
        </w:rPr>
        <w:t>”的含义。</w:t>
      </w:r>
    </w:p>
    <w:p w14:paraId="79927E22">
      <w:pPr>
        <w:spacing w:line="360" w:lineRule="auto"/>
        <w:jc w:val="left"/>
        <w:textAlignment w:val="center"/>
        <w:rPr>
          <w:color w:val="000000"/>
        </w:rPr>
      </w:pPr>
      <w:r>
        <w:rPr>
          <w:color w:val="000000"/>
        </w:rPr>
        <w:t>（1）</w:t>
      </w:r>
      <w:r>
        <w:rPr>
          <w:color w:val="000000"/>
        </w:rPr>
        <w:drawing>
          <wp:inline distT="0" distB="0" distL="114300" distR="114300">
            <wp:extent cx="952500" cy="92392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85"/>
                    <a:stretch>
                      <a:fillRect/>
                    </a:stretch>
                  </pic:blipFill>
                  <pic:spPr>
                    <a:xfrm>
                      <a:off x="0" y="0"/>
                      <a:ext cx="952500" cy="923925"/>
                    </a:xfrm>
                    <a:prstGeom prst="rect">
                      <a:avLst/>
                    </a:prstGeom>
                  </pic:spPr>
                </pic:pic>
              </a:graphicData>
            </a:graphic>
          </wp:inline>
        </w:drawing>
      </w:r>
      <w:r>
        <w:rPr>
          <w:color w:val="000000"/>
        </w:rPr>
        <w:t>______</w:t>
      </w:r>
      <w:r>
        <w:rPr>
          <w:rFonts w:ascii="宋体" w:hAnsi="宋体" w:eastAsia="宋体" w:cs="宋体"/>
          <w:color w:val="000000"/>
        </w:rPr>
        <w:t>；</w:t>
      </w:r>
    </w:p>
    <w:p w14:paraId="0357EA53">
      <w:pPr>
        <w:spacing w:line="360" w:lineRule="auto"/>
        <w:jc w:val="left"/>
        <w:textAlignment w:val="center"/>
        <w:rPr>
          <w:color w:val="000000"/>
        </w:rPr>
      </w:pPr>
      <w:r>
        <w:rPr>
          <w:color w:val="000000"/>
        </w:rPr>
        <w:t>（2）</w:t>
      </w:r>
      <w:r>
        <w:object>
          <v:shape id="_x0000_i1065" o:spt="75" alt="学科网(www.zxxk.com)--教育资源门户，提供试卷、教案、课件、论文、素材以及各类教学资源下载，还有大量而丰富的教学相关资讯！" type="#_x0000_t75" style="height:18pt;width:25.5pt;" o:ole="t" filled="f" o:preferrelative="t" stroked="f" coordsize="21600,21600">
            <v:path/>
            <v:fill on="f" focussize="0,0"/>
            <v:stroke on="f" joinstyle="miter"/>
            <v:imagedata r:id="rId87" o:title="eqIddbe2066525aa0616cf44d051d57bf713"/>
            <o:lock v:ext="edit" aspectratio="t"/>
            <w10:wrap type="none"/>
            <w10:anchorlock/>
          </v:shape>
          <o:OLEObject Type="Embed" ProgID="Equation.DSMT4" ShapeID="_x0000_i1065" DrawAspect="Content" ObjectID="_1468075765" r:id="rId86">
            <o:LockedField>false</o:LockedField>
          </o:OLEObject>
        </w:object>
      </w:r>
      <w:r>
        <w:rPr>
          <w:color w:val="000000"/>
        </w:rPr>
        <w:t>______</w:t>
      </w:r>
      <w:r>
        <w:rPr>
          <w:rFonts w:ascii="宋体" w:hAnsi="宋体" w:eastAsia="宋体" w:cs="宋体"/>
          <w:color w:val="000000"/>
        </w:rPr>
        <w:t>；</w:t>
      </w:r>
    </w:p>
    <w:p w14:paraId="73A838D8">
      <w:pPr>
        <w:spacing w:line="360" w:lineRule="auto"/>
        <w:jc w:val="left"/>
        <w:textAlignment w:val="center"/>
        <w:rPr>
          <w:color w:val="000000"/>
        </w:rPr>
      </w:pPr>
      <w:r>
        <w:rPr>
          <w:color w:val="000000"/>
        </w:rPr>
        <w:t>（3）</w:t>
      </w:r>
      <w:r>
        <w:object>
          <v:shape id="_x0000_i1066" o:spt="75" alt="学科网(www.zxxk.com)--教育资源门户，提供试卷、教案、课件、论文、素材以及各类教学资源下载，还有大量而丰富的教学相关资讯！" type="#_x0000_t75" style="height:19pt;width:27pt;" o:ole="t" filled="f" o:preferrelative="t" stroked="f" coordsize="21600,21600">
            <v:path/>
            <v:fill on="f" focussize="0,0"/>
            <v:stroke on="f" joinstyle="miter"/>
            <v:imagedata r:id="rId89" o:title="eqId4a4f076ab8d8cdcb7555a29d31875144"/>
            <o:lock v:ext="edit" aspectratio="t"/>
            <w10:wrap type="none"/>
            <w10:anchorlock/>
          </v:shape>
          <o:OLEObject Type="Embed" ProgID="Equation.DSMT4" ShapeID="_x0000_i1066" DrawAspect="Content" ObjectID="_1468075766" r:id="rId88">
            <o:LockedField>false</o:LockedField>
          </o:OLEObject>
        </w:object>
      </w:r>
      <w:r>
        <w:rPr>
          <w:color w:val="000000"/>
        </w:rPr>
        <w:t>______</w:t>
      </w:r>
      <w:r>
        <w:rPr>
          <w:rFonts w:ascii="宋体" w:hAnsi="宋体" w:eastAsia="宋体" w:cs="宋体"/>
          <w:color w:val="000000"/>
        </w:rPr>
        <w:t>。</w:t>
      </w:r>
    </w:p>
    <w:p w14:paraId="1DD2A37D">
      <w:pPr>
        <w:spacing w:line="360" w:lineRule="auto"/>
        <w:textAlignment w:val="center"/>
        <w:rPr>
          <w:color w:val="000000"/>
        </w:rPr>
      </w:pPr>
      <w:r>
        <w:rPr>
          <w:color w:val="2E75B6"/>
        </w:rPr>
        <w:t>【答案】</w:t>
      </w:r>
      <w:r>
        <w:rPr>
          <w:color w:val="000000"/>
        </w:rPr>
        <w:t xml:space="preserve">（1）表示锂的原子序数为3    </w:t>
      </w:r>
    </w:p>
    <w:p w14:paraId="760BACE9">
      <w:pPr>
        <w:spacing w:line="360" w:lineRule="auto"/>
        <w:textAlignment w:val="center"/>
        <w:rPr>
          <w:color w:val="000000"/>
        </w:rPr>
      </w:pPr>
      <w:r>
        <w:rPr>
          <w:color w:val="000000"/>
        </w:rPr>
        <w:t xml:space="preserve">（2）表示一个氨分子中含有3个氢原子    </w:t>
      </w:r>
    </w:p>
    <w:p w14:paraId="07D3C94D">
      <w:pPr>
        <w:spacing w:line="360" w:lineRule="auto"/>
        <w:textAlignment w:val="center"/>
        <w:rPr>
          <w:color w:val="000000"/>
        </w:rPr>
      </w:pPr>
      <w:r>
        <w:rPr>
          <w:color w:val="000000"/>
        </w:rPr>
        <w:t>（3）表示一个磷酸根带有的负电荷数是3</w:t>
      </w:r>
    </w:p>
    <w:p w14:paraId="06C96C01">
      <w:pPr>
        <w:spacing w:line="360" w:lineRule="auto"/>
        <w:textAlignment w:val="center"/>
        <w:rPr>
          <w:color w:val="000000"/>
        </w:rPr>
      </w:pPr>
      <w:r>
        <w:rPr>
          <w:color w:val="2E75B6"/>
        </w:rPr>
        <w:t>【解析】</w:t>
      </w:r>
    </w:p>
    <w:p w14:paraId="7D3F5637">
      <w:pPr>
        <w:spacing w:line="360" w:lineRule="auto"/>
        <w:textAlignment w:val="center"/>
        <w:rPr>
          <w:color w:val="000000"/>
        </w:rPr>
      </w:pPr>
      <w:r>
        <w:rPr>
          <w:color w:val="000000"/>
        </w:rPr>
        <w:t>【小问1详解】</w:t>
      </w:r>
    </w:p>
    <w:p w14:paraId="2C000B0F">
      <w:pPr>
        <w:spacing w:line="360" w:lineRule="auto"/>
        <w:jc w:val="left"/>
        <w:textAlignment w:val="center"/>
        <w:rPr>
          <w:color w:val="000000"/>
        </w:rPr>
      </w:pPr>
      <w:r>
        <w:rPr>
          <w:color w:val="000000"/>
        </w:rPr>
        <w:t>在元素周期表的一格中，左上角的数字表示元素的原子序数，故3表示：锂元素的原子序数是3；</w:t>
      </w:r>
    </w:p>
    <w:p w14:paraId="7EDD1074">
      <w:pPr>
        <w:spacing w:line="360" w:lineRule="auto"/>
        <w:jc w:val="left"/>
        <w:textAlignment w:val="center"/>
        <w:rPr>
          <w:color w:val="000000"/>
        </w:rPr>
      </w:pPr>
      <w:r>
        <w:rPr>
          <w:color w:val="000000"/>
        </w:rPr>
        <w:t>【小问2详解】</w:t>
      </w:r>
    </w:p>
    <w:p w14:paraId="06AA3CC6">
      <w:pPr>
        <w:spacing w:line="360" w:lineRule="auto"/>
        <w:jc w:val="left"/>
        <w:textAlignment w:val="center"/>
        <w:rPr>
          <w:color w:val="000000"/>
        </w:rPr>
      </w:pPr>
      <w:r>
        <w:rPr>
          <w:color w:val="000000"/>
        </w:rPr>
        <w:t>标在化学式中元素符号右下角的数字表示的是一个分子中所含原子的个数，故NH</w:t>
      </w:r>
      <w:r>
        <w:rPr>
          <w:color w:val="000000"/>
          <w:vertAlign w:val="subscript"/>
        </w:rPr>
        <w:t>3</w:t>
      </w:r>
      <w:r>
        <w:rPr>
          <w:color w:val="000000"/>
        </w:rPr>
        <w:t>中的“3”表示的是一个氨气分子中含有3个氢原子；</w:t>
      </w:r>
    </w:p>
    <w:p w14:paraId="2D453CF4">
      <w:pPr>
        <w:spacing w:line="360" w:lineRule="auto"/>
        <w:jc w:val="left"/>
        <w:textAlignment w:val="center"/>
        <w:rPr>
          <w:color w:val="000000"/>
        </w:rPr>
      </w:pPr>
      <w:r>
        <w:rPr>
          <w:color w:val="000000"/>
        </w:rPr>
        <w:t>【小问3详解】</w:t>
      </w:r>
    </w:p>
    <w:p w14:paraId="219F044F">
      <w:pPr>
        <w:spacing w:line="360" w:lineRule="auto"/>
        <w:jc w:val="left"/>
        <w:textAlignment w:val="center"/>
        <w:rPr>
          <w:color w:val="000000"/>
        </w:rPr>
      </w:pPr>
      <w:r>
        <w:rPr>
          <w:color w:val="000000"/>
        </w:rPr>
        <w:t>离子符号右上角的数字表示离子所带电荷数，故</w:t>
      </w:r>
      <w:r>
        <w:object>
          <v:shape id="_x0000_i1067" o:spt="75" alt="学科网(www.zxxk.com)--教育资源门户，提供试卷、教案、课件、论文、素材以及各类教学资源下载，还有大量而丰富的教学相关资讯！" type="#_x0000_t75" style="height:18.75pt;width:27.75pt;" o:ole="t" filled="f" o:preferrelative="t" stroked="f" coordsize="21600,21600">
            <v:path/>
            <v:fill on="f" focussize="0,0"/>
            <v:stroke on="f" joinstyle="miter"/>
            <v:imagedata r:id="rId91" o:title="eqId1f508da1ea6445f2a8fbeae05e397b62"/>
            <o:lock v:ext="edit" aspectratio="t"/>
            <w10:wrap type="none"/>
            <w10:anchorlock/>
          </v:shape>
          <o:OLEObject Type="Embed" ProgID="Equation.DSMT4" ShapeID="_x0000_i1067" DrawAspect="Content" ObjectID="_1468075767" r:id="rId90">
            <o:LockedField>false</o:LockedField>
          </o:OLEObject>
        </w:object>
      </w:r>
      <w:r>
        <w:rPr>
          <w:color w:val="000000"/>
        </w:rPr>
        <w:t>中的“3”表示一个磷酸根离子有的负电荷数是3。</w:t>
      </w:r>
    </w:p>
    <w:p w14:paraId="50DC3692">
      <w:pPr>
        <w:spacing w:line="360" w:lineRule="auto"/>
        <w:jc w:val="left"/>
        <w:textAlignment w:val="center"/>
        <w:rPr>
          <w:color w:val="000000"/>
        </w:rPr>
      </w:pPr>
      <w:r>
        <w:rPr>
          <w:color w:val="000000"/>
        </w:rPr>
        <w:t xml:space="preserve">12. </w:t>
      </w:r>
      <w:r>
        <w:rPr>
          <w:rFonts w:ascii="宋体" w:hAnsi="宋体" w:eastAsia="宋体" w:cs="宋体"/>
          <w:color w:val="000000"/>
        </w:rPr>
        <w:t>化学就在我们身边，生活中处处渗透着化学知识。请运用所学知识回答：</w:t>
      </w:r>
    </w:p>
    <w:p w14:paraId="3B18B6A7">
      <w:pPr>
        <w:spacing w:line="360" w:lineRule="auto"/>
        <w:jc w:val="left"/>
        <w:textAlignment w:val="center"/>
        <w:rPr>
          <w:color w:val="000000"/>
        </w:rPr>
      </w:pPr>
      <w:r>
        <w:rPr>
          <w:color w:val="000000"/>
        </w:rPr>
        <w:t>（1）</w:t>
      </w:r>
      <w:r>
        <w:rPr>
          <w:rFonts w:ascii="宋体" w:hAnsi="宋体" w:eastAsia="宋体" w:cs="宋体"/>
          <w:color w:val="000000"/>
        </w:rPr>
        <w:t>小李同学家的玉米苗发黄，他向爸爸建议要向田里施加含</w:t>
      </w:r>
      <w:r>
        <w:rPr>
          <w:color w:val="000000"/>
        </w:rPr>
        <w:t>______</w:t>
      </w:r>
      <w:r>
        <w:rPr>
          <w:rFonts w:ascii="宋体" w:hAnsi="宋体" w:eastAsia="宋体" w:cs="宋体"/>
          <w:color w:val="000000"/>
        </w:rPr>
        <w:t>（填“氮”、“磷”或“钾”）肥料；</w:t>
      </w:r>
    </w:p>
    <w:p w14:paraId="2C9E7A8F">
      <w:pPr>
        <w:spacing w:line="360" w:lineRule="auto"/>
        <w:jc w:val="left"/>
        <w:textAlignment w:val="center"/>
        <w:rPr>
          <w:color w:val="000000"/>
        </w:rPr>
      </w:pPr>
      <w:r>
        <w:rPr>
          <w:color w:val="000000"/>
        </w:rPr>
        <w:t>（2）</w:t>
      </w:r>
      <w:r>
        <w:rPr>
          <w:rFonts w:ascii="宋体" w:hAnsi="宋体" w:eastAsia="宋体" w:cs="宋体"/>
          <w:color w:val="000000"/>
        </w:rPr>
        <w:t>某学校为学生准备的午餐食谱如下：米饭、红烧肉、清蒸鱼、凉拌黄瓜、小米粥，其中富含维生素的是</w:t>
      </w:r>
      <w:r>
        <w:rPr>
          <w:color w:val="000000"/>
        </w:rPr>
        <w:t>______</w:t>
      </w:r>
      <w:r>
        <w:rPr>
          <w:rFonts w:ascii="宋体" w:hAnsi="宋体" w:eastAsia="宋体" w:cs="宋体"/>
          <w:color w:val="000000"/>
        </w:rPr>
        <w:t>；</w:t>
      </w:r>
    </w:p>
    <w:p w14:paraId="2A6459C4">
      <w:pPr>
        <w:spacing w:line="360" w:lineRule="auto"/>
        <w:jc w:val="left"/>
        <w:textAlignment w:val="center"/>
        <w:rPr>
          <w:color w:val="000000"/>
        </w:rPr>
      </w:pPr>
      <w:r>
        <w:rPr>
          <w:color w:val="000000"/>
        </w:rPr>
        <w:t>（3）</w:t>
      </w:r>
      <w:r>
        <w:rPr>
          <w:rFonts w:ascii="宋体" w:hAnsi="宋体" w:eastAsia="宋体" w:cs="宋体"/>
          <w:color w:val="000000"/>
        </w:rPr>
        <w:t>用洗洁精去除餐具上的油污，这是利用了洗洁精的</w:t>
      </w:r>
      <w:r>
        <w:rPr>
          <w:color w:val="000000"/>
        </w:rPr>
        <w:t>______</w:t>
      </w:r>
      <w:r>
        <w:rPr>
          <w:rFonts w:ascii="宋体" w:hAnsi="宋体" w:eastAsia="宋体" w:cs="宋体"/>
          <w:color w:val="000000"/>
        </w:rPr>
        <w:t>作用。</w:t>
      </w:r>
    </w:p>
    <w:p w14:paraId="04648BD8">
      <w:pPr>
        <w:spacing w:line="360" w:lineRule="auto"/>
        <w:textAlignment w:val="center"/>
        <w:rPr>
          <w:color w:val="000000"/>
        </w:rPr>
      </w:pPr>
      <w:r>
        <w:rPr>
          <w:color w:val="2E75B6"/>
        </w:rPr>
        <w:t>【答案】</w:t>
      </w:r>
      <w:r>
        <w:rPr>
          <w:color w:val="000000"/>
        </w:rPr>
        <w:t>（1）</w:t>
      </w:r>
      <w:r>
        <w:rPr>
          <w:rFonts w:ascii="宋体" w:hAnsi="宋体" w:eastAsia="宋体" w:cs="宋体"/>
          <w:color w:val="000000"/>
        </w:rPr>
        <w:t>氮</w:t>
      </w:r>
      <w:r>
        <w:rPr>
          <w:color w:val="000000"/>
        </w:rPr>
        <w:t xml:space="preserve">    （2）凉拌黄瓜    </w:t>
      </w:r>
    </w:p>
    <w:p w14:paraId="0A4D7CC0">
      <w:pPr>
        <w:spacing w:line="360" w:lineRule="auto"/>
        <w:textAlignment w:val="center"/>
        <w:rPr>
          <w:color w:val="000000"/>
        </w:rPr>
      </w:pPr>
      <w:r>
        <w:rPr>
          <w:color w:val="000000"/>
        </w:rPr>
        <w:t>（3）乳化</w:t>
      </w:r>
    </w:p>
    <w:p w14:paraId="2D7E46CA">
      <w:pPr>
        <w:spacing w:line="360" w:lineRule="auto"/>
        <w:textAlignment w:val="center"/>
        <w:rPr>
          <w:color w:val="000000"/>
        </w:rPr>
      </w:pPr>
      <w:r>
        <w:rPr>
          <w:color w:val="2E75B6"/>
        </w:rPr>
        <w:t>【解析】</w:t>
      </w:r>
    </w:p>
    <w:p w14:paraId="2A975CB6">
      <w:pPr>
        <w:spacing w:line="360" w:lineRule="auto"/>
        <w:textAlignment w:val="center"/>
        <w:rPr>
          <w:color w:val="000000"/>
        </w:rPr>
      </w:pPr>
      <w:r>
        <w:rPr>
          <w:color w:val="000000"/>
        </w:rPr>
        <w:t>【小问1详解】</w:t>
      </w:r>
    </w:p>
    <w:p w14:paraId="1AE03585">
      <w:pPr>
        <w:spacing w:line="360" w:lineRule="auto"/>
        <w:jc w:val="left"/>
        <w:textAlignment w:val="center"/>
        <w:rPr>
          <w:color w:val="000000"/>
        </w:rPr>
      </w:pPr>
      <w:r>
        <w:rPr>
          <w:color w:val="000000"/>
        </w:rPr>
        <w:t>氮肥能促进根茎、叶生长茂盛，叶色浓绿，</w:t>
      </w:r>
      <w:r>
        <w:rPr>
          <w:rFonts w:ascii="宋体" w:hAnsi="宋体" w:eastAsia="宋体" w:cs="宋体"/>
          <w:color w:val="000000"/>
        </w:rPr>
        <w:t>玉米苗发黄是缺乏氮元素，应施加氮肥；</w:t>
      </w:r>
    </w:p>
    <w:p w14:paraId="09FCB123">
      <w:pPr>
        <w:spacing w:line="360" w:lineRule="auto"/>
        <w:jc w:val="left"/>
        <w:textAlignment w:val="center"/>
        <w:rPr>
          <w:color w:val="000000"/>
        </w:rPr>
      </w:pPr>
      <w:r>
        <w:rPr>
          <w:color w:val="000000"/>
        </w:rPr>
        <w:t>【小问2详解】</w:t>
      </w:r>
    </w:p>
    <w:p w14:paraId="41766DAC">
      <w:pPr>
        <w:spacing w:line="360" w:lineRule="auto"/>
        <w:jc w:val="left"/>
        <w:textAlignment w:val="center"/>
        <w:rPr>
          <w:color w:val="000000"/>
        </w:rPr>
      </w:pPr>
      <w:r>
        <w:rPr>
          <w:color w:val="000000"/>
        </w:rPr>
        <w:t>蔬菜水果中富含维生素，故上述午餐中富含维生素的是凉拌黄瓜；</w:t>
      </w:r>
    </w:p>
    <w:p w14:paraId="042404BA">
      <w:pPr>
        <w:spacing w:line="360" w:lineRule="auto"/>
        <w:jc w:val="left"/>
        <w:textAlignment w:val="center"/>
        <w:rPr>
          <w:color w:val="000000"/>
        </w:rPr>
      </w:pPr>
      <w:r>
        <w:rPr>
          <w:color w:val="000000"/>
        </w:rPr>
        <w:t>【小问3详解】</w:t>
      </w:r>
    </w:p>
    <w:p w14:paraId="063154D8">
      <w:pPr>
        <w:spacing w:line="360" w:lineRule="auto"/>
        <w:jc w:val="left"/>
        <w:textAlignment w:val="center"/>
        <w:rPr>
          <w:color w:val="000000"/>
        </w:rPr>
      </w:pPr>
      <w:r>
        <w:rPr>
          <w:rFonts w:ascii="宋体" w:hAnsi="宋体" w:eastAsia="宋体" w:cs="宋体"/>
          <w:color w:val="000000"/>
        </w:rPr>
        <w:t>用洗洁精去除餐具上的油污，</w:t>
      </w:r>
      <w:r>
        <w:rPr>
          <w:color w:val="000000"/>
        </w:rPr>
        <w:t>利用了洗洁精的乳化作用，将油污分散成细小的油滴，随水冲走，故填：乳化。</w:t>
      </w:r>
    </w:p>
    <w:p w14:paraId="53618809">
      <w:pPr>
        <w:spacing w:line="360" w:lineRule="auto"/>
        <w:jc w:val="left"/>
        <w:textAlignment w:val="center"/>
        <w:rPr>
          <w:color w:val="000000"/>
        </w:rPr>
      </w:pPr>
      <w:r>
        <w:rPr>
          <w:color w:val="000000"/>
        </w:rPr>
        <w:t xml:space="preserve">13. </w:t>
      </w:r>
      <w:r>
        <w:rPr>
          <w:rFonts w:ascii="宋体" w:hAnsi="宋体" w:eastAsia="宋体" w:cs="宋体"/>
          <w:color w:val="000000"/>
        </w:rPr>
        <w:t>如图是教材中元素周期表的一部分，表中的数字编号①和②各表示一种元素。</w:t>
      </w:r>
    </w:p>
    <w:p w14:paraId="51EB9022">
      <w:pPr>
        <w:spacing w:line="360" w:lineRule="auto"/>
        <w:jc w:val="left"/>
        <w:textAlignment w:val="center"/>
        <w:rPr>
          <w:color w:val="000000"/>
        </w:rPr>
      </w:pPr>
      <w:r>
        <w:rPr>
          <w:color w:val="000000"/>
        </w:rPr>
        <w:drawing>
          <wp:inline distT="0" distB="0" distL="114300" distR="114300">
            <wp:extent cx="4972050" cy="12954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92"/>
                    <a:stretch>
                      <a:fillRect/>
                    </a:stretch>
                  </pic:blipFill>
                  <pic:spPr>
                    <a:xfrm>
                      <a:off x="0" y="0"/>
                      <a:ext cx="4972050" cy="1295400"/>
                    </a:xfrm>
                    <a:prstGeom prst="rect">
                      <a:avLst/>
                    </a:prstGeom>
                  </pic:spPr>
                </pic:pic>
              </a:graphicData>
            </a:graphic>
          </wp:inline>
        </w:drawing>
      </w:r>
    </w:p>
    <w:p w14:paraId="3A36EEF1">
      <w:pPr>
        <w:spacing w:line="360" w:lineRule="auto"/>
        <w:jc w:val="left"/>
        <w:textAlignment w:val="center"/>
        <w:rPr>
          <w:color w:val="000000"/>
        </w:rPr>
      </w:pPr>
      <w:r>
        <w:rPr>
          <w:rFonts w:ascii="宋体" w:hAnsi="宋体" w:eastAsia="宋体" w:cs="宋体"/>
          <w:color w:val="000000"/>
        </w:rPr>
        <w:t>请回答：</w:t>
      </w:r>
    </w:p>
    <w:p w14:paraId="30F67C47">
      <w:pPr>
        <w:spacing w:line="360" w:lineRule="auto"/>
        <w:jc w:val="left"/>
        <w:textAlignment w:val="center"/>
        <w:rPr>
          <w:color w:val="000000"/>
        </w:rPr>
      </w:pPr>
      <w:r>
        <w:rPr>
          <w:color w:val="000000"/>
        </w:rPr>
        <w:t>（1）</w:t>
      </w:r>
      <w:r>
        <w:rPr>
          <w:rFonts w:ascii="宋体" w:hAnsi="宋体" w:eastAsia="宋体" w:cs="宋体"/>
          <w:color w:val="000000"/>
        </w:rPr>
        <w:t>①所表示元素的质子数为</w:t>
      </w:r>
      <w:r>
        <w:rPr>
          <w:color w:val="000000"/>
        </w:rPr>
        <w:t>______</w:t>
      </w:r>
      <w:r>
        <w:rPr>
          <w:rFonts w:ascii="宋体" w:hAnsi="宋体" w:eastAsia="宋体" w:cs="宋体"/>
          <w:color w:val="000000"/>
        </w:rPr>
        <w:t>；</w:t>
      </w:r>
    </w:p>
    <w:p w14:paraId="37119900">
      <w:pPr>
        <w:spacing w:line="360" w:lineRule="auto"/>
        <w:jc w:val="left"/>
        <w:textAlignment w:val="center"/>
        <w:rPr>
          <w:color w:val="000000"/>
        </w:rPr>
      </w:pPr>
      <w:r>
        <w:rPr>
          <w:color w:val="000000"/>
        </w:rPr>
        <w:t>（2）</w:t>
      </w:r>
      <w:r>
        <w:rPr>
          <w:rFonts w:ascii="宋体" w:hAnsi="宋体" w:eastAsia="宋体" w:cs="宋体"/>
          <w:color w:val="000000"/>
        </w:rPr>
        <w:t>②表示硅元素，晶体硅广泛应用于芯片、太阳能光伏板的生产中，给人类的生活带来了便利，请画出硅元素的原子结构示意图</w:t>
      </w:r>
      <w:r>
        <w:rPr>
          <w:color w:val="000000"/>
        </w:rPr>
        <w:t>______</w:t>
      </w:r>
      <w:r>
        <w:rPr>
          <w:rFonts w:ascii="宋体" w:hAnsi="宋体" w:eastAsia="宋体" w:cs="宋体"/>
          <w:color w:val="000000"/>
        </w:rPr>
        <w:t>；硅酸钠（化学式为</w:t>
      </w:r>
      <w:r>
        <w:object>
          <v:shape id="_x0000_i1068" o:spt="75" alt="学科网(www.zxxk.com)--教育资源门户，提供试卷、教案、课件、论文、素材以及各类教学资源下载，还有大量而丰富的教学相关资讯！" type="#_x0000_t75" style="height:18pt;width:45pt;" o:ole="t" filled="f" o:preferrelative="t" stroked="f" coordsize="21600,21600">
            <v:path/>
            <v:fill on="f" focussize="0,0"/>
            <v:stroke on="f" joinstyle="miter"/>
            <v:imagedata r:id="rId94" o:title="eqId5c13a1a9902199c44f6670edd980bec9"/>
            <o:lock v:ext="edit" aspectratio="t"/>
            <w10:wrap type="none"/>
            <w10:anchorlock/>
          </v:shape>
          <o:OLEObject Type="Embed" ProgID="Equation.DSMT4" ShapeID="_x0000_i1068" DrawAspect="Content" ObjectID="_1468075768" r:id="rId93">
            <o:LockedField>false</o:LockedField>
          </o:OLEObject>
        </w:object>
      </w:r>
      <w:r>
        <w:rPr>
          <w:rFonts w:ascii="宋体" w:hAnsi="宋体" w:eastAsia="宋体" w:cs="宋体"/>
          <w:color w:val="000000"/>
        </w:rPr>
        <w:t>）水溶液俗称水玻璃，有很强的防腐功能，则硅酸钠中硅元素的化合价是</w:t>
      </w:r>
      <w:r>
        <w:rPr>
          <w:color w:val="000000"/>
        </w:rPr>
        <w:t>______</w:t>
      </w:r>
      <w:r>
        <w:rPr>
          <w:rFonts w:ascii="宋体" w:hAnsi="宋体" w:eastAsia="宋体" w:cs="宋体"/>
          <w:color w:val="000000"/>
        </w:rPr>
        <w:t>；</w:t>
      </w:r>
    </w:p>
    <w:p w14:paraId="6C175507">
      <w:pPr>
        <w:spacing w:line="360" w:lineRule="auto"/>
        <w:jc w:val="left"/>
        <w:textAlignment w:val="center"/>
        <w:rPr>
          <w:color w:val="000000"/>
        </w:rPr>
      </w:pPr>
      <w:r>
        <w:rPr>
          <w:color w:val="000000"/>
        </w:rPr>
        <w:t>（3）</w:t>
      </w:r>
      <w:r>
        <w:rPr>
          <w:rFonts w:ascii="宋体" w:hAnsi="宋体" w:eastAsia="宋体" w:cs="宋体"/>
          <w:color w:val="000000"/>
        </w:rPr>
        <w:t>元素</w:t>
      </w:r>
      <w:r>
        <w:rPr>
          <w:rFonts w:ascii="Times New Roman" w:hAnsi="Times New Roman" w:eastAsia="Times New Roman" w:cs="Times New Roman"/>
          <w:color w:val="000000"/>
        </w:rPr>
        <w:t>F</w:t>
      </w:r>
      <w:r>
        <w:rPr>
          <w:rFonts w:ascii="宋体" w:hAnsi="宋体" w:eastAsia="宋体" w:cs="宋体"/>
          <w:color w:val="000000"/>
        </w:rPr>
        <w:t>和</w:t>
      </w:r>
      <w:r>
        <w:object>
          <v:shape id="_x0000_i1069"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96" o:title="eqId0718efffa328c4c677660fa0d6e1a82a"/>
            <o:lock v:ext="edit" aspectratio="t"/>
            <w10:wrap type="none"/>
            <w10:anchorlock/>
          </v:shape>
          <o:OLEObject Type="Embed" ProgID="Equation.DSMT4" ShapeID="_x0000_i1069" DrawAspect="Content" ObjectID="_1468075769" r:id="rId95">
            <o:LockedField>false</o:LockedField>
          </o:OLEObject>
        </w:object>
      </w:r>
      <w:r>
        <w:rPr>
          <w:rFonts w:ascii="宋体" w:hAnsi="宋体" w:eastAsia="宋体" w:cs="宋体"/>
          <w:color w:val="000000"/>
        </w:rPr>
        <w:t>化学性质相似，原因是</w:t>
      </w:r>
      <w:r>
        <w:rPr>
          <w:color w:val="000000"/>
        </w:rPr>
        <w:t>______</w:t>
      </w:r>
      <w:r>
        <w:rPr>
          <w:rFonts w:ascii="宋体" w:hAnsi="宋体" w:eastAsia="宋体" w:cs="宋体"/>
          <w:color w:val="000000"/>
        </w:rPr>
        <w:t>。</w:t>
      </w:r>
    </w:p>
    <w:p w14:paraId="6E4EB5EE">
      <w:pPr>
        <w:spacing w:line="360" w:lineRule="auto"/>
        <w:textAlignment w:val="center"/>
        <w:rPr>
          <w:color w:val="000000"/>
        </w:rPr>
      </w:pPr>
      <w:r>
        <w:rPr>
          <w:color w:val="2E75B6"/>
        </w:rPr>
        <w:t>【答案】</w:t>
      </w:r>
      <w:r>
        <w:rPr>
          <w:color w:val="000000"/>
        </w:rPr>
        <w:t xml:space="preserve">（1）8    （2）    ①. </w:t>
      </w:r>
      <w:r>
        <w:rPr>
          <w:color w:val="000000"/>
        </w:rPr>
        <w:drawing>
          <wp:inline distT="0" distB="0" distL="114300" distR="114300">
            <wp:extent cx="885825" cy="9620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97"/>
                    <a:stretch>
                      <a:fillRect/>
                    </a:stretch>
                  </pic:blipFill>
                  <pic:spPr>
                    <a:xfrm>
                      <a:off x="0" y="0"/>
                      <a:ext cx="885825" cy="962025"/>
                    </a:xfrm>
                    <a:prstGeom prst="rect">
                      <a:avLst/>
                    </a:prstGeom>
                  </pic:spPr>
                </pic:pic>
              </a:graphicData>
            </a:graphic>
          </wp:inline>
        </w:drawing>
      </w:r>
      <w:r>
        <w:rPr>
          <w:color w:val="000000"/>
        </w:rPr>
        <w:t xml:space="preserve">    ②. +4    （3）最外层电子数相同</w:t>
      </w:r>
    </w:p>
    <w:p w14:paraId="212AB1D0">
      <w:pPr>
        <w:spacing w:line="360" w:lineRule="auto"/>
        <w:textAlignment w:val="center"/>
        <w:rPr>
          <w:color w:val="000000"/>
        </w:rPr>
      </w:pPr>
      <w:r>
        <w:rPr>
          <w:color w:val="2E75B6"/>
        </w:rPr>
        <w:t>【解析】</w:t>
      </w:r>
    </w:p>
    <w:p w14:paraId="0FDEB881">
      <w:pPr>
        <w:spacing w:line="360" w:lineRule="auto"/>
        <w:textAlignment w:val="center"/>
        <w:rPr>
          <w:color w:val="000000"/>
        </w:rPr>
      </w:pPr>
      <w:r>
        <w:rPr>
          <w:color w:val="000000"/>
        </w:rPr>
        <w:t>【小问1详解】</w:t>
      </w:r>
    </w:p>
    <w:p w14:paraId="36AD8F88">
      <w:pPr>
        <w:spacing w:line="360" w:lineRule="auto"/>
        <w:jc w:val="left"/>
        <w:textAlignment w:val="center"/>
        <w:rPr>
          <w:color w:val="000000"/>
        </w:rPr>
      </w:pPr>
      <w:r>
        <w:rPr>
          <w:color w:val="000000"/>
        </w:rPr>
        <w:t>由图可知，①是第8号元素氧元素，原子序数为8，核内质子数=原子序数=8；</w:t>
      </w:r>
    </w:p>
    <w:p w14:paraId="46C3D017">
      <w:pPr>
        <w:spacing w:line="360" w:lineRule="auto"/>
        <w:jc w:val="left"/>
        <w:textAlignment w:val="center"/>
        <w:rPr>
          <w:color w:val="000000"/>
        </w:rPr>
      </w:pPr>
      <w:r>
        <w:rPr>
          <w:color w:val="000000"/>
        </w:rPr>
        <w:t>【小问2详解】</w:t>
      </w:r>
    </w:p>
    <w:p w14:paraId="436DA76A">
      <w:pPr>
        <w:spacing w:line="360" w:lineRule="auto"/>
        <w:jc w:val="left"/>
        <w:textAlignment w:val="center"/>
        <w:rPr>
          <w:color w:val="000000"/>
        </w:rPr>
      </w:pPr>
      <w:r>
        <w:rPr>
          <w:color w:val="000000"/>
        </w:rPr>
        <w:t>由图可知，②是第14号元素，其原子核内有14个质子，核外由14个电子，分三层排布，由内至外分别为2、8、4，故硅的原子结构示意图为</w:t>
      </w:r>
      <w:r>
        <w:rPr>
          <w:color w:val="000000"/>
        </w:rPr>
        <w:drawing>
          <wp:inline distT="0" distB="0" distL="114300" distR="114300">
            <wp:extent cx="895350" cy="97155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97"/>
                    <a:stretch>
                      <a:fillRect/>
                    </a:stretch>
                  </pic:blipFill>
                  <pic:spPr>
                    <a:xfrm>
                      <a:off x="0" y="0"/>
                      <a:ext cx="895350" cy="971550"/>
                    </a:xfrm>
                    <a:prstGeom prst="rect">
                      <a:avLst/>
                    </a:prstGeom>
                  </pic:spPr>
                </pic:pic>
              </a:graphicData>
            </a:graphic>
          </wp:inline>
        </w:drawing>
      </w:r>
      <w:r>
        <w:rPr>
          <w:color w:val="000000"/>
        </w:rPr>
        <w:t>；</w:t>
      </w:r>
    </w:p>
    <w:p w14:paraId="278CD282">
      <w:pPr>
        <w:spacing w:line="360" w:lineRule="auto"/>
        <w:jc w:val="left"/>
        <w:textAlignment w:val="center"/>
        <w:rPr>
          <w:color w:val="000000"/>
        </w:rPr>
      </w:pPr>
      <w:r>
        <w:rPr>
          <w:color w:val="000000"/>
        </w:rPr>
        <w:t>硅酸钠中钠元素显+1价，氧元素显-2价，设硅元素化合价为</w:t>
      </w:r>
      <w:r>
        <w:rPr>
          <w:i/>
          <w:color w:val="000000"/>
        </w:rPr>
        <w:t>x</w:t>
      </w:r>
      <w:r>
        <w:rPr>
          <w:color w:val="000000"/>
        </w:rPr>
        <w:t>，根据化合物中化合价的正负代数和为0，（+1）×2+</w:t>
      </w:r>
      <w:r>
        <w:rPr>
          <w:i/>
          <w:color w:val="000000"/>
        </w:rPr>
        <w:t>x</w:t>
      </w:r>
      <w:r>
        <w:rPr>
          <w:color w:val="000000"/>
        </w:rPr>
        <w:t>+（-2）×3=0，</w:t>
      </w:r>
      <w:r>
        <w:rPr>
          <w:i/>
          <w:color w:val="000000"/>
        </w:rPr>
        <w:t>x</w:t>
      </w:r>
      <w:r>
        <w:rPr>
          <w:color w:val="000000"/>
        </w:rPr>
        <w:t>=+4；</w:t>
      </w:r>
    </w:p>
    <w:p w14:paraId="52127D88">
      <w:pPr>
        <w:spacing w:line="360" w:lineRule="auto"/>
        <w:jc w:val="left"/>
        <w:textAlignment w:val="center"/>
        <w:rPr>
          <w:color w:val="000000"/>
        </w:rPr>
      </w:pPr>
      <w:r>
        <w:rPr>
          <w:color w:val="000000"/>
        </w:rPr>
        <w:t>【小问3详解】</w:t>
      </w:r>
    </w:p>
    <w:p w14:paraId="34C25591">
      <w:pPr>
        <w:spacing w:line="360" w:lineRule="auto"/>
        <w:jc w:val="left"/>
        <w:textAlignment w:val="center"/>
        <w:rPr>
          <w:color w:val="000000"/>
        </w:rPr>
      </w:pPr>
      <w:r>
        <w:rPr>
          <w:rFonts w:ascii="宋体" w:hAnsi="宋体" w:eastAsia="宋体" w:cs="宋体"/>
          <w:color w:val="000000"/>
        </w:rPr>
        <w:t>元素</w:t>
      </w:r>
      <w:r>
        <w:rPr>
          <w:rFonts w:ascii="Times New Roman" w:hAnsi="Times New Roman" w:eastAsia="Times New Roman" w:cs="Times New Roman"/>
          <w:color w:val="000000"/>
        </w:rPr>
        <w:t>F</w:t>
      </w:r>
      <w:r>
        <w:rPr>
          <w:rFonts w:ascii="宋体" w:hAnsi="宋体" w:eastAsia="宋体" w:cs="宋体"/>
          <w:color w:val="000000"/>
        </w:rPr>
        <w:t>和</w:t>
      </w:r>
      <w:r>
        <w:object>
          <v:shape id="_x0000_i1070"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96" o:title="eqId0718efffa328c4c677660fa0d6e1a82a"/>
            <o:lock v:ext="edit" aspectratio="t"/>
            <w10:wrap type="none"/>
            <w10:anchorlock/>
          </v:shape>
          <o:OLEObject Type="Embed" ProgID="Equation.DSMT4" ShapeID="_x0000_i1070" DrawAspect="Content" ObjectID="_1468075770" r:id="rId98">
            <o:LockedField>false</o:LockedField>
          </o:OLEObject>
        </w:object>
      </w:r>
      <w:r>
        <w:rPr>
          <w:rFonts w:ascii="宋体" w:hAnsi="宋体" w:eastAsia="宋体" w:cs="宋体"/>
          <w:color w:val="000000"/>
        </w:rPr>
        <w:t>位于同一个族，其最外层电子数形同，所以化学性质相似。</w:t>
      </w:r>
    </w:p>
    <w:p w14:paraId="065DDC65">
      <w:pPr>
        <w:spacing w:line="360" w:lineRule="auto"/>
        <w:jc w:val="left"/>
        <w:textAlignment w:val="center"/>
        <w:rPr>
          <w:color w:val="000000"/>
        </w:rPr>
      </w:pPr>
      <w:r>
        <w:rPr>
          <w:color w:val="000000"/>
        </w:rPr>
        <w:t xml:space="preserve">14. </w:t>
      </w:r>
      <w:r>
        <w:rPr>
          <w:rFonts w:ascii="宋体" w:hAnsi="宋体" w:eastAsia="宋体" w:cs="宋体"/>
          <w:color w:val="000000"/>
        </w:rPr>
        <w:t>某化学兴趣小组模拟工厂苛化法制备烧碱的流程如下</w:t>
      </w:r>
    </w:p>
    <w:p w14:paraId="0A84FA82">
      <w:pPr>
        <w:spacing w:line="360" w:lineRule="auto"/>
        <w:jc w:val="left"/>
        <w:textAlignment w:val="center"/>
        <w:rPr>
          <w:color w:val="000000"/>
        </w:rPr>
      </w:pPr>
      <w:r>
        <w:rPr>
          <w:color w:val="000000"/>
        </w:rPr>
        <w:drawing>
          <wp:inline distT="0" distB="0" distL="114300" distR="114300">
            <wp:extent cx="4981575" cy="90487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99"/>
                    <a:stretch>
                      <a:fillRect/>
                    </a:stretch>
                  </pic:blipFill>
                  <pic:spPr>
                    <a:xfrm>
                      <a:off x="0" y="0"/>
                      <a:ext cx="4981575" cy="904875"/>
                    </a:xfrm>
                    <a:prstGeom prst="rect">
                      <a:avLst/>
                    </a:prstGeom>
                  </pic:spPr>
                </pic:pic>
              </a:graphicData>
            </a:graphic>
          </wp:inline>
        </w:drawing>
      </w:r>
    </w:p>
    <w:p w14:paraId="3B60A131">
      <w:pPr>
        <w:spacing w:line="360" w:lineRule="auto"/>
        <w:jc w:val="left"/>
        <w:textAlignment w:val="center"/>
        <w:rPr>
          <w:color w:val="000000"/>
        </w:rPr>
      </w:pPr>
      <w:r>
        <w:rPr>
          <w:rFonts w:ascii="宋体" w:hAnsi="宋体" w:eastAsia="宋体" w:cs="宋体"/>
          <w:color w:val="000000"/>
        </w:rPr>
        <w:t>请回答：</w:t>
      </w:r>
    </w:p>
    <w:p w14:paraId="7311872C">
      <w:pPr>
        <w:spacing w:line="360" w:lineRule="auto"/>
        <w:jc w:val="left"/>
        <w:textAlignment w:val="center"/>
        <w:rPr>
          <w:color w:val="000000"/>
        </w:rPr>
      </w:pPr>
      <w:r>
        <w:rPr>
          <w:color w:val="000000"/>
        </w:rPr>
        <w:t>（1）</w:t>
      </w:r>
      <w:r>
        <w:rPr>
          <w:rFonts w:ascii="Times New Roman" w:hAnsi="Times New Roman" w:eastAsia="Times New Roman" w:cs="Times New Roman"/>
          <w:color w:val="000000"/>
        </w:rPr>
        <w:t>X</w:t>
      </w:r>
      <w:r>
        <w:rPr>
          <w:rFonts w:ascii="宋体" w:hAnsi="宋体" w:eastAsia="宋体" w:cs="宋体"/>
          <w:color w:val="000000"/>
        </w:rPr>
        <w:t>常用作食品干燥剂，其化学式为</w:t>
      </w:r>
      <w:r>
        <w:rPr>
          <w:color w:val="000000"/>
        </w:rPr>
        <w:t>______</w:t>
      </w:r>
      <w:r>
        <w:rPr>
          <w:rFonts w:ascii="宋体" w:hAnsi="宋体" w:eastAsia="宋体" w:cs="宋体"/>
          <w:color w:val="000000"/>
        </w:rPr>
        <w:t>；</w:t>
      </w:r>
    </w:p>
    <w:p w14:paraId="794649F2">
      <w:pPr>
        <w:spacing w:line="360" w:lineRule="auto"/>
        <w:jc w:val="left"/>
        <w:textAlignment w:val="center"/>
        <w:rPr>
          <w:color w:val="000000"/>
        </w:rPr>
      </w:pPr>
      <w:r>
        <w:rPr>
          <w:color w:val="000000"/>
        </w:rPr>
        <w:t>（2）</w:t>
      </w:r>
      <w:r>
        <w:rPr>
          <w:rFonts w:ascii="宋体" w:hAnsi="宋体" w:eastAsia="宋体" w:cs="宋体"/>
          <w:color w:val="000000"/>
        </w:rPr>
        <w:t>写出反应池中发生反应的化学方程式</w:t>
      </w:r>
      <w:r>
        <w:rPr>
          <w:color w:val="000000"/>
        </w:rPr>
        <w:t>______</w:t>
      </w:r>
      <w:r>
        <w:rPr>
          <w:rFonts w:ascii="宋体" w:hAnsi="宋体" w:eastAsia="宋体" w:cs="宋体"/>
          <w:color w:val="000000"/>
        </w:rPr>
        <w:t>；</w:t>
      </w:r>
    </w:p>
    <w:p w14:paraId="15BF38AC">
      <w:pPr>
        <w:spacing w:line="360" w:lineRule="auto"/>
        <w:jc w:val="left"/>
        <w:textAlignment w:val="center"/>
        <w:rPr>
          <w:color w:val="000000"/>
        </w:rPr>
      </w:pPr>
      <w:r>
        <w:rPr>
          <w:color w:val="000000"/>
        </w:rPr>
        <w:t>（3）</w:t>
      </w:r>
      <w:r>
        <w:rPr>
          <w:rFonts w:ascii="宋体" w:hAnsi="宋体" w:eastAsia="宋体" w:cs="宋体"/>
          <w:color w:val="000000"/>
        </w:rPr>
        <w:t>实验室中将滤液</w:t>
      </w:r>
      <w:r>
        <w:rPr>
          <w:rFonts w:ascii="Times New Roman" w:hAnsi="Times New Roman" w:eastAsia="Times New Roman" w:cs="Times New Roman"/>
          <w:color w:val="000000"/>
        </w:rPr>
        <w:t>A</w:t>
      </w:r>
      <w:r>
        <w:rPr>
          <w:rFonts w:ascii="宋体" w:hAnsi="宋体" w:eastAsia="宋体" w:cs="宋体"/>
          <w:color w:val="000000"/>
        </w:rPr>
        <w:t>盛装在</w:t>
      </w:r>
      <w:r>
        <w:rPr>
          <w:color w:val="000000"/>
        </w:rPr>
        <w:t>______</w:t>
      </w:r>
      <w:r>
        <w:rPr>
          <w:rFonts w:ascii="宋体" w:hAnsi="宋体" w:eastAsia="宋体" w:cs="宋体"/>
          <w:color w:val="000000"/>
        </w:rPr>
        <w:t>仪器中完成操作</w:t>
      </w:r>
      <w:r>
        <w:rPr>
          <w:rFonts w:ascii="Times New Roman" w:hAnsi="Times New Roman" w:eastAsia="Times New Roman" w:cs="Times New Roman"/>
          <w:color w:val="000000"/>
        </w:rPr>
        <w:t>2</w:t>
      </w:r>
      <w:r>
        <w:rPr>
          <w:rFonts w:ascii="宋体" w:hAnsi="宋体" w:eastAsia="宋体" w:cs="宋体"/>
          <w:color w:val="000000"/>
        </w:rPr>
        <w:t>；</w:t>
      </w:r>
    </w:p>
    <w:p w14:paraId="532E281D">
      <w:pPr>
        <w:spacing w:line="360" w:lineRule="auto"/>
        <w:jc w:val="left"/>
        <w:textAlignment w:val="center"/>
        <w:rPr>
          <w:color w:val="000000"/>
        </w:rPr>
      </w:pPr>
      <w:r>
        <w:rPr>
          <w:color w:val="000000"/>
        </w:rPr>
        <w:t>（4）</w:t>
      </w:r>
      <w:r>
        <w:rPr>
          <w:rFonts w:ascii="宋体" w:hAnsi="宋体" w:eastAsia="宋体" w:cs="宋体"/>
          <w:color w:val="000000"/>
        </w:rPr>
        <w:t>滤液</w:t>
      </w:r>
      <w:r>
        <w:rPr>
          <w:rFonts w:ascii="Times New Roman" w:hAnsi="Times New Roman" w:eastAsia="Times New Roman" w:cs="Times New Roman"/>
          <w:color w:val="000000"/>
        </w:rPr>
        <w:t>B</w:t>
      </w:r>
      <w:r>
        <w:rPr>
          <w:rFonts w:ascii="宋体" w:hAnsi="宋体" w:eastAsia="宋体" w:cs="宋体"/>
          <w:color w:val="000000"/>
        </w:rPr>
        <w:t>可加入反应池中循环利用，目的是</w:t>
      </w:r>
      <w:r>
        <w:rPr>
          <w:color w:val="000000"/>
        </w:rPr>
        <w:t>______</w:t>
      </w:r>
      <w:r>
        <w:rPr>
          <w:rFonts w:ascii="宋体" w:hAnsi="宋体" w:eastAsia="宋体" w:cs="宋体"/>
          <w:color w:val="000000"/>
        </w:rPr>
        <w:t>。</w:t>
      </w:r>
    </w:p>
    <w:p w14:paraId="28D1ABBA">
      <w:pPr>
        <w:spacing w:line="360" w:lineRule="auto"/>
        <w:textAlignment w:val="center"/>
        <w:rPr>
          <w:color w:val="000000"/>
        </w:rPr>
      </w:pPr>
      <w:r>
        <w:rPr>
          <w:color w:val="2E75B6"/>
        </w:rPr>
        <w:t>【答案】</w:t>
      </w:r>
      <w:r>
        <w:rPr>
          <w:color w:val="000000"/>
        </w:rPr>
        <w:t>（1）CaO    （2）</w:t>
      </w:r>
      <w:r>
        <w:object>
          <v:shape id="_x0000_i1071" o:spt="75" alt="学科网(www.zxxk.com)--教育资源门户，提供试卷、教案、课件、论文、素材以及各类教学资源下载，还有大量而丰富的教学相关资讯！" type="#_x0000_t75" style="height:20.25pt;width:204.75pt;" o:ole="t" filled="f" o:preferrelative="t" stroked="f" coordsize="21600,21600">
            <v:path/>
            <v:fill on="f" focussize="0,0"/>
            <v:stroke on="f" joinstyle="miter"/>
            <v:imagedata r:id="rId101" o:title="eqId9967ac73f83c792b3000a7914eba839b"/>
            <o:lock v:ext="edit" aspectratio="t"/>
            <w10:wrap type="none"/>
            <w10:anchorlock/>
          </v:shape>
          <o:OLEObject Type="Embed" ProgID="Equation.DSMT4" ShapeID="_x0000_i1071" DrawAspect="Content" ObjectID="_1468075771" r:id="rId100">
            <o:LockedField>false</o:LockedField>
          </o:OLEObject>
        </w:object>
      </w:r>
      <w:r>
        <w:rPr>
          <w:color w:val="000000"/>
        </w:rPr>
        <w:t xml:space="preserve">    </w:t>
      </w:r>
    </w:p>
    <w:p w14:paraId="3F75E686">
      <w:pPr>
        <w:spacing w:line="360" w:lineRule="auto"/>
        <w:textAlignment w:val="center"/>
        <w:rPr>
          <w:color w:val="000000"/>
        </w:rPr>
      </w:pPr>
      <w:r>
        <w:rPr>
          <w:color w:val="000000"/>
        </w:rPr>
        <w:t>（3）蒸发皿    （4）降低成本、减少污染</w:t>
      </w:r>
    </w:p>
    <w:p w14:paraId="2E90D56F">
      <w:pPr>
        <w:spacing w:line="360" w:lineRule="auto"/>
        <w:textAlignment w:val="center"/>
        <w:rPr>
          <w:color w:val="000000"/>
        </w:rPr>
      </w:pPr>
      <w:r>
        <w:rPr>
          <w:color w:val="2E75B6"/>
        </w:rPr>
        <w:t>【解析】</w:t>
      </w:r>
    </w:p>
    <w:p w14:paraId="590C5EA9">
      <w:pPr>
        <w:spacing w:line="360" w:lineRule="auto"/>
        <w:jc w:val="left"/>
        <w:textAlignment w:val="center"/>
        <w:rPr>
          <w:color w:val="000000"/>
        </w:rPr>
      </w:pPr>
      <w:r>
        <w:rPr>
          <w:color w:val="000000"/>
        </w:rPr>
        <w:t>【分析】石灰石煅烧过程中碳酸钙分解成氧化钙和二氧化碳，氧化钙与水反应生成氢氧化钙，反应池中发生的反应为氢氧化钙与碳酸钠生成碳酸钙沉淀和氢氧化钠；操作1为过滤，过滤得氢氧化钠的溶液，进行蒸发、结晶操作后可得氢氧化钠固体。</w:t>
      </w:r>
    </w:p>
    <w:p w14:paraId="40D7AF9B">
      <w:pPr>
        <w:spacing w:line="360" w:lineRule="auto"/>
        <w:jc w:val="left"/>
        <w:textAlignment w:val="center"/>
        <w:rPr>
          <w:color w:val="000000"/>
        </w:rPr>
      </w:pPr>
      <w:r>
        <w:rPr>
          <w:color w:val="000000"/>
        </w:rPr>
        <w:t>【小问1详解】</w:t>
      </w:r>
    </w:p>
    <w:p w14:paraId="0C5DA47D">
      <w:pPr>
        <w:spacing w:line="360" w:lineRule="auto"/>
        <w:jc w:val="left"/>
        <w:textAlignment w:val="center"/>
        <w:rPr>
          <w:color w:val="000000"/>
        </w:rPr>
      </w:pPr>
      <w:r>
        <w:rPr>
          <w:color w:val="000000"/>
        </w:rPr>
        <w:t>由分析可知，X为氧化钙，氧化钙能与水反应，常作食品干燥剂，化学式为：CaO；</w:t>
      </w:r>
    </w:p>
    <w:p w14:paraId="50C41846">
      <w:pPr>
        <w:spacing w:line="360" w:lineRule="auto"/>
        <w:jc w:val="left"/>
        <w:textAlignment w:val="center"/>
        <w:rPr>
          <w:color w:val="000000"/>
        </w:rPr>
      </w:pPr>
      <w:r>
        <w:rPr>
          <w:color w:val="000000"/>
          <w:position w:val="0"/>
        </w:rPr>
        <w:drawing>
          <wp:inline distT="0" distB="0" distL="114300" distR="114300">
            <wp:extent cx="95250" cy="171450"/>
            <wp:effectExtent l="0" t="0" r="0" b="0"/>
            <wp:docPr id="696117504" name="图片 696117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17504" name="图片 696117504"/>
                    <pic:cNvPicPr>
                      <a:picLocks noChangeAspect="1"/>
                    </pic:cNvPicPr>
                  </pic:nvPicPr>
                  <pic:blipFill>
                    <a:blip r:embed="rId102"/>
                    <a:stretch>
                      <a:fillRect/>
                    </a:stretch>
                  </pic:blipFill>
                  <pic:spPr>
                    <a:xfrm>
                      <a:off x="0" y="0"/>
                      <a:ext cx="95250" cy="171450"/>
                    </a:xfrm>
                    <a:prstGeom prst="rect">
                      <a:avLst/>
                    </a:prstGeom>
                  </pic:spPr>
                </pic:pic>
              </a:graphicData>
            </a:graphic>
          </wp:inline>
        </w:drawing>
      </w:r>
      <w:r>
        <w:rPr>
          <w:color w:val="000000"/>
        </w:rPr>
        <w:t>小问2详解】</w:t>
      </w:r>
    </w:p>
    <w:p w14:paraId="4462230C">
      <w:pPr>
        <w:spacing w:line="360" w:lineRule="auto"/>
        <w:jc w:val="left"/>
        <w:textAlignment w:val="center"/>
        <w:rPr>
          <w:color w:val="000000"/>
        </w:rPr>
      </w:pPr>
      <w:r>
        <w:rPr>
          <w:rFonts w:ascii="宋体" w:hAnsi="宋体" w:eastAsia="宋体" w:cs="宋体"/>
          <w:color w:val="000000"/>
        </w:rPr>
        <w:t>反应池中发生反应为</w:t>
      </w:r>
      <w:r>
        <w:rPr>
          <w:color w:val="000000"/>
        </w:rPr>
        <w:t>氢氧化钙与碳酸钠反应生成碳酸钙沉淀和氢氧化钠，方程式为：</w:t>
      </w:r>
      <w:r>
        <w:object>
          <v:shape id="_x0000_i1072" o:spt="75" alt="学科网(www.zxxk.com)--教育资源门户，提供试卷、教案、课件、论文、素材以及各类教学资源下载，还有大量而丰富的教学相关资讯！" type="#_x0000_t75" style="height:20.25pt;width:204.75pt;" o:ole="t" filled="f" o:preferrelative="t" stroked="f" coordsize="21600,21600">
            <v:path/>
            <v:fill on="f" focussize="0,0"/>
            <v:stroke on="f" joinstyle="miter"/>
            <v:imagedata r:id="rId101" o:title="eqId9967ac73f83c792b3000a7914eba839b"/>
            <o:lock v:ext="edit" aspectratio="t"/>
            <w10:wrap type="none"/>
            <w10:anchorlock/>
          </v:shape>
          <o:OLEObject Type="Embed" ProgID="Equation.DSMT4" ShapeID="_x0000_i1072" DrawAspect="Content" ObjectID="_1468075772" r:id="rId103">
            <o:LockedField>false</o:LockedField>
          </o:OLEObject>
        </w:object>
      </w:r>
      <w:r>
        <w:rPr>
          <w:color w:val="000000"/>
        </w:rPr>
        <w:t>；</w:t>
      </w:r>
    </w:p>
    <w:p w14:paraId="0D72966B">
      <w:pPr>
        <w:spacing w:line="360" w:lineRule="auto"/>
        <w:jc w:val="left"/>
        <w:textAlignment w:val="center"/>
        <w:rPr>
          <w:color w:val="000000"/>
        </w:rPr>
      </w:pPr>
      <w:r>
        <w:rPr>
          <w:color w:val="000000"/>
        </w:rPr>
        <w:t>【小问3详解】</w:t>
      </w:r>
    </w:p>
    <w:p w14:paraId="72462F4B">
      <w:pPr>
        <w:spacing w:line="360" w:lineRule="auto"/>
        <w:jc w:val="left"/>
        <w:textAlignment w:val="center"/>
        <w:rPr>
          <w:color w:val="000000"/>
        </w:rPr>
      </w:pPr>
      <w:r>
        <w:rPr>
          <w:color w:val="000000"/>
        </w:rPr>
        <w:t>操作</w:t>
      </w:r>
      <w:r>
        <w:rPr>
          <w:rFonts w:ascii="Times New Roman" w:hAnsi="Times New Roman" w:eastAsia="Times New Roman" w:cs="Times New Roman"/>
          <w:color w:val="000000"/>
        </w:rPr>
        <w:t>2</w:t>
      </w:r>
      <w:r>
        <w:rPr>
          <w:color w:val="000000"/>
        </w:rPr>
        <w:t>为蒸发，实验室进行蒸发操作，应将液体放在蒸发皿中进行；</w:t>
      </w:r>
    </w:p>
    <w:p w14:paraId="065A3219">
      <w:pPr>
        <w:spacing w:line="360" w:lineRule="auto"/>
        <w:jc w:val="left"/>
        <w:textAlignment w:val="center"/>
        <w:rPr>
          <w:color w:val="000000"/>
        </w:rPr>
      </w:pPr>
      <w:r>
        <w:rPr>
          <w:color w:val="000000"/>
        </w:rPr>
        <w:t>【小问4详解】</w:t>
      </w:r>
    </w:p>
    <w:p w14:paraId="03F56A4B">
      <w:pPr>
        <w:spacing w:line="360" w:lineRule="auto"/>
        <w:jc w:val="left"/>
        <w:textAlignment w:val="center"/>
        <w:rPr>
          <w:color w:val="000000"/>
        </w:rPr>
      </w:pPr>
      <w:r>
        <w:rPr>
          <w:color w:val="000000"/>
        </w:rPr>
        <w:t>由分析可知滤渣来源于氢氧化钙与碳酸钠的反应，滤渣中会残留氢氧化钠，所以经洗涤过滤后所得的滤液中一定含有氢氧化钠，直接排放会导致浪费和污染环境，循环再利用，可有效地降低生产成本和防止环境污染。</w:t>
      </w:r>
    </w:p>
    <w:p w14:paraId="438E47CE">
      <w:pPr>
        <w:spacing w:line="360" w:lineRule="auto"/>
        <w:jc w:val="left"/>
        <w:textAlignment w:val="center"/>
        <w:rPr>
          <w:color w:val="000000"/>
        </w:rPr>
      </w:pPr>
      <w:r>
        <w:rPr>
          <w:color w:val="000000"/>
        </w:rPr>
        <w:t xml:space="preserve">15. </w:t>
      </w:r>
      <w:r>
        <w:rPr>
          <w:rFonts w:ascii="宋体" w:hAnsi="宋体" w:eastAsia="宋体" w:cs="宋体"/>
          <w:color w:val="000000"/>
        </w:rPr>
        <w:t>有一包白色粉末，可能含有</w:t>
      </w:r>
      <w:r>
        <w:object>
          <v:shape id="_x0000_i1073" o:spt="75" alt="学科网(www.zxxk.com)--教育资源门户，提供试卷、教案、课件、论文、素材以及各类教学资源下载，还有大量而丰富的教学相关资讯！" type="#_x0000_t75" style="height:18pt;width:43pt;" o:ole="t" filled="f" o:preferrelative="t" stroked="f" coordsize="21600,21600">
            <v:path/>
            <v:fill on="f" focussize="0,0"/>
            <v:stroke on="f" joinstyle="miter"/>
            <v:imagedata r:id="rId105" o:title="eqIdcd46a1a853c372c1fb6c7a88cd947e87"/>
            <o:lock v:ext="edit" aspectratio="t"/>
            <w10:wrap type="none"/>
            <w10:anchorlock/>
          </v:shape>
          <o:OLEObject Type="Embed" ProgID="Equation.DSMT4" ShapeID="_x0000_i1073" DrawAspect="Content" ObjectID="_1468075773" r:id="rId104">
            <o:LockedField>false</o:LockedField>
          </o:OLEObject>
        </w:object>
      </w:r>
      <w:r>
        <w:rPr>
          <w:rFonts w:ascii="宋体" w:hAnsi="宋体" w:eastAsia="宋体" w:cs="宋体"/>
          <w:color w:val="000000"/>
        </w:rPr>
        <w:t>、</w:t>
      </w:r>
      <w:r>
        <w:object>
          <v:shape id="_x0000_i1074" o:spt="75" alt="学科网(www.zxxk.com)--教育资源门户，提供试卷、教案、课件、论文、素材以及各类教学资源下载，还有大量而丰富的教学相关资讯！" type="#_x0000_t75" style="height:18pt;width:37pt;" o:ole="t" filled="f" o:preferrelative="t" stroked="f" coordsize="21600,21600">
            <v:path/>
            <v:fill on="f" focussize="0,0"/>
            <v:stroke on="f" joinstyle="miter"/>
            <v:imagedata r:id="rId107" o:title="eqIdbdcd76b0611c58a8a25dd1fc40454e9a"/>
            <o:lock v:ext="edit" aspectratio="t"/>
            <w10:wrap type="none"/>
            <w10:anchorlock/>
          </v:shape>
          <o:OLEObject Type="Embed" ProgID="Equation.DSMT4" ShapeID="_x0000_i1074" DrawAspect="Content" ObjectID="_1468075774" r:id="rId106">
            <o:LockedField>false</o:LockedField>
          </o:OLEObject>
        </w:object>
      </w:r>
      <w:r>
        <w:rPr>
          <w:rFonts w:ascii="宋体" w:hAnsi="宋体" w:eastAsia="宋体" w:cs="宋体"/>
          <w:color w:val="000000"/>
        </w:rPr>
        <w:t>、</w:t>
      </w:r>
      <w:r>
        <w:object>
          <v:shape id="_x0000_i1075"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109" o:title="eqId2b853eaed1b4d91371810f607dda5dd4"/>
            <o:lock v:ext="edit" aspectratio="t"/>
            <w10:wrap type="none"/>
            <w10:anchorlock/>
          </v:shape>
          <o:OLEObject Type="Embed" ProgID="Equation.DSMT4" ShapeID="_x0000_i1075" DrawAspect="Content" ObjectID="_1468075775" r:id="rId108">
            <o:LockedField>false</o:LockedField>
          </o:OLEObject>
        </w:object>
      </w:r>
      <w:r>
        <w:rPr>
          <w:rFonts w:ascii="宋体" w:hAnsi="宋体" w:eastAsia="宋体" w:cs="宋体"/>
          <w:color w:val="000000"/>
        </w:rPr>
        <w:t>、</w:t>
      </w:r>
      <w:r>
        <w:object>
          <v:shape id="_x0000_i1076" o:spt="75" alt="学科网(www.zxxk.com)--教育资源门户，提供试卷、教案、课件、论文、素材以及各类教学资源下载，还有大量而丰富的教学相关资讯！" type="#_x0000_t75" style="height:13.4pt;width:30pt;" o:ole="t" filled="f" o:preferrelative="t" stroked="f" coordsize="21600,21600">
            <v:path/>
            <v:fill on="f" focussize="0,0"/>
            <v:stroke on="f" joinstyle="miter"/>
            <v:imagedata r:id="rId111" o:title="eqId24a7a58438b831b6a45a9874adce1055"/>
            <o:lock v:ext="edit" aspectratio="t"/>
            <w10:wrap type="none"/>
            <w10:anchorlock/>
          </v:shape>
          <o:OLEObject Type="Embed" ProgID="Equation.DSMT4" ShapeID="_x0000_i1076" DrawAspect="Content" ObjectID="_1468075776" r:id="rId110">
            <o:LockedField>false</o:LockedField>
          </o:OLEObject>
        </w:object>
      </w:r>
      <w:r>
        <w:rPr>
          <w:rFonts w:ascii="宋体" w:hAnsi="宋体" w:eastAsia="宋体" w:cs="宋体"/>
          <w:color w:val="000000"/>
        </w:rPr>
        <w:t>、</w:t>
      </w:r>
      <w:r>
        <w:object>
          <v:shape id="_x0000_i1077"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66" o:title="eqId22ef88c44e44e8021abaa12aaf6d467c"/>
            <o:lock v:ext="edit" aspectratio="t"/>
            <w10:wrap type="none"/>
            <w10:anchorlock/>
          </v:shape>
          <o:OLEObject Type="Embed" ProgID="Equation.DSMT4" ShapeID="_x0000_i1077" DrawAspect="Content" ObjectID="_1468075777" r:id="rId112">
            <o:LockedField>false</o:LockedField>
          </o:OLEObject>
        </w:object>
      </w:r>
      <w:r>
        <w:rPr>
          <w:rFonts w:ascii="宋体" w:hAnsi="宋体" w:eastAsia="宋体" w:cs="宋体"/>
          <w:color w:val="000000"/>
        </w:rPr>
        <w:t>中的一种或几种，某同学为了探究其成分，进行实验如下图。</w:t>
      </w:r>
    </w:p>
    <w:p w14:paraId="6FDBFD81">
      <w:pPr>
        <w:spacing w:line="360" w:lineRule="auto"/>
        <w:jc w:val="left"/>
        <w:textAlignment w:val="center"/>
        <w:rPr>
          <w:color w:val="000000"/>
        </w:rPr>
      </w:pPr>
      <w:r>
        <w:rPr>
          <w:rFonts w:ascii="宋体" w:hAnsi="宋体" w:eastAsia="宋体" w:cs="宋体"/>
          <w:color w:val="000000"/>
        </w:rPr>
        <w:t>参考资料：</w:t>
      </w:r>
      <w:r>
        <w:object>
          <v:shape id="_x0000_i1078"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114" o:title="eqIdbb448051f17e620a83c2d765546a193f"/>
            <o:lock v:ext="edit" aspectratio="t"/>
            <w10:wrap type="none"/>
            <w10:anchorlock/>
          </v:shape>
          <o:OLEObject Type="Embed" ProgID="Equation.DSMT4" ShapeID="_x0000_i1078" DrawAspect="Content" ObjectID="_1468075778" r:id="rId113">
            <o:LockedField>false</o:LockedField>
          </o:OLEObject>
        </w:object>
      </w:r>
      <w:r>
        <w:rPr>
          <w:rFonts w:ascii="宋体" w:hAnsi="宋体" w:eastAsia="宋体" w:cs="宋体"/>
          <w:color w:val="000000"/>
        </w:rPr>
        <w:t>微溶于水，易溶于稀硝酸</w:t>
      </w:r>
    </w:p>
    <w:p w14:paraId="5F129911">
      <w:pPr>
        <w:spacing w:line="360" w:lineRule="auto"/>
        <w:jc w:val="left"/>
        <w:textAlignment w:val="center"/>
        <w:rPr>
          <w:color w:val="000000"/>
        </w:rPr>
      </w:pPr>
      <w:r>
        <w:rPr>
          <w:color w:val="000000"/>
        </w:rPr>
        <w:drawing>
          <wp:inline distT="0" distB="0" distL="114300" distR="114300">
            <wp:extent cx="5238750" cy="78359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15"/>
                    <a:stretch>
                      <a:fillRect/>
                    </a:stretch>
                  </pic:blipFill>
                  <pic:spPr>
                    <a:xfrm>
                      <a:off x="0" y="0"/>
                      <a:ext cx="5238750" cy="784057"/>
                    </a:xfrm>
                    <a:prstGeom prst="rect">
                      <a:avLst/>
                    </a:prstGeom>
                  </pic:spPr>
                </pic:pic>
              </a:graphicData>
            </a:graphic>
          </wp:inline>
        </w:drawing>
      </w:r>
    </w:p>
    <w:p w14:paraId="22A33556">
      <w:pPr>
        <w:spacing w:line="360" w:lineRule="auto"/>
        <w:jc w:val="left"/>
        <w:textAlignment w:val="center"/>
        <w:rPr>
          <w:color w:val="000000"/>
        </w:rPr>
      </w:pPr>
      <w:r>
        <w:rPr>
          <w:rFonts w:ascii="宋体" w:hAnsi="宋体" w:eastAsia="宋体" w:cs="宋体"/>
          <w:color w:val="000000"/>
        </w:rPr>
        <w:t>请回答：</w:t>
      </w:r>
    </w:p>
    <w:p w14:paraId="23335B5A">
      <w:pPr>
        <w:spacing w:line="360" w:lineRule="auto"/>
        <w:jc w:val="left"/>
        <w:textAlignment w:val="center"/>
        <w:rPr>
          <w:color w:val="000000"/>
        </w:rPr>
      </w:pPr>
      <w:r>
        <w:rPr>
          <w:color w:val="000000"/>
        </w:rPr>
        <w:t>（1）</w:t>
      </w:r>
      <w:r>
        <w:rPr>
          <w:rFonts w:ascii="宋体" w:hAnsi="宋体" w:eastAsia="宋体" w:cs="宋体"/>
          <w:color w:val="000000"/>
        </w:rPr>
        <w:t>根据步骤Ⅰ、步骤Ⅱ、步骤Ⅲ可知，白色粉末一定不含</w:t>
      </w:r>
      <w:r>
        <w:rPr>
          <w:color w:val="000000"/>
        </w:rPr>
        <w:t>______</w:t>
      </w:r>
      <w:r>
        <w:rPr>
          <w:rFonts w:ascii="宋体" w:hAnsi="宋体" w:eastAsia="宋体" w:cs="宋体"/>
          <w:color w:val="000000"/>
        </w:rPr>
        <w:t>（写化学式）；</w:t>
      </w:r>
    </w:p>
    <w:p w14:paraId="7C3FF2E6">
      <w:pPr>
        <w:spacing w:line="360" w:lineRule="auto"/>
        <w:jc w:val="left"/>
        <w:textAlignment w:val="center"/>
        <w:rPr>
          <w:color w:val="000000"/>
        </w:rPr>
      </w:pPr>
      <w:r>
        <w:rPr>
          <w:color w:val="000000"/>
        </w:rPr>
        <w:t>（2）</w:t>
      </w:r>
      <w:r>
        <w:rPr>
          <w:rFonts w:ascii="宋体" w:hAnsi="宋体" w:eastAsia="宋体" w:cs="宋体"/>
          <w:color w:val="000000"/>
        </w:rPr>
        <w:t>写出步骤Ⅲ发生反应的化学方程式</w:t>
      </w:r>
      <w:r>
        <w:rPr>
          <w:color w:val="000000"/>
        </w:rPr>
        <w:t>______</w:t>
      </w:r>
      <w:r>
        <w:rPr>
          <w:rFonts w:ascii="宋体" w:hAnsi="宋体" w:eastAsia="宋体" w:cs="宋体"/>
          <w:color w:val="000000"/>
        </w:rPr>
        <w:t>；</w:t>
      </w:r>
    </w:p>
    <w:p w14:paraId="33AC3493">
      <w:pPr>
        <w:spacing w:line="360" w:lineRule="auto"/>
        <w:jc w:val="left"/>
        <w:textAlignment w:val="center"/>
        <w:rPr>
          <w:color w:val="000000"/>
        </w:rPr>
      </w:pPr>
      <w:r>
        <w:rPr>
          <w:color w:val="000000"/>
        </w:rPr>
        <w:t>（3）</w:t>
      </w:r>
      <w:r>
        <w:rPr>
          <w:rFonts w:ascii="宋体" w:hAnsi="宋体" w:eastAsia="宋体" w:cs="宋体"/>
          <w:color w:val="000000"/>
        </w:rPr>
        <w:t>由实验现象综合判断，无色溶液</w:t>
      </w:r>
      <w:r>
        <w:rPr>
          <w:rFonts w:ascii="Times New Roman" w:hAnsi="Times New Roman" w:eastAsia="Times New Roman" w:cs="Times New Roman"/>
          <w:color w:val="000000"/>
        </w:rPr>
        <w:t>A</w:t>
      </w:r>
      <w:r>
        <w:rPr>
          <w:rFonts w:ascii="宋体" w:hAnsi="宋体" w:eastAsia="宋体" w:cs="宋体"/>
          <w:color w:val="000000"/>
        </w:rPr>
        <w:t>溶质的组成中存在</w:t>
      </w:r>
      <w:r>
        <w:rPr>
          <w:color w:val="000000"/>
        </w:rPr>
        <w:t>______</w:t>
      </w:r>
      <w:r>
        <w:rPr>
          <w:rFonts w:ascii="宋体" w:hAnsi="宋体" w:eastAsia="宋体" w:cs="宋体"/>
          <w:color w:val="000000"/>
        </w:rPr>
        <w:t>种可能的组合。</w:t>
      </w:r>
    </w:p>
    <w:p w14:paraId="746794FF">
      <w:pPr>
        <w:spacing w:line="360" w:lineRule="auto"/>
        <w:textAlignment w:val="center"/>
        <w:rPr>
          <w:color w:val="000000"/>
        </w:rPr>
      </w:pPr>
      <w:r>
        <w:rPr>
          <w:color w:val="2E75B6"/>
        </w:rPr>
        <w:t>【答案】</w:t>
      </w:r>
      <w:r>
        <w:rPr>
          <w:color w:val="000000"/>
        </w:rPr>
        <w:t>（1）</w:t>
      </w:r>
      <w:r>
        <w:object>
          <v:shape id="_x0000_i1079" o:spt="75" alt="学科网(www.zxxk.com)--教育资源门户，提供试卷、教案、课件、论文、素材以及各类教学资源下载，还有大量而丰富的教学相关资讯！" type="#_x0000_t75" style="height:18pt;width:37pt;" o:ole="t" filled="f" o:preferrelative="t" stroked="f" coordsize="21600,21600">
            <v:path/>
            <v:fill on="f" focussize="0,0"/>
            <v:stroke on="f" joinstyle="miter"/>
            <v:imagedata r:id="rId107" o:title="eqIdbdcd76b0611c58a8a25dd1fc40454e9a"/>
            <o:lock v:ext="edit" aspectratio="t"/>
            <w10:wrap type="none"/>
            <w10:anchorlock/>
          </v:shape>
          <o:OLEObject Type="Embed" ProgID="Equation.DSMT4" ShapeID="_x0000_i1079" DrawAspect="Content" ObjectID="_1468075779" r:id="rId116">
            <o:LockedField>false</o:LockedField>
          </o:OLEObject>
        </w:object>
      </w:r>
      <w:r>
        <w:rPr>
          <w:color w:val="000000"/>
        </w:rPr>
        <w:t xml:space="preserve">、NaCl     </w:t>
      </w:r>
    </w:p>
    <w:p w14:paraId="46276A55">
      <w:pPr>
        <w:spacing w:line="360" w:lineRule="auto"/>
        <w:textAlignment w:val="center"/>
        <w:rPr>
          <w:color w:val="000000"/>
        </w:rPr>
      </w:pPr>
      <w:r>
        <w:rPr>
          <w:color w:val="000000"/>
        </w:rPr>
        <w:t>（2）</w:t>
      </w:r>
      <w:r>
        <w:object>
          <v:shape id="_x0000_i1080" o:spt="75" alt="学科网(www.zxxk.com)--教育资源门户，提供试卷、教案、课件、论文、素材以及各类教学资源下载，还有大量而丰富的教学相关资讯！" type="#_x0000_t75" style="height:18.75pt;width:183.75pt;" o:ole="t" filled="f" o:preferrelative="t" stroked="f" coordsize="21600,21600">
            <v:path/>
            <v:fill on="f" focussize="0,0"/>
            <v:stroke on="f" joinstyle="miter"/>
            <v:imagedata r:id="rId118" o:title="eqIdb59dfb83bbe6d93a2369ae705d704436"/>
            <o:lock v:ext="edit" aspectratio="t"/>
            <w10:wrap type="none"/>
            <w10:anchorlock/>
          </v:shape>
          <o:OLEObject Type="Embed" ProgID="Equation.DSMT4" ShapeID="_x0000_i1080" DrawAspect="Content" ObjectID="_1468075780" r:id="rId117">
            <o:LockedField>false</o:LockedField>
          </o:OLEObject>
        </w:object>
      </w:r>
      <w:r>
        <w:rPr>
          <w:color w:val="000000"/>
        </w:rPr>
        <w:t xml:space="preserve">    </w:t>
      </w:r>
    </w:p>
    <w:p w14:paraId="30784DB4">
      <w:pPr>
        <w:spacing w:line="360" w:lineRule="auto"/>
        <w:textAlignment w:val="center"/>
        <w:rPr>
          <w:color w:val="000000"/>
        </w:rPr>
      </w:pPr>
      <w:r>
        <w:rPr>
          <w:color w:val="000000"/>
        </w:rPr>
        <w:t>（3）五##5</w:t>
      </w:r>
    </w:p>
    <w:p w14:paraId="2683EC6C">
      <w:pPr>
        <w:spacing w:line="360" w:lineRule="auto"/>
        <w:textAlignment w:val="center"/>
        <w:rPr>
          <w:color w:val="000000"/>
        </w:rPr>
      </w:pPr>
      <w:r>
        <w:rPr>
          <w:color w:val="2E75B6"/>
        </w:rPr>
        <w:t>【解析】</w:t>
      </w:r>
    </w:p>
    <w:p w14:paraId="28E73259">
      <w:pPr>
        <w:spacing w:line="360" w:lineRule="auto"/>
        <w:jc w:val="left"/>
        <w:textAlignment w:val="center"/>
        <w:rPr>
          <w:color w:val="000000"/>
        </w:rPr>
      </w:pPr>
      <w:r>
        <w:rPr>
          <w:color w:val="000000"/>
        </w:rPr>
        <w:t>【分析】将白色粉末加足量的水，得到无色溶液和白色沉淀，铜离子形成的溶液和沉淀呈蓝色，所以原白色粉末中不含硫酸铜；氢氧化钡能与硫酸钠反应生成硫酸钡沉淀和氢氧化钠，与碳酸钠反应生成碳酸钡沉淀和氢氧化钠，产生白色沉淀，说明白色粉末中一定含有氢氧化钡，含有碳酸钠和硫酸钠中的一种或两种；向白色沉淀中加入足量的稀盐酸，沉淀部分溶解，说明沉淀中同时含有硫酸钡和碳酸钡两种，其中碳酸钡能溶于盐酸，与盐酸反应生成氯化钡、水和二氧化碳；氯化钠能与硝酸银反应生成不溶于稀硝酸的沉淀氯化银，所以向无色溶液A中加入足量稀硝酸和硝酸银溶液，无白色沉淀，说明无色溶液A中不含氯化钠。由此得出白色粉末一定不含硫酸铜、氯化钠，一定含有氢氧化钡、碳酸钠和硫酸钠。</w:t>
      </w:r>
    </w:p>
    <w:p w14:paraId="22BA816E">
      <w:pPr>
        <w:spacing w:line="360" w:lineRule="auto"/>
        <w:jc w:val="left"/>
        <w:textAlignment w:val="center"/>
        <w:rPr>
          <w:color w:val="000000"/>
        </w:rPr>
      </w:pPr>
      <w:r>
        <w:rPr>
          <w:color w:val="000000"/>
        </w:rPr>
        <w:t>【小问1详解】</w:t>
      </w:r>
    </w:p>
    <w:p w14:paraId="572C102A">
      <w:pPr>
        <w:spacing w:line="360" w:lineRule="auto"/>
        <w:jc w:val="left"/>
        <w:textAlignment w:val="center"/>
        <w:rPr>
          <w:color w:val="000000"/>
        </w:rPr>
      </w:pPr>
      <w:r>
        <w:rPr>
          <w:rFonts w:ascii="宋体" w:hAnsi="宋体" w:eastAsia="宋体" w:cs="宋体"/>
          <w:color w:val="000000"/>
        </w:rPr>
        <w:t>根据步骤Ⅰ、步骤Ⅱ、步骤Ⅲ可知，白色粉末一定不含</w:t>
      </w:r>
      <w:r>
        <w:object>
          <v:shape id="_x0000_i1081" o:spt="75" alt="学科网(www.zxxk.com)--教育资源门户，提供试卷、教案、课件、论文、素材以及各类教学资源下载，还有大量而丰富的教学相关资讯！" type="#_x0000_t75" style="height:18pt;width:37pt;" o:ole="t" filled="f" o:preferrelative="t" stroked="f" coordsize="21600,21600">
            <v:path/>
            <v:fill on="f" focussize="0,0"/>
            <v:stroke on="f" joinstyle="miter"/>
            <v:imagedata r:id="rId107" o:title="eqIdbdcd76b0611c58a8a25dd1fc40454e9a"/>
            <o:lock v:ext="edit" aspectratio="t"/>
            <w10:wrap type="none"/>
            <w10:anchorlock/>
          </v:shape>
          <o:OLEObject Type="Embed" ProgID="Equation.DSMT4" ShapeID="_x0000_i1081" DrawAspect="Content" ObjectID="_1468075781" r:id="rId119">
            <o:LockedField>false</o:LockedField>
          </o:OLEObject>
        </w:object>
      </w:r>
      <w:r>
        <w:rPr>
          <w:color w:val="000000"/>
        </w:rPr>
        <w:t>、NaCl</w:t>
      </w:r>
      <w:r>
        <w:rPr>
          <w:rFonts w:ascii="宋体" w:hAnsi="宋体" w:eastAsia="宋体" w:cs="宋体"/>
          <w:color w:val="000000"/>
        </w:rPr>
        <w:t>；</w:t>
      </w:r>
    </w:p>
    <w:p w14:paraId="7AF95F0A">
      <w:pPr>
        <w:spacing w:line="360" w:lineRule="auto"/>
        <w:jc w:val="left"/>
        <w:textAlignment w:val="center"/>
        <w:rPr>
          <w:color w:val="000000"/>
        </w:rPr>
      </w:pPr>
      <w:r>
        <w:rPr>
          <w:color w:val="000000"/>
        </w:rPr>
        <w:t>【小问2详解】</w:t>
      </w:r>
    </w:p>
    <w:p w14:paraId="63DBBE94">
      <w:pPr>
        <w:spacing w:line="360" w:lineRule="auto"/>
        <w:jc w:val="left"/>
        <w:textAlignment w:val="center"/>
        <w:rPr>
          <w:color w:val="000000"/>
        </w:rPr>
      </w:pPr>
      <w:r>
        <w:rPr>
          <w:rFonts w:ascii="宋体" w:hAnsi="宋体" w:eastAsia="宋体" w:cs="宋体"/>
          <w:color w:val="000000"/>
        </w:rPr>
        <w:t>步骤Ⅲ发生反应为碳酸钡</w:t>
      </w:r>
      <w:r>
        <w:rPr>
          <w:color w:val="000000"/>
        </w:rPr>
        <w:t>与盐酸反应生成氯化钡、水和二氧化碳，方程式为：BaCO</w:t>
      </w:r>
      <w:r>
        <w:rPr>
          <w:color w:val="000000"/>
          <w:vertAlign w:val="subscript"/>
        </w:rPr>
        <w:t>3</w:t>
      </w:r>
      <w:r>
        <w:rPr>
          <w:color w:val="000000"/>
        </w:rPr>
        <w:t>+2HCl＝BaCl</w:t>
      </w:r>
      <w:r>
        <w:rPr>
          <w:color w:val="000000"/>
          <w:vertAlign w:val="subscript"/>
        </w:rPr>
        <w:t>2</w:t>
      </w:r>
      <w:r>
        <w:rPr>
          <w:color w:val="000000"/>
        </w:rPr>
        <w:t>+H2O+CO</w:t>
      </w:r>
      <w:r>
        <w:rPr>
          <w:color w:val="000000"/>
          <w:vertAlign w:val="subscript"/>
        </w:rPr>
        <w:t>2</w:t>
      </w:r>
      <w:r>
        <w:rPr>
          <w:color w:val="000000"/>
        </w:rPr>
        <w:t>↑；</w:t>
      </w:r>
    </w:p>
    <w:p w14:paraId="79368FB2">
      <w:pPr>
        <w:spacing w:line="360" w:lineRule="auto"/>
        <w:jc w:val="left"/>
        <w:textAlignment w:val="center"/>
        <w:rPr>
          <w:color w:val="000000"/>
        </w:rPr>
      </w:pPr>
      <w:r>
        <w:rPr>
          <w:color w:val="000000"/>
          <w:position w:val="0"/>
        </w:rPr>
        <w:drawing>
          <wp:inline distT="0" distB="0" distL="114300" distR="114300">
            <wp:extent cx="95250" cy="171450"/>
            <wp:effectExtent l="0" t="0" r="0" b="0"/>
            <wp:docPr id="696117500" name="图片 696117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17500" name="图片 696117500"/>
                    <pic:cNvPicPr>
                      <a:picLocks noChangeAspect="1"/>
                    </pic:cNvPicPr>
                  </pic:nvPicPr>
                  <pic:blipFill>
                    <a:blip r:embed="rId102"/>
                    <a:stretch>
                      <a:fillRect/>
                    </a:stretch>
                  </pic:blipFill>
                  <pic:spPr>
                    <a:xfrm>
                      <a:off x="0" y="0"/>
                      <a:ext cx="95250" cy="171450"/>
                    </a:xfrm>
                    <a:prstGeom prst="rect">
                      <a:avLst/>
                    </a:prstGeom>
                  </pic:spPr>
                </pic:pic>
              </a:graphicData>
            </a:graphic>
          </wp:inline>
        </w:drawing>
      </w:r>
      <w:r>
        <w:rPr>
          <w:color w:val="000000"/>
        </w:rPr>
        <w:t>小问3详解】</w:t>
      </w:r>
    </w:p>
    <w:p w14:paraId="0346F699">
      <w:pPr>
        <w:spacing w:line="360" w:lineRule="auto"/>
        <w:jc w:val="left"/>
        <w:textAlignment w:val="center"/>
        <w:rPr>
          <w:color w:val="000000"/>
        </w:rPr>
      </w:pPr>
      <w:r>
        <w:rPr>
          <w:color w:val="000000"/>
        </w:rPr>
        <w:t>由分析可知白色粉末为氢氧化钡、碳酸钠和硫酸钠的混合物，加足量的水，氢氧化钡与碳酸钠反应生成碳酸钡沉淀和氢氧化钠，氢氧化钡与硫酸钠反应生成硫酸钡沉淀和氢氧化钠，所以溶液A中一定含有氢氧化钠。</w:t>
      </w:r>
    </w:p>
    <w:p w14:paraId="193E81D2">
      <w:pPr>
        <w:spacing w:line="360" w:lineRule="auto"/>
        <w:jc w:val="left"/>
        <w:textAlignment w:val="center"/>
        <w:rPr>
          <w:color w:val="000000"/>
        </w:rPr>
      </w:pPr>
      <w:r>
        <w:rPr>
          <w:color w:val="000000"/>
        </w:rPr>
        <w:t>若恰好完全反应，溶质为：氢氧化钠；</w:t>
      </w:r>
    </w:p>
    <w:p w14:paraId="056B52A3">
      <w:pPr>
        <w:spacing w:line="360" w:lineRule="auto"/>
        <w:jc w:val="left"/>
        <w:textAlignment w:val="center"/>
        <w:rPr>
          <w:color w:val="000000"/>
        </w:rPr>
      </w:pPr>
      <w:r>
        <w:rPr>
          <w:color w:val="000000"/>
        </w:rPr>
        <w:t>若氢氧化钡过量，溶质为：氢氧化钠和氢氧化钡；</w:t>
      </w:r>
    </w:p>
    <w:p w14:paraId="6363B532">
      <w:pPr>
        <w:spacing w:line="360" w:lineRule="auto"/>
        <w:jc w:val="left"/>
        <w:textAlignment w:val="center"/>
        <w:rPr>
          <w:color w:val="000000"/>
        </w:rPr>
      </w:pPr>
      <w:r>
        <w:rPr>
          <w:color w:val="000000"/>
        </w:rPr>
        <w:t>若氢氧化钡少量，碳酸钠过量，溶质为：氢氧化钠、碳酸钠；</w:t>
      </w:r>
    </w:p>
    <w:p w14:paraId="693B46B4">
      <w:pPr>
        <w:spacing w:line="360" w:lineRule="auto"/>
        <w:jc w:val="left"/>
        <w:textAlignment w:val="center"/>
        <w:rPr>
          <w:color w:val="000000"/>
        </w:rPr>
      </w:pPr>
      <w:r>
        <w:rPr>
          <w:color w:val="000000"/>
        </w:rPr>
        <w:t>若氢氧化钡少量，硫酸钠过量，溶质为：氢氧化钠、硫酸钠；</w:t>
      </w:r>
    </w:p>
    <w:p w14:paraId="7EDED7D3">
      <w:pPr>
        <w:spacing w:line="360" w:lineRule="auto"/>
        <w:jc w:val="left"/>
        <w:textAlignment w:val="center"/>
        <w:rPr>
          <w:color w:val="000000"/>
        </w:rPr>
      </w:pPr>
      <w:r>
        <w:rPr>
          <w:color w:val="000000"/>
        </w:rPr>
        <w:t>若氢氧化钡少量，碳酸钠和硫酸钠均过量，溶质为：氢氧化钠、碳酸钠、硫酸钠；</w:t>
      </w:r>
    </w:p>
    <w:p w14:paraId="0F85C9F0">
      <w:pPr>
        <w:spacing w:line="360" w:lineRule="auto"/>
        <w:jc w:val="left"/>
        <w:textAlignment w:val="center"/>
        <w:rPr>
          <w:color w:val="000000"/>
        </w:rPr>
      </w:pPr>
      <w:r>
        <w:rPr>
          <w:color w:val="000000"/>
        </w:rPr>
        <w:t>故</w:t>
      </w:r>
      <w:r>
        <w:rPr>
          <w:rFonts w:ascii="宋体" w:hAnsi="宋体" w:eastAsia="宋体" w:cs="宋体"/>
          <w:color w:val="000000"/>
        </w:rPr>
        <w:t>无色溶液</w:t>
      </w:r>
      <w:r>
        <w:rPr>
          <w:rFonts w:ascii="Times New Roman" w:hAnsi="Times New Roman" w:eastAsia="Times New Roman" w:cs="Times New Roman"/>
          <w:color w:val="000000"/>
        </w:rPr>
        <w:t>A</w:t>
      </w:r>
      <w:r>
        <w:rPr>
          <w:rFonts w:ascii="宋体" w:hAnsi="宋体" w:eastAsia="宋体" w:cs="宋体"/>
          <w:color w:val="000000"/>
        </w:rPr>
        <w:t>溶质的组成中存在五种可能的组合。</w:t>
      </w:r>
    </w:p>
    <w:p w14:paraId="410A5550">
      <w:pPr>
        <w:spacing w:line="360" w:lineRule="auto"/>
        <w:jc w:val="left"/>
        <w:textAlignment w:val="center"/>
        <w:rPr>
          <w:color w:val="000000"/>
        </w:rPr>
      </w:pPr>
      <w:r>
        <w:rPr>
          <w:rFonts w:ascii="宋体" w:hAnsi="宋体" w:eastAsia="宋体" w:cs="宋体"/>
          <w:b/>
          <w:color w:val="000000"/>
          <w:sz w:val="24"/>
        </w:rPr>
        <w:t>三、实验与探究：共</w:t>
      </w:r>
      <w:r>
        <w:rPr>
          <w:rFonts w:ascii="Times New Roman" w:hAnsi="Times New Roman" w:eastAsia="Times New Roman" w:cs="Times New Roman"/>
          <w:b/>
          <w:color w:val="000000"/>
          <w:sz w:val="24"/>
        </w:rPr>
        <w:t>11</w:t>
      </w:r>
      <w:r>
        <w:rPr>
          <w:rFonts w:ascii="宋体" w:hAnsi="宋体" w:eastAsia="宋体" w:cs="宋体"/>
          <w:b/>
          <w:color w:val="000000"/>
          <w:sz w:val="24"/>
        </w:rPr>
        <w:t>分。</w:t>
      </w:r>
    </w:p>
    <w:p w14:paraId="6F70D25F">
      <w:pPr>
        <w:spacing w:line="360" w:lineRule="auto"/>
        <w:jc w:val="left"/>
        <w:textAlignment w:val="center"/>
        <w:rPr>
          <w:color w:val="000000"/>
        </w:rPr>
      </w:pPr>
      <w:r>
        <w:rPr>
          <w:color w:val="000000"/>
        </w:rPr>
        <w:t xml:space="preserve">16. </w:t>
      </w:r>
      <w:r>
        <w:rPr>
          <w:rFonts w:ascii="宋体" w:hAnsi="宋体" w:eastAsia="宋体" w:cs="宋体"/>
          <w:color w:val="000000"/>
        </w:rPr>
        <w:t>某同学在实验室配制</w:t>
      </w:r>
      <w:r>
        <w:rPr>
          <w:rFonts w:ascii="Times New Roman" w:hAnsi="Times New Roman" w:eastAsia="Times New Roman" w:cs="Times New Roman"/>
          <w:color w:val="000000"/>
        </w:rPr>
        <w:t>50g</w:t>
      </w:r>
      <w:r>
        <w:rPr>
          <w:rFonts w:ascii="宋体" w:hAnsi="宋体" w:eastAsia="宋体" w:cs="宋体"/>
          <w:color w:val="000000"/>
        </w:rPr>
        <w:t>质量分数为</w:t>
      </w:r>
      <w:r>
        <w:rPr>
          <w:rFonts w:ascii="Times New Roman" w:hAnsi="Times New Roman" w:eastAsia="Times New Roman" w:cs="Times New Roman"/>
          <w:color w:val="000000"/>
        </w:rPr>
        <w:t>20%</w:t>
      </w:r>
      <w:r>
        <w:rPr>
          <w:rFonts w:ascii="宋体" w:hAnsi="宋体" w:eastAsia="宋体" w:cs="宋体"/>
          <w:color w:val="000000"/>
        </w:rPr>
        <w:t>的</w:t>
      </w:r>
      <w:r>
        <w:object>
          <v:shape id="_x0000_i1082"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121" o:title="eqIdce93086f0133444d40743d654cba1c55"/>
            <o:lock v:ext="edit" aspectratio="t"/>
            <w10:wrap type="none"/>
            <w10:anchorlock/>
          </v:shape>
          <o:OLEObject Type="Embed" ProgID="Equation.DSMT4" ShapeID="_x0000_i1082" DrawAspect="Content" ObjectID="_1468075782" r:id="rId120">
            <o:LockedField>false</o:LockedField>
          </o:OLEObject>
        </w:object>
      </w:r>
      <w:r>
        <w:rPr>
          <w:rFonts w:ascii="宋体" w:hAnsi="宋体" w:eastAsia="宋体" w:cs="宋体"/>
          <w:color w:val="000000"/>
        </w:rPr>
        <w:t>溶液，步骤如下图</w:t>
      </w:r>
    </w:p>
    <w:p w14:paraId="56A94930">
      <w:pPr>
        <w:spacing w:line="360" w:lineRule="auto"/>
        <w:jc w:val="left"/>
        <w:textAlignment w:val="center"/>
        <w:rPr>
          <w:color w:val="000000"/>
        </w:rPr>
      </w:pPr>
      <w:r>
        <w:rPr>
          <w:color w:val="000000"/>
        </w:rPr>
        <w:drawing>
          <wp:inline distT="0" distB="0" distL="114300" distR="114300">
            <wp:extent cx="5238750" cy="116078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122"/>
                    <a:stretch>
                      <a:fillRect/>
                    </a:stretch>
                  </pic:blipFill>
                  <pic:spPr>
                    <a:xfrm>
                      <a:off x="0" y="0"/>
                      <a:ext cx="5238750" cy="1160945"/>
                    </a:xfrm>
                    <a:prstGeom prst="rect">
                      <a:avLst/>
                    </a:prstGeom>
                  </pic:spPr>
                </pic:pic>
              </a:graphicData>
            </a:graphic>
          </wp:inline>
        </w:drawing>
      </w:r>
    </w:p>
    <w:p w14:paraId="2307185C">
      <w:pPr>
        <w:spacing w:line="360" w:lineRule="auto"/>
        <w:jc w:val="left"/>
        <w:textAlignment w:val="center"/>
        <w:rPr>
          <w:color w:val="000000"/>
        </w:rPr>
      </w:pPr>
      <w:r>
        <w:rPr>
          <w:rFonts w:ascii="宋体" w:hAnsi="宋体" w:eastAsia="宋体" w:cs="宋体"/>
          <w:color w:val="000000"/>
        </w:rPr>
        <w:t>请回答：</w:t>
      </w:r>
    </w:p>
    <w:p w14:paraId="55E8C248">
      <w:pPr>
        <w:spacing w:line="360" w:lineRule="auto"/>
        <w:jc w:val="left"/>
        <w:textAlignment w:val="center"/>
        <w:rPr>
          <w:color w:val="000000"/>
        </w:rPr>
      </w:pPr>
      <w:r>
        <w:rPr>
          <w:color w:val="000000"/>
        </w:rPr>
        <w:t>（1）</w:t>
      </w:r>
      <w:r>
        <w:rPr>
          <w:rFonts w:ascii="宋体" w:hAnsi="宋体" w:eastAsia="宋体" w:cs="宋体"/>
          <w:color w:val="000000"/>
        </w:rPr>
        <w:t>该同学实验操作过程中出现了</w:t>
      </w:r>
      <w:r>
        <w:rPr>
          <w:color w:val="000000"/>
        </w:rPr>
        <w:t>______</w:t>
      </w:r>
      <w:r>
        <w:rPr>
          <w:rFonts w:ascii="宋体" w:hAnsi="宋体" w:eastAsia="宋体" w:cs="宋体"/>
          <w:color w:val="000000"/>
        </w:rPr>
        <w:t>处错误；</w:t>
      </w:r>
    </w:p>
    <w:p w14:paraId="1F6AC470">
      <w:pPr>
        <w:spacing w:line="360" w:lineRule="auto"/>
        <w:jc w:val="left"/>
        <w:textAlignment w:val="center"/>
        <w:rPr>
          <w:color w:val="000000"/>
        </w:rPr>
      </w:pPr>
      <w:r>
        <w:rPr>
          <w:color w:val="000000"/>
        </w:rPr>
        <w:t>（2）</w:t>
      </w:r>
      <w:r>
        <w:rPr>
          <w:rFonts w:ascii="宋体" w:hAnsi="宋体" w:eastAsia="宋体" w:cs="宋体"/>
          <w:color w:val="000000"/>
        </w:rPr>
        <w:t>若完成溶液的配制，需要量取</w:t>
      </w:r>
      <w:r>
        <w:rPr>
          <w:color w:val="000000"/>
        </w:rPr>
        <w:t>______</w:t>
      </w:r>
      <w:r>
        <w:rPr>
          <w:rFonts w:ascii="Times New Roman" w:hAnsi="Times New Roman" w:eastAsia="Times New Roman" w:cs="Times New Roman"/>
          <w:color w:val="000000"/>
        </w:rPr>
        <w:t>mL</w:t>
      </w:r>
      <w:r>
        <w:rPr>
          <w:rFonts w:ascii="宋体" w:hAnsi="宋体" w:eastAsia="宋体" w:cs="宋体"/>
          <w:color w:val="000000"/>
        </w:rPr>
        <w:t>的水（常温下水的密度为</w:t>
      </w:r>
      <w:r>
        <w:object>
          <v:shape id="_x0000_i1083"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124" o:title="eqId088ea2720c388bfb1fbbe61719d88a52"/>
            <o:lock v:ext="edit" aspectratio="t"/>
            <w10:wrap type="none"/>
            <w10:anchorlock/>
          </v:shape>
          <o:OLEObject Type="Embed" ProgID="Equation.DSMT4" ShapeID="_x0000_i1083" DrawAspect="Content" ObjectID="_1468075783" r:id="rId123">
            <o:LockedField>false</o:LockedField>
          </o:OLEObject>
        </w:object>
      </w:r>
      <w:r>
        <w:rPr>
          <w:rFonts w:ascii="宋体" w:hAnsi="宋体" w:eastAsia="宋体" w:cs="宋体"/>
          <w:color w:val="000000"/>
        </w:rPr>
        <w:t>）；</w:t>
      </w:r>
    </w:p>
    <w:p w14:paraId="093B9F8E">
      <w:pPr>
        <w:spacing w:line="360" w:lineRule="auto"/>
        <w:jc w:val="left"/>
        <w:textAlignment w:val="center"/>
        <w:rPr>
          <w:color w:val="000000"/>
        </w:rPr>
      </w:pPr>
      <w:r>
        <w:rPr>
          <w:color w:val="000000"/>
        </w:rPr>
        <w:t>（3）</w:t>
      </w:r>
      <w:r>
        <w:rPr>
          <w:rFonts w:ascii="宋体" w:hAnsi="宋体" w:eastAsia="宋体" w:cs="宋体"/>
          <w:color w:val="000000"/>
        </w:rPr>
        <w:t>用量筒量取水时，若像如图所示仰视读数，所配</w:t>
      </w:r>
      <w:r>
        <w:object>
          <v:shape id="_x0000_i1084"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121" o:title="eqIdce93086f0133444d40743d654cba1c55"/>
            <o:lock v:ext="edit" aspectratio="t"/>
            <w10:wrap type="none"/>
            <w10:anchorlock/>
          </v:shape>
          <o:OLEObject Type="Embed" ProgID="Equation.DSMT4" ShapeID="_x0000_i1084" DrawAspect="Content" ObjectID="_1468075784" r:id="rId125">
            <o:LockedField>false</o:LockedField>
          </o:OLEObject>
        </w:object>
      </w:r>
      <w:r>
        <w:rPr>
          <w:rFonts w:ascii="宋体" w:hAnsi="宋体" w:eastAsia="宋体" w:cs="宋体"/>
          <w:color w:val="000000"/>
        </w:rPr>
        <w:t>溶液的质量分数</w:t>
      </w:r>
      <w:r>
        <w:rPr>
          <w:color w:val="000000"/>
        </w:rPr>
        <w:t>______</w:t>
      </w:r>
      <w:r>
        <w:rPr>
          <w:rFonts w:ascii="Times New Roman" w:hAnsi="Times New Roman" w:eastAsia="Times New Roman" w:cs="Times New Roman"/>
          <w:color w:val="000000"/>
        </w:rPr>
        <w:t>20%</w:t>
      </w:r>
      <w:r>
        <w:rPr>
          <w:rFonts w:ascii="宋体" w:hAnsi="宋体" w:eastAsia="宋体" w:cs="宋体"/>
          <w:color w:val="000000"/>
        </w:rPr>
        <w:t>（填“大于”“小于”或“等于”）。</w:t>
      </w:r>
    </w:p>
    <w:p w14:paraId="4EF65A1B">
      <w:pPr>
        <w:spacing w:line="360" w:lineRule="auto"/>
        <w:textAlignment w:val="center"/>
        <w:rPr>
          <w:color w:val="000000"/>
        </w:rPr>
      </w:pPr>
      <w:r>
        <w:rPr>
          <w:color w:val="2E75B6"/>
        </w:rPr>
        <w:t>【答案】</w:t>
      </w:r>
      <w:r>
        <w:rPr>
          <w:color w:val="000000"/>
        </w:rPr>
        <w:t>（1）2    （2）40</w:t>
      </w:r>
      <w:r>
        <w:rPr>
          <w:color w:val="000000"/>
        </w:rPr>
        <w:br w:type="textWrapping"/>
      </w:r>
      <w:r>
        <w:rPr>
          <w:color w:val="000000"/>
        </w:rPr>
        <w:t xml:space="preserve">    （3）小于</w:t>
      </w:r>
    </w:p>
    <w:p w14:paraId="53C0207F">
      <w:pPr>
        <w:spacing w:line="360" w:lineRule="auto"/>
        <w:textAlignment w:val="center"/>
        <w:rPr>
          <w:color w:val="000000"/>
        </w:rPr>
      </w:pPr>
      <w:r>
        <w:rPr>
          <w:color w:val="2E75B6"/>
        </w:rPr>
        <w:t>【解析】</w:t>
      </w:r>
    </w:p>
    <w:p w14:paraId="12BD9C59">
      <w:pPr>
        <w:spacing w:line="360" w:lineRule="auto"/>
        <w:textAlignment w:val="center"/>
        <w:rPr>
          <w:color w:val="000000"/>
        </w:rPr>
      </w:pPr>
      <w:r>
        <w:rPr>
          <w:color w:val="000000"/>
        </w:rPr>
        <w:t>【小问1详解】</w:t>
      </w:r>
    </w:p>
    <w:p w14:paraId="3B0887F0">
      <w:pPr>
        <w:spacing w:line="360" w:lineRule="auto"/>
        <w:jc w:val="left"/>
        <w:textAlignment w:val="center"/>
        <w:rPr>
          <w:color w:val="000000"/>
        </w:rPr>
      </w:pPr>
      <w:r>
        <w:rPr>
          <w:color w:val="000000"/>
        </w:rPr>
        <w:t>据图可知，称量氢氧化钠质量时，应左盘放氢氧化钠，由于氢氧化钠具有强烈的腐蚀性，还要放在玻璃器皿中，右盘放砝码；图中该处错误；量取水的体积时，仰视读数，会造成实际体积偏大。图中该处错误。所以该同学实验操作过程中出现了2处错误。故填：2。</w:t>
      </w:r>
    </w:p>
    <w:p w14:paraId="762F5083">
      <w:pPr>
        <w:spacing w:line="360" w:lineRule="auto"/>
        <w:jc w:val="left"/>
        <w:textAlignment w:val="center"/>
        <w:rPr>
          <w:color w:val="000000"/>
        </w:rPr>
      </w:pPr>
      <w:r>
        <w:rPr>
          <w:color w:val="000000"/>
        </w:rPr>
        <w:t>【小问2详解】</w:t>
      </w:r>
    </w:p>
    <w:p w14:paraId="12234381">
      <w:pPr>
        <w:spacing w:line="360" w:lineRule="auto"/>
        <w:jc w:val="left"/>
        <w:textAlignment w:val="center"/>
        <w:rPr>
          <w:color w:val="000000"/>
        </w:rPr>
      </w:pPr>
      <w:r>
        <w:rPr>
          <w:color w:val="000000"/>
        </w:rPr>
        <w:t>若完成溶液的配制，需要NaOH固体质量=50g×20%=10g；需要水的质量=50g－10g=40g，则需要水的体积=</w:t>
      </w:r>
      <w:r>
        <w:object>
          <v:shape id="_x0000_i1085" o:spt="75" alt="学科网(www.zxxk.com)--教育资源门户，提供试卷、教案、课件、论文、素材以及各类教学资源下载，还有大量而丰富的教学相关资讯！" type="#_x0000_t75" style="height:33pt;width:78.75pt;" o:ole="t" filled="f" o:preferrelative="t" stroked="f" coordsize="21600,21600">
            <v:path/>
            <v:fill on="f" focussize="0,0"/>
            <v:stroke on="f" joinstyle="miter"/>
            <v:imagedata r:id="rId127" o:title="eqId69879e98c1744803965db488270f7925"/>
            <o:lock v:ext="edit" aspectratio="t"/>
            <w10:wrap type="none"/>
            <w10:anchorlock/>
          </v:shape>
          <o:OLEObject Type="Embed" ProgID="Equation.DSMT4" ShapeID="_x0000_i1085" DrawAspect="Content" ObjectID="_1468075785" r:id="rId126">
            <o:LockedField>false</o:LockedField>
          </o:OLEObject>
        </w:object>
      </w:r>
      <w:r>
        <w:rPr>
          <w:color w:val="000000"/>
        </w:rPr>
        <w:t>。即若完成溶液的配制，需要量取40mL的水。故填：40。</w:t>
      </w:r>
    </w:p>
    <w:p w14:paraId="6B8AFDAC">
      <w:pPr>
        <w:spacing w:line="360" w:lineRule="auto"/>
        <w:jc w:val="left"/>
        <w:textAlignment w:val="center"/>
        <w:rPr>
          <w:color w:val="000000"/>
        </w:rPr>
      </w:pPr>
      <w:r>
        <w:rPr>
          <w:color w:val="000000"/>
        </w:rPr>
        <w:t>【小问3详解】</w:t>
      </w:r>
    </w:p>
    <w:p w14:paraId="177B9AB0">
      <w:pPr>
        <w:spacing w:line="360" w:lineRule="auto"/>
        <w:jc w:val="left"/>
        <w:textAlignment w:val="center"/>
        <w:rPr>
          <w:color w:val="000000"/>
        </w:rPr>
      </w:pPr>
      <w:r>
        <w:rPr>
          <w:color w:val="000000"/>
        </w:rPr>
        <w:t>由于取水的体积时，仰视读数，会造成实际体积偏大，即水的实际质量偏大，NaOH溶液的质量分数=</w:t>
      </w:r>
      <w:r>
        <w:object>
          <v:shape id="_x0000_i1086" o:spt="75" alt="学科网(www.zxxk.com)--教育资源门户，提供试卷、教案、课件、论文、素材以及各类教学资源下载，还有大量而丰富的教学相关资讯！" type="#_x0000_t75" style="height:33pt;width:171.75pt;" o:ole="t" filled="f" o:preferrelative="t" stroked="f" coordsize="21600,21600">
            <v:path/>
            <v:fill on="f" focussize="0,0"/>
            <v:stroke on="f" joinstyle="miter"/>
            <v:imagedata r:id="rId129" o:title="eqId50293487fede7b6de67f01ade77a5549"/>
            <o:lock v:ext="edit" aspectratio="t"/>
            <w10:wrap type="none"/>
            <w10:anchorlock/>
          </v:shape>
          <o:OLEObject Type="Embed" ProgID="Equation.DSMT4" ShapeID="_x0000_i1086" DrawAspect="Content" ObjectID="_1468075786" r:id="rId128">
            <o:LockedField>false</o:LockedField>
          </o:OLEObject>
        </w:object>
      </w:r>
      <w:r>
        <w:rPr>
          <w:color w:val="000000"/>
        </w:rPr>
        <w:t>，所以所配NaOH溶液的质量分数将小于20%。故填：小于。</w:t>
      </w:r>
    </w:p>
    <w:p w14:paraId="7164512E">
      <w:pPr>
        <w:spacing w:line="360" w:lineRule="auto"/>
        <w:jc w:val="left"/>
        <w:textAlignment w:val="center"/>
        <w:rPr>
          <w:color w:val="000000"/>
        </w:rPr>
      </w:pPr>
      <w:r>
        <w:rPr>
          <w:color w:val="000000"/>
        </w:rPr>
        <w:t xml:space="preserve">17. </w:t>
      </w:r>
      <w:r>
        <w:rPr>
          <w:rFonts w:ascii="宋体" w:hAnsi="宋体" w:eastAsia="宋体" w:cs="宋体"/>
          <w:color w:val="000000"/>
        </w:rPr>
        <w:t>已知草酸</w:t>
      </w:r>
      <w:r>
        <w:object>
          <v:shape id="_x0000_i1087" o:spt="75" alt="学科网(www.zxxk.com)--教育资源门户，提供试卷、教案、课件、论文、素材以及各类教学资源下载，还有大量而丰富的教学相关资讯！" type="#_x0000_t75" style="height:20.25pt;width:51.75pt;" o:ole="t" filled="f" o:preferrelative="t" stroked="f" coordsize="21600,21600">
            <v:path/>
            <v:fill on="f" focussize="0,0"/>
            <v:stroke on="f" joinstyle="miter"/>
            <v:imagedata r:id="rId131" o:title="eqId40612f25fc39efc38f814f3afa61d5e1"/>
            <o:lock v:ext="edit" aspectratio="t"/>
            <w10:wrap type="none"/>
            <w10:anchorlock/>
          </v:shape>
          <o:OLEObject Type="Embed" ProgID="Equation.DSMT4" ShapeID="_x0000_i1087" DrawAspect="Content" ObjectID="_1468075787" r:id="rId130">
            <o:LockedField>false</o:LockedField>
          </o:OLEObject>
        </w:object>
      </w:r>
      <w:r>
        <w:rPr>
          <w:rFonts w:ascii="宋体" w:hAnsi="宋体" w:eastAsia="宋体" w:cs="宋体"/>
          <w:color w:val="000000"/>
        </w:rPr>
        <w:t>常温下为固体，熔点为</w:t>
      </w:r>
      <w:r>
        <w:rPr>
          <w:rFonts w:ascii="Times New Roman" w:hAnsi="Times New Roman" w:eastAsia="Times New Roman" w:cs="Times New Roman"/>
          <w:color w:val="000000"/>
        </w:rPr>
        <w:t>189.5℃</w:t>
      </w:r>
      <w:r>
        <w:rPr>
          <w:rFonts w:ascii="宋体" w:hAnsi="宋体" w:eastAsia="宋体" w:cs="宋体"/>
          <w:color w:val="000000"/>
        </w:rPr>
        <w:t>，具有还原性，常用作染料还原剂；加热易分解，化学反应方程式为</w:t>
      </w:r>
      <w:r>
        <w:object>
          <v:shape id="_x0000_i1088" o:spt="75" alt="学科网(www.zxxk.com)--教育资源门户，提供试卷、教案、课件、论文、素材以及各类教学资源下载，还有大量而丰富的教学相关资讯！" type="#_x0000_t75" style="height:34pt;width:152.85pt;" o:ole="t" filled="f" o:preferrelative="t" stroked="f" coordsize="21600,21600">
            <v:path/>
            <v:fill on="f" focussize="0,0"/>
            <v:stroke on="f" joinstyle="miter"/>
            <v:imagedata r:id="rId133" o:title="eqId30fc00cff3de45b52f8c489b8c754cee"/>
            <o:lock v:ext="edit" aspectratio="t"/>
            <w10:wrap type="none"/>
            <w10:anchorlock/>
          </v:shape>
          <o:OLEObject Type="Embed" ProgID="Equation.DSMT4" ShapeID="_x0000_i1088" DrawAspect="Content" ObjectID="_1468075788" r:id="rId132">
            <o:LockedField>false</o:LockedField>
          </o:OLEObject>
        </w:object>
      </w:r>
      <w:r>
        <w:rPr>
          <w:rFonts w:ascii="宋体" w:hAnsi="宋体" w:eastAsia="宋体" w:cs="宋体"/>
          <w:color w:val="000000"/>
        </w:rPr>
        <w:t>。某化学研究性小组为验证分解产物进行实验，用到的仪器装置如图所示（组装实验装置时可重复选择仪器）。</w:t>
      </w:r>
    </w:p>
    <w:p w14:paraId="3F0B46AE">
      <w:pPr>
        <w:spacing w:line="360" w:lineRule="auto"/>
        <w:jc w:val="left"/>
        <w:textAlignment w:val="center"/>
        <w:rPr>
          <w:color w:val="000000"/>
        </w:rPr>
      </w:pPr>
      <w:r>
        <w:rPr>
          <w:rFonts w:ascii="宋体" w:hAnsi="宋体" w:eastAsia="宋体" w:cs="宋体"/>
          <w:color w:val="000000"/>
        </w:rPr>
        <w:t>【实验装置】</w:t>
      </w:r>
    </w:p>
    <w:p w14:paraId="4D6F1F55">
      <w:pPr>
        <w:spacing w:line="360" w:lineRule="auto"/>
        <w:jc w:val="left"/>
        <w:textAlignment w:val="center"/>
        <w:rPr>
          <w:color w:val="000000"/>
        </w:rPr>
      </w:pPr>
      <w:r>
        <w:rPr>
          <w:color w:val="000000"/>
        </w:rPr>
        <w:drawing>
          <wp:inline distT="0" distB="0" distL="114300" distR="114300">
            <wp:extent cx="5238750" cy="97917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134"/>
                    <a:stretch>
                      <a:fillRect/>
                    </a:stretch>
                  </pic:blipFill>
                  <pic:spPr>
                    <a:xfrm>
                      <a:off x="0" y="0"/>
                      <a:ext cx="5238750" cy="979175"/>
                    </a:xfrm>
                    <a:prstGeom prst="rect">
                      <a:avLst/>
                    </a:prstGeom>
                  </pic:spPr>
                </pic:pic>
              </a:graphicData>
            </a:graphic>
          </wp:inline>
        </w:drawing>
      </w:r>
    </w:p>
    <w:p w14:paraId="16A63C40">
      <w:pPr>
        <w:spacing w:line="360" w:lineRule="auto"/>
        <w:jc w:val="left"/>
        <w:textAlignment w:val="center"/>
        <w:rPr>
          <w:color w:val="000000"/>
        </w:rPr>
      </w:pPr>
      <w:r>
        <w:rPr>
          <w:rFonts w:ascii="宋体" w:hAnsi="宋体" w:eastAsia="宋体" w:cs="宋体"/>
          <w:color w:val="000000"/>
        </w:rPr>
        <w:t>请回答：</w:t>
      </w:r>
    </w:p>
    <w:p w14:paraId="66325A6E">
      <w:pPr>
        <w:spacing w:line="360" w:lineRule="auto"/>
        <w:jc w:val="left"/>
        <w:textAlignment w:val="center"/>
        <w:rPr>
          <w:color w:val="000000"/>
        </w:rPr>
      </w:pPr>
      <w:r>
        <w:rPr>
          <w:color w:val="000000"/>
        </w:rPr>
        <w:t>（1）</w:t>
      </w:r>
      <w:r>
        <w:rPr>
          <w:rFonts w:ascii="宋体" w:hAnsi="宋体" w:eastAsia="宋体" w:cs="宋体"/>
          <w:color w:val="000000"/>
        </w:rPr>
        <w:t>仪器</w:t>
      </w:r>
      <w:r>
        <w:rPr>
          <w:rFonts w:ascii="Times New Roman" w:hAnsi="Times New Roman" w:eastAsia="Times New Roman" w:cs="Times New Roman"/>
          <w:color w:val="000000"/>
        </w:rPr>
        <w:t>m</w:t>
      </w:r>
      <w:r>
        <w:rPr>
          <w:rFonts w:ascii="宋体" w:hAnsi="宋体" w:eastAsia="宋体" w:cs="宋体"/>
          <w:color w:val="000000"/>
        </w:rPr>
        <w:t>的名称是</w:t>
      </w:r>
      <w:r>
        <w:rPr>
          <w:color w:val="000000"/>
        </w:rPr>
        <w:t>______</w:t>
      </w:r>
      <w:r>
        <w:rPr>
          <w:rFonts w:ascii="宋体" w:hAnsi="宋体" w:eastAsia="宋体" w:cs="宋体"/>
          <w:color w:val="000000"/>
        </w:rPr>
        <w:t>，仪器</w:t>
      </w:r>
      <w:r>
        <w:rPr>
          <w:rFonts w:ascii="Times New Roman" w:hAnsi="Times New Roman" w:eastAsia="Times New Roman" w:cs="Times New Roman"/>
          <w:color w:val="000000"/>
        </w:rPr>
        <w:t>n</w:t>
      </w:r>
      <w:r>
        <w:rPr>
          <w:rFonts w:ascii="宋体" w:hAnsi="宋体" w:eastAsia="宋体" w:cs="宋体"/>
          <w:color w:val="000000"/>
        </w:rPr>
        <w:t>的名称是</w:t>
      </w:r>
      <w:r>
        <w:rPr>
          <w:color w:val="000000"/>
        </w:rPr>
        <w:t>______</w:t>
      </w:r>
      <w:r>
        <w:rPr>
          <w:rFonts w:ascii="宋体" w:hAnsi="宋体" w:eastAsia="宋体" w:cs="宋体"/>
          <w:color w:val="000000"/>
        </w:rPr>
        <w:t>；</w:t>
      </w:r>
    </w:p>
    <w:p w14:paraId="1AD02590">
      <w:pPr>
        <w:spacing w:line="360" w:lineRule="auto"/>
        <w:jc w:val="left"/>
        <w:textAlignment w:val="center"/>
        <w:rPr>
          <w:color w:val="000000"/>
        </w:rPr>
      </w:pPr>
      <w:r>
        <w:rPr>
          <w:color w:val="000000"/>
        </w:rPr>
        <w:t>（2）</w:t>
      </w:r>
      <w:r>
        <w:rPr>
          <w:rFonts w:ascii="宋体" w:hAnsi="宋体" w:eastAsia="宋体" w:cs="宋体"/>
          <w:color w:val="000000"/>
        </w:rPr>
        <w:t>加热分解草酸的装置需选用</w:t>
      </w:r>
      <w:r>
        <w:rPr>
          <w:color w:val="000000"/>
        </w:rPr>
        <w:t>______</w:t>
      </w:r>
      <w:r>
        <w:rPr>
          <w:rFonts w:ascii="宋体" w:hAnsi="宋体" w:eastAsia="宋体" w:cs="宋体"/>
          <w:color w:val="000000"/>
        </w:rPr>
        <w:t>（填“</w:t>
      </w:r>
      <w:r>
        <w:object>
          <v:shape id="_x0000_i1089" o:spt="75" alt="学科网(www.zxxk.com)--教育资源门户，提供试卷、教案、课件、论文、素材以及各类教学资源下载，还有大量而丰富的教学相关资讯！" type="#_x0000_t75" style="height:18pt;width:16.6pt;" o:ole="t" filled="f" o:preferrelative="t" stroked="f" coordsize="21600,21600">
            <v:path/>
            <v:fill on="f" focussize="0,0"/>
            <v:stroke on="f" joinstyle="miter"/>
            <v:imagedata r:id="rId136" o:title="eqId024e2379c58191758f8bd7602a6bcb9f"/>
            <o:lock v:ext="edit" aspectratio="t"/>
            <w10:wrap type="none"/>
            <w10:anchorlock/>
          </v:shape>
          <o:OLEObject Type="Embed" ProgID="Equation.DSMT4" ShapeID="_x0000_i1089" DrawAspect="Content" ObjectID="_1468075789" r:id="rId135">
            <o:LockedField>false</o:LockedField>
          </o:OLEObject>
        </w:object>
      </w:r>
      <w:r>
        <w:rPr>
          <w:rFonts w:ascii="宋体" w:hAnsi="宋体" w:eastAsia="宋体" w:cs="宋体"/>
          <w:color w:val="000000"/>
        </w:rPr>
        <w:t>”、“</w:t>
      </w:r>
      <w:r>
        <w:object>
          <v:shape id="_x0000_i1090" o:spt="75" alt="学科网(www.zxxk.com)--教育资源门户，提供试卷、教案、课件、论文、素材以及各类教学资源下载，还有大量而丰富的教学相关资讯！" type="#_x0000_t75" style="height:18pt;width:16.6pt;" o:ole="t" filled="f" o:preferrelative="t" stroked="f" coordsize="21600,21600">
            <v:path/>
            <v:fill on="f" focussize="0,0"/>
            <v:stroke on="f" joinstyle="miter"/>
            <v:imagedata r:id="rId138" o:title="eqIdb34a75c2a392f235c5f07b91d9fb58d5"/>
            <o:lock v:ext="edit" aspectratio="t"/>
            <w10:wrap type="none"/>
            <w10:anchorlock/>
          </v:shape>
          <o:OLEObject Type="Embed" ProgID="Equation.DSMT4" ShapeID="_x0000_i1090" DrawAspect="Content" ObjectID="_1468075790" r:id="rId137">
            <o:LockedField>false</o:LockedField>
          </o:OLEObject>
        </w:object>
      </w:r>
      <w:r>
        <w:rPr>
          <w:rFonts w:ascii="宋体" w:hAnsi="宋体" w:eastAsia="宋体" w:cs="宋体"/>
          <w:color w:val="000000"/>
        </w:rPr>
        <w:t>”或“</w:t>
      </w:r>
      <w:r>
        <w:object>
          <v:shape id="_x0000_i1091" o:spt="75" alt="学科网(www.zxxk.com)--教育资源门户，提供试卷、教案、课件、论文、素材以及各类教学资源下载，还有大量而丰富的教学相关资讯！" type="#_x0000_t75" style="height:18.35pt;width:16.3pt;" o:ole="t" filled="f" o:preferrelative="t" stroked="f" coordsize="21600,21600">
            <v:path/>
            <v:fill on="f" focussize="0,0"/>
            <v:stroke on="f" joinstyle="miter"/>
            <v:imagedata r:id="rId140" o:title="eqId76f1eb87ce12491e171c43b238a6ecf7"/>
            <o:lock v:ext="edit" aspectratio="t"/>
            <w10:wrap type="none"/>
            <w10:anchorlock/>
          </v:shape>
          <o:OLEObject Type="Embed" ProgID="Equation.DSMT4" ShapeID="_x0000_i1091" DrawAspect="Content" ObjectID="_1468075791" r:id="rId139">
            <o:LockedField>false</o:LockedField>
          </o:OLEObject>
        </w:object>
      </w:r>
      <w:r>
        <w:rPr>
          <w:rFonts w:ascii="宋体" w:hAnsi="宋体" w:eastAsia="宋体" w:cs="宋体"/>
          <w:color w:val="000000"/>
        </w:rPr>
        <w:t>”）；实验前，按接口连接顺序</w:t>
      </w:r>
      <w:r>
        <w:rPr>
          <w:rFonts w:ascii="Times New Roman" w:hAnsi="Times New Roman" w:eastAsia="Times New Roman" w:cs="Times New Roman"/>
          <w:color w:val="000000"/>
        </w:rPr>
        <w:t>a-</w:t>
      </w:r>
      <w:r>
        <w:rPr>
          <w:color w:val="000000"/>
        </w:rPr>
        <w:t>______</w:t>
      </w:r>
      <w:r>
        <w:rPr>
          <w:rFonts w:ascii="Times New Roman" w:hAnsi="Times New Roman" w:eastAsia="Times New Roman" w:cs="Times New Roman"/>
          <w:color w:val="000000"/>
        </w:rPr>
        <w:t>-de</w:t>
      </w:r>
      <w:r>
        <w:rPr>
          <w:rFonts w:ascii="宋体" w:hAnsi="宋体" w:eastAsia="宋体" w:cs="宋体"/>
          <w:color w:val="000000"/>
        </w:rPr>
        <w:t>（从左到右填写接口字母）组装实验装置；</w:t>
      </w:r>
    </w:p>
    <w:p w14:paraId="724E3744">
      <w:pPr>
        <w:spacing w:line="360" w:lineRule="auto"/>
        <w:jc w:val="left"/>
        <w:textAlignment w:val="center"/>
        <w:rPr>
          <w:color w:val="000000"/>
        </w:rPr>
      </w:pPr>
      <w:r>
        <w:rPr>
          <w:color w:val="000000"/>
        </w:rPr>
        <w:t>（3）</w:t>
      </w:r>
      <w:r>
        <w:rPr>
          <w:rFonts w:ascii="Times New Roman" w:hAnsi="Times New Roman" w:eastAsia="Times New Roman" w:cs="Times New Roman"/>
          <w:color w:val="000000"/>
        </w:rPr>
        <w:t>B</w:t>
      </w:r>
      <w:r>
        <w:rPr>
          <w:rFonts w:ascii="宋体" w:hAnsi="宋体" w:eastAsia="宋体" w:cs="宋体"/>
          <w:color w:val="000000"/>
        </w:rPr>
        <w:t>装置中出现</w:t>
      </w:r>
      <w:r>
        <w:rPr>
          <w:color w:val="000000"/>
        </w:rPr>
        <w:t>______</w:t>
      </w:r>
      <w:r>
        <w:rPr>
          <w:rFonts w:ascii="宋体" w:hAnsi="宋体" w:eastAsia="宋体" w:cs="宋体"/>
          <w:color w:val="000000"/>
        </w:rPr>
        <w:t>现象可证明产物中有</w:t>
      </w:r>
      <w:r>
        <w:object>
          <v:shape id="_x0000_i1092" o:spt="75" alt="学科网(www.zxxk.com)--教育资源门户，提供试卷、教案、课件、论文、素材以及各类教学资源下载，还有大量而丰富的教学相关资讯！" type="#_x0000_t75" style="height:13.4pt;width:19.4pt;" o:ole="t" filled="f" o:preferrelative="t" stroked="f" coordsize="21600,21600">
            <v:path/>
            <v:fill on="f" focussize="0,0"/>
            <v:stroke on="f" joinstyle="miter"/>
            <v:imagedata r:id="rId142" o:title="eqIde5a122e25cf4eb9f03ffe5ec823bfc31"/>
            <o:lock v:ext="edit" aspectratio="t"/>
            <w10:wrap type="none"/>
            <w10:anchorlock/>
          </v:shape>
          <o:OLEObject Type="Embed" ProgID="Equation.DSMT4" ShapeID="_x0000_i1092" DrawAspect="Content" ObjectID="_1468075792" r:id="rId141">
            <o:LockedField>false</o:LockedField>
          </o:OLEObject>
        </w:object>
      </w:r>
      <w:r>
        <w:rPr>
          <w:rFonts w:ascii="宋体" w:hAnsi="宋体" w:eastAsia="宋体" w:cs="宋体"/>
          <w:color w:val="000000"/>
        </w:rPr>
        <w:t>生成；</w:t>
      </w:r>
    </w:p>
    <w:p w14:paraId="20F6DCCC">
      <w:pPr>
        <w:spacing w:line="360" w:lineRule="auto"/>
        <w:jc w:val="left"/>
        <w:textAlignment w:val="center"/>
        <w:rPr>
          <w:color w:val="000000"/>
        </w:rPr>
      </w:pPr>
      <w:r>
        <w:rPr>
          <w:color w:val="000000"/>
        </w:rPr>
        <w:t>（4）</w:t>
      </w:r>
      <w:r>
        <w:rPr>
          <w:rFonts w:ascii="宋体" w:hAnsi="宋体" w:eastAsia="宋体" w:cs="宋体"/>
          <w:color w:val="000000"/>
        </w:rPr>
        <w:t>写出</w:t>
      </w:r>
      <w:r>
        <w:rPr>
          <w:rFonts w:ascii="Times New Roman" w:hAnsi="Times New Roman" w:eastAsia="Times New Roman" w:cs="Times New Roman"/>
          <w:color w:val="000000"/>
        </w:rPr>
        <w:t>C</w:t>
      </w:r>
      <w:r>
        <w:rPr>
          <w:rFonts w:ascii="宋体" w:hAnsi="宋体" w:eastAsia="宋体" w:cs="宋体"/>
          <w:color w:val="000000"/>
        </w:rPr>
        <w:t>装置中发生反应的化学方程式</w:t>
      </w:r>
      <w:r>
        <w:rPr>
          <w:color w:val="000000"/>
        </w:rPr>
        <w:t>______</w:t>
      </w:r>
      <w:r>
        <w:rPr>
          <w:rFonts w:ascii="宋体" w:hAnsi="宋体" w:eastAsia="宋体" w:cs="宋体"/>
          <w:color w:val="000000"/>
        </w:rPr>
        <w:t>；</w:t>
      </w:r>
    </w:p>
    <w:p w14:paraId="336EC7A5">
      <w:pPr>
        <w:spacing w:line="360" w:lineRule="auto"/>
        <w:jc w:val="left"/>
        <w:textAlignment w:val="center"/>
        <w:rPr>
          <w:color w:val="000000"/>
        </w:rPr>
      </w:pPr>
      <w:r>
        <w:rPr>
          <w:color w:val="000000"/>
        </w:rPr>
        <w:t>（5）</w:t>
      </w:r>
      <w:r>
        <w:rPr>
          <w:rFonts w:ascii="Times New Roman" w:hAnsi="Times New Roman" w:eastAsia="Times New Roman" w:cs="Times New Roman"/>
          <w:color w:val="000000"/>
        </w:rPr>
        <w:t>D</w:t>
      </w:r>
      <w:r>
        <w:rPr>
          <w:rFonts w:ascii="宋体" w:hAnsi="宋体" w:eastAsia="宋体" w:cs="宋体"/>
          <w:color w:val="000000"/>
        </w:rPr>
        <w:t>装置中出现</w:t>
      </w:r>
      <w:r>
        <w:rPr>
          <w:color w:val="000000"/>
        </w:rPr>
        <w:t>______</w:t>
      </w:r>
      <w:r>
        <w:rPr>
          <w:rFonts w:ascii="宋体" w:hAnsi="宋体" w:eastAsia="宋体" w:cs="宋体"/>
          <w:color w:val="000000"/>
        </w:rPr>
        <w:t>现象可证明产物中有</w:t>
      </w:r>
      <w:r>
        <w:object>
          <v:shape id="_x0000_i1093" o:spt="75" alt="学科网(www.zxxk.com)--教育资源门户，提供试卷、教案、课件、论文、素材以及各类教学资源下载，还有大量而丰富的教学相关资讯！" type="#_x0000_t75" style="height:18pt;width:26pt;" o:ole="t" filled="f" o:preferrelative="t" stroked="f" coordsize="21600,21600">
            <v:path/>
            <v:fill on="f" focussize="0,0"/>
            <v:stroke on="f" joinstyle="miter"/>
            <v:imagedata r:id="rId144" o:title="eqId98183b7becdd0efb6fe8f57cdcbce983"/>
            <o:lock v:ext="edit" aspectratio="t"/>
            <w10:wrap type="none"/>
            <w10:anchorlock/>
          </v:shape>
          <o:OLEObject Type="Embed" ProgID="Equation.DSMT4" ShapeID="_x0000_i1093" DrawAspect="Content" ObjectID="_1468075793" r:id="rId143">
            <o:LockedField>false</o:LockedField>
          </o:OLEObject>
        </w:object>
      </w:r>
      <w:r>
        <w:rPr>
          <w:rFonts w:ascii="宋体" w:hAnsi="宋体" w:eastAsia="宋体" w:cs="宋体"/>
          <w:color w:val="000000"/>
        </w:rPr>
        <w:t>生成；</w:t>
      </w:r>
    </w:p>
    <w:p w14:paraId="269C5D81">
      <w:pPr>
        <w:spacing w:line="360" w:lineRule="auto"/>
        <w:jc w:val="left"/>
        <w:textAlignment w:val="center"/>
        <w:rPr>
          <w:color w:val="000000"/>
        </w:rPr>
      </w:pPr>
      <w:r>
        <w:rPr>
          <w:color w:val="000000"/>
        </w:rPr>
        <w:t>（6）</w:t>
      </w:r>
      <w:r>
        <w:rPr>
          <w:rFonts w:ascii="宋体" w:hAnsi="宋体" w:eastAsia="宋体" w:cs="宋体"/>
          <w:color w:val="000000"/>
        </w:rPr>
        <w:t>该小组交流讨论后，得出该装置存在一定缺陷，需在最后的</w:t>
      </w:r>
      <w:r>
        <w:rPr>
          <w:rFonts w:ascii="Times New Roman" w:hAnsi="Times New Roman" w:eastAsia="Times New Roman" w:cs="Times New Roman"/>
          <w:color w:val="000000"/>
        </w:rPr>
        <w:t>e</w:t>
      </w:r>
      <w:r>
        <w:rPr>
          <w:rFonts w:ascii="宋体" w:hAnsi="宋体" w:eastAsia="宋体" w:cs="宋体"/>
          <w:color w:val="000000"/>
        </w:rPr>
        <w:t>接口连接一瘪的气球，其作用是</w:t>
      </w:r>
      <w:r>
        <w:rPr>
          <w:color w:val="000000"/>
        </w:rPr>
        <w:t>______</w:t>
      </w:r>
      <w:r>
        <w:rPr>
          <w:rFonts w:ascii="宋体" w:hAnsi="宋体" w:eastAsia="宋体" w:cs="宋体"/>
          <w:color w:val="000000"/>
        </w:rPr>
        <w:t>。</w:t>
      </w:r>
    </w:p>
    <w:p w14:paraId="5FB13F07">
      <w:pPr>
        <w:spacing w:line="360" w:lineRule="auto"/>
        <w:textAlignment w:val="center"/>
        <w:rPr>
          <w:color w:val="000000"/>
        </w:rPr>
      </w:pPr>
      <w:r>
        <w:rPr>
          <w:color w:val="2E75B6"/>
        </w:rPr>
        <w:t>【答案】</w:t>
      </w:r>
      <w:r>
        <w:rPr>
          <w:color w:val="000000"/>
        </w:rPr>
        <w:t xml:space="preserve">（1）    ①. 酒精灯    ②. 硬质玻璃管    </w:t>
      </w:r>
    </w:p>
    <w:p w14:paraId="40AD6D10">
      <w:pPr>
        <w:spacing w:line="360" w:lineRule="auto"/>
        <w:textAlignment w:val="center"/>
        <w:rPr>
          <w:color w:val="000000"/>
        </w:rPr>
      </w:pPr>
      <w:r>
        <w:rPr>
          <w:color w:val="000000"/>
        </w:rPr>
        <w:t>（2）    ①. A</w:t>
      </w:r>
      <w:r>
        <w:rPr>
          <w:color w:val="000000"/>
          <w:vertAlign w:val="subscript"/>
        </w:rPr>
        <w:t>2</w:t>
      </w:r>
      <w:r>
        <w:rPr>
          <w:color w:val="000000"/>
        </w:rPr>
        <w:t xml:space="preserve">    ②. fg-de-hi-bc    （3）黑色固体变成红色    </w:t>
      </w:r>
    </w:p>
    <w:p w14:paraId="1EDEF0F8">
      <w:pPr>
        <w:spacing w:line="360" w:lineRule="auto"/>
        <w:textAlignment w:val="center"/>
        <w:rPr>
          <w:color w:val="000000"/>
        </w:rPr>
      </w:pPr>
      <w:r>
        <w:rPr>
          <w:color w:val="000000"/>
        </w:rPr>
        <w:t>（4）</w:t>
      </w:r>
      <w:r>
        <w:object>
          <v:shape id="_x0000_i1094" o:spt="75" alt="学科网(www.zxxk.com)--教育资源门户，提供试卷、教案、课件、论文、素材以及各类教学资源下载，还有大量而丰富的教学相关资讯！" type="#_x0000_t75" style="height:18.75pt;width:162pt;" o:ole="t" filled="f" o:preferrelative="t" stroked="f" coordsize="21600,21600">
            <v:path/>
            <v:fill on="f" focussize="0,0"/>
            <v:stroke on="f" joinstyle="miter"/>
            <v:imagedata r:id="rId146" o:title="eqId16eaa58132e44b0c51811b4df5a4cfda"/>
            <o:lock v:ext="edit" aspectratio="t"/>
            <w10:wrap type="none"/>
            <w10:anchorlock/>
          </v:shape>
          <o:OLEObject Type="Embed" ProgID="Equation.DSMT4" ShapeID="_x0000_i1094" DrawAspect="Content" ObjectID="_1468075794" r:id="rId145">
            <o:LockedField>false</o:LockedField>
          </o:OLEObject>
        </w:object>
      </w:r>
      <w:r>
        <w:rPr>
          <w:color w:val="000000"/>
        </w:rPr>
        <w:t xml:space="preserve">    （5）白色粉末变蓝    </w:t>
      </w:r>
    </w:p>
    <w:p w14:paraId="4FAD0B4F">
      <w:pPr>
        <w:spacing w:line="360" w:lineRule="auto"/>
        <w:textAlignment w:val="center"/>
        <w:rPr>
          <w:color w:val="000000"/>
        </w:rPr>
      </w:pPr>
      <w:r>
        <w:rPr>
          <w:color w:val="000000"/>
        </w:rPr>
        <w:t>（6）收集尾气，防止污染</w:t>
      </w:r>
    </w:p>
    <w:p w14:paraId="4FC9956C">
      <w:pPr>
        <w:spacing w:line="360" w:lineRule="auto"/>
        <w:textAlignment w:val="center"/>
        <w:rPr>
          <w:color w:val="000000"/>
        </w:rPr>
      </w:pPr>
      <w:r>
        <w:rPr>
          <w:color w:val="2E75B6"/>
        </w:rPr>
        <w:t>【解析】</w:t>
      </w:r>
    </w:p>
    <w:p w14:paraId="0A253FEE">
      <w:pPr>
        <w:spacing w:line="360" w:lineRule="auto"/>
        <w:textAlignment w:val="center"/>
        <w:rPr>
          <w:color w:val="000000"/>
        </w:rPr>
      </w:pPr>
      <w:r>
        <w:rPr>
          <w:color w:val="000000"/>
        </w:rPr>
        <w:t>【小问1详解】</w:t>
      </w:r>
    </w:p>
    <w:p w14:paraId="3E789A59">
      <w:pPr>
        <w:spacing w:line="360" w:lineRule="auto"/>
        <w:jc w:val="left"/>
        <w:textAlignment w:val="center"/>
        <w:rPr>
          <w:color w:val="000000"/>
        </w:rPr>
      </w:pPr>
      <w:r>
        <w:rPr>
          <w:color w:val="000000"/>
        </w:rPr>
        <w:t>由图可知仪器m、n分别为酒精灯和硬质玻璃管；</w:t>
      </w:r>
    </w:p>
    <w:p w14:paraId="1147499D">
      <w:pPr>
        <w:spacing w:line="360" w:lineRule="auto"/>
        <w:jc w:val="left"/>
        <w:textAlignment w:val="center"/>
        <w:rPr>
          <w:color w:val="000000"/>
        </w:rPr>
      </w:pPr>
      <w:r>
        <w:rPr>
          <w:color w:val="000000"/>
        </w:rPr>
        <w:t>【小问2详解】</w:t>
      </w:r>
    </w:p>
    <w:p w14:paraId="30B0F7BC">
      <w:pPr>
        <w:spacing w:line="360" w:lineRule="auto"/>
        <w:jc w:val="left"/>
        <w:textAlignment w:val="center"/>
        <w:rPr>
          <w:color w:val="000000"/>
        </w:rPr>
      </w:pPr>
      <w:r>
        <w:rPr>
          <w:rFonts w:ascii="宋体" w:hAnsi="宋体" w:eastAsia="宋体" w:cs="宋体"/>
          <w:color w:val="000000"/>
        </w:rPr>
        <w:t>草酸</w:t>
      </w:r>
      <w:r>
        <w:object>
          <v:shape id="_x0000_i1095" o:spt="75" alt="学科网(www.zxxk.com)--教育资源门户，提供试卷、教案、课件、论文、素材以及各类教学资源下载，还有大量而丰富的教学相关资讯！" type="#_x0000_t75" style="height:20.25pt;width:51.75pt;" o:ole="t" filled="f" o:preferrelative="t" stroked="f" coordsize="21600,21600">
            <v:path/>
            <v:fill on="f" focussize="0,0"/>
            <v:stroke on="f" joinstyle="miter"/>
            <v:imagedata r:id="rId131" o:title="eqId40612f25fc39efc38f814f3afa61d5e1"/>
            <o:lock v:ext="edit" aspectratio="t"/>
            <w10:wrap type="none"/>
            <w10:anchorlock/>
          </v:shape>
          <o:OLEObject Type="Embed" ProgID="Equation.DSMT4" ShapeID="_x0000_i1095" DrawAspect="Content" ObjectID="_1468075795" r:id="rId147">
            <o:LockedField>false</o:LockedField>
          </o:OLEObject>
        </w:object>
      </w:r>
      <w:r>
        <w:rPr>
          <w:rFonts w:ascii="宋体" w:hAnsi="宋体" w:eastAsia="宋体" w:cs="宋体"/>
          <w:color w:val="000000"/>
        </w:rPr>
        <w:t>常温下为固体，熔点为</w:t>
      </w:r>
      <w:r>
        <w:rPr>
          <w:rFonts w:ascii="Times New Roman" w:hAnsi="Times New Roman" w:eastAsia="Times New Roman" w:cs="Times New Roman"/>
          <w:color w:val="000000"/>
        </w:rPr>
        <w:t>189.5℃</w:t>
      </w:r>
      <w:r>
        <w:rPr>
          <w:rFonts w:ascii="宋体" w:hAnsi="宋体" w:eastAsia="宋体" w:cs="宋体"/>
          <w:color w:val="000000"/>
        </w:rPr>
        <w:t>，加热分解草酸时，草酸会熔化成液体，因此选用装置</w:t>
      </w:r>
      <w:r>
        <w:rPr>
          <w:rFonts w:ascii="Times New Roman" w:hAnsi="Times New Roman" w:eastAsia="Times New Roman" w:cs="Times New Roman"/>
          <w:color w:val="000000"/>
        </w:rPr>
        <w:t>A</w:t>
      </w:r>
      <w:r>
        <w:rPr>
          <w:color w:val="000000"/>
          <w:vertAlign w:val="subscript"/>
        </w:rPr>
        <w:t>2</w:t>
      </w:r>
      <w:r>
        <w:rPr>
          <w:rFonts w:ascii="宋体" w:hAnsi="宋体" w:eastAsia="宋体" w:cs="宋体"/>
          <w:color w:val="000000"/>
        </w:rPr>
        <w:t>；</w:t>
      </w:r>
    </w:p>
    <w:p w14:paraId="1FB55AAE">
      <w:pPr>
        <w:spacing w:line="360" w:lineRule="auto"/>
        <w:jc w:val="left"/>
        <w:textAlignment w:val="center"/>
        <w:rPr>
          <w:color w:val="000000"/>
        </w:rPr>
      </w:pPr>
      <w:r>
        <w:rPr>
          <w:color w:val="000000"/>
        </w:rPr>
        <w:t>草酸分解产生一氧化碳、水和二氧化碳，二氧化碳能使澄清石灰水变浑浊，用澄清石灰水检验二氧化碳，即装置C，一氧化碳具有还原性，在加热的条件下与氧化铜反应生成铜和二氧化碳，用装置B检验一氧化碳，由于一氧化碳与氧化铜反应生成二氧化碳，所以应在检验一氧化碳前进行二氧化碳的检验，气流通过澄清石灰水会被润湿，因此在检验二氧化碳前先对水进行检验，水能使无水硫酸铜变蓝，因此检验水用装置D。故装置的顺序为用A</w:t>
      </w:r>
      <w:r>
        <w:rPr>
          <w:color w:val="000000"/>
          <w:vertAlign w:val="subscript"/>
        </w:rPr>
        <w:t>2</w:t>
      </w:r>
      <w:r>
        <w:rPr>
          <w:color w:val="000000"/>
        </w:rPr>
        <w:t>作发生装置，连接装置D进行水的检验，再连接C检验二氧化碳，接下来连接E对气体进行干燥，最后B和E检验一氧化碳。接口顺序为：</w:t>
      </w:r>
      <w:r>
        <w:rPr>
          <w:rFonts w:ascii="Times New Roman" w:hAnsi="Times New Roman" w:eastAsia="Times New Roman" w:cs="Times New Roman"/>
          <w:color w:val="000000"/>
        </w:rPr>
        <w:t>a-</w:t>
      </w:r>
      <w:r>
        <w:rPr>
          <w:color w:val="000000"/>
        </w:rPr>
        <w:t>fg-de-hi-bc</w:t>
      </w:r>
      <w:r>
        <w:rPr>
          <w:rFonts w:ascii="Times New Roman" w:hAnsi="Times New Roman" w:eastAsia="Times New Roman" w:cs="Times New Roman"/>
          <w:color w:val="000000"/>
        </w:rPr>
        <w:t>-de</w:t>
      </w:r>
      <w:r>
        <w:rPr>
          <w:rFonts w:ascii="宋体" w:hAnsi="宋体" w:eastAsia="宋体" w:cs="宋体"/>
          <w:color w:val="000000"/>
        </w:rPr>
        <w:t>；</w:t>
      </w:r>
    </w:p>
    <w:p w14:paraId="5FA652BD">
      <w:pPr>
        <w:spacing w:line="360" w:lineRule="auto"/>
        <w:jc w:val="left"/>
        <w:textAlignment w:val="center"/>
        <w:rPr>
          <w:color w:val="000000"/>
        </w:rPr>
      </w:pPr>
      <w:r>
        <w:rPr>
          <w:color w:val="000000"/>
        </w:rPr>
        <w:t>【小问3详解】</w:t>
      </w:r>
    </w:p>
    <w:p w14:paraId="5F93B45B">
      <w:pPr>
        <w:spacing w:line="360" w:lineRule="auto"/>
        <w:jc w:val="left"/>
        <w:textAlignment w:val="center"/>
        <w:rPr>
          <w:color w:val="000000"/>
        </w:rPr>
      </w:pPr>
      <w:r>
        <w:rPr>
          <w:color w:val="000000"/>
        </w:rPr>
        <w:t>B中发生的反应为一氧化碳与氧化铜反应生成铜和二氧化碳，故B中的现象为：黑色固体变成红色；</w:t>
      </w:r>
    </w:p>
    <w:p w14:paraId="271CE7B3">
      <w:pPr>
        <w:spacing w:line="360" w:lineRule="auto"/>
        <w:jc w:val="left"/>
        <w:textAlignment w:val="center"/>
        <w:rPr>
          <w:color w:val="000000"/>
        </w:rPr>
      </w:pPr>
      <w:r>
        <w:rPr>
          <w:color w:val="000000"/>
        </w:rPr>
        <w:t>【小问4详解】</w:t>
      </w:r>
    </w:p>
    <w:p w14:paraId="6466A542">
      <w:pPr>
        <w:spacing w:line="360" w:lineRule="auto"/>
        <w:jc w:val="left"/>
        <w:textAlignment w:val="center"/>
        <w:rPr>
          <w:color w:val="000000"/>
        </w:rPr>
      </w:pPr>
      <w:r>
        <w:rPr>
          <w:color w:val="000000"/>
        </w:rPr>
        <w:t>C中发生的反应为二氧化碳与石灰水中的氢氧化钙反应生成碳酸钙和水，方程式为：</w:t>
      </w:r>
      <w:r>
        <w:object>
          <v:shape id="_x0000_i1096" o:spt="75" alt="学科网(www.zxxk.com)--教育资源门户，提供试卷、教案、课件、论文、素材以及各类教学资源下载，还有大量而丰富的教学相关资讯！" type="#_x0000_t75" style="height:18.75pt;width:162pt;" o:ole="t" filled="f" o:preferrelative="t" stroked="f" coordsize="21600,21600">
            <v:path/>
            <v:fill on="f" focussize="0,0"/>
            <v:stroke on="f" joinstyle="miter"/>
            <v:imagedata r:id="rId146" o:title="eqId16eaa58132e44b0c51811b4df5a4cfda"/>
            <o:lock v:ext="edit" aspectratio="t"/>
            <w10:wrap type="none"/>
            <w10:anchorlock/>
          </v:shape>
          <o:OLEObject Type="Embed" ProgID="Equation.DSMT4" ShapeID="_x0000_i1096" DrawAspect="Content" ObjectID="_1468075796" r:id="rId148">
            <o:LockedField>false</o:LockedField>
          </o:OLEObject>
        </w:object>
      </w:r>
      <w:r>
        <w:rPr>
          <w:color w:val="000000"/>
        </w:rPr>
        <w:t>；</w:t>
      </w:r>
    </w:p>
    <w:p w14:paraId="754A49C3">
      <w:pPr>
        <w:spacing w:line="360" w:lineRule="auto"/>
        <w:jc w:val="left"/>
        <w:textAlignment w:val="center"/>
        <w:rPr>
          <w:color w:val="000000"/>
        </w:rPr>
      </w:pPr>
      <w:r>
        <w:rPr>
          <w:color w:val="000000"/>
        </w:rPr>
        <w:t>【小问5详解】</w:t>
      </w:r>
    </w:p>
    <w:p w14:paraId="1AC58BC8">
      <w:pPr>
        <w:spacing w:line="360" w:lineRule="auto"/>
        <w:jc w:val="left"/>
        <w:textAlignment w:val="center"/>
        <w:rPr>
          <w:color w:val="000000"/>
        </w:rPr>
      </w:pPr>
      <w:r>
        <w:rPr>
          <w:color w:val="000000"/>
        </w:rPr>
        <w:t>水能使无色硫酸铜变蓝，故</w:t>
      </w:r>
      <w:r>
        <w:rPr>
          <w:rFonts w:ascii="Times New Roman" w:hAnsi="Times New Roman" w:eastAsia="Times New Roman" w:cs="Times New Roman"/>
          <w:color w:val="000000"/>
        </w:rPr>
        <w:t>D</w:t>
      </w:r>
      <w:r>
        <w:rPr>
          <w:rFonts w:ascii="宋体" w:hAnsi="宋体" w:eastAsia="宋体" w:cs="宋体"/>
          <w:color w:val="000000"/>
        </w:rPr>
        <w:t>装置中出现白色粉末变蓝的现象可证明产物中有</w:t>
      </w:r>
      <w:r>
        <w:object>
          <v:shape id="_x0000_i1097" o:spt="75" alt="学科网(www.zxxk.com)--教育资源门户，提供试卷、教案、课件、论文、素材以及各类教学资源下载，还有大量而丰富的教学相关资讯！" type="#_x0000_t75" style="height:18pt;width:26pt;" o:ole="t" filled="f" o:preferrelative="t" stroked="f" coordsize="21600,21600">
            <v:path/>
            <v:fill on="f" focussize="0,0"/>
            <v:stroke on="f" joinstyle="miter"/>
            <v:imagedata r:id="rId144" o:title="eqId98183b7becdd0efb6fe8f57cdcbce983"/>
            <o:lock v:ext="edit" aspectratio="t"/>
            <w10:wrap type="none"/>
            <w10:anchorlock/>
          </v:shape>
          <o:OLEObject Type="Embed" ProgID="Equation.DSMT4" ShapeID="_x0000_i1097" DrawAspect="Content" ObjectID="_1468075797" r:id="rId149">
            <o:LockedField>false</o:LockedField>
          </o:OLEObject>
        </w:object>
      </w:r>
      <w:r>
        <w:rPr>
          <w:rFonts w:ascii="宋体" w:hAnsi="宋体" w:eastAsia="宋体" w:cs="宋体"/>
          <w:color w:val="000000"/>
        </w:rPr>
        <w:t>生成；</w:t>
      </w:r>
    </w:p>
    <w:p w14:paraId="3C39A77F">
      <w:pPr>
        <w:spacing w:line="360" w:lineRule="auto"/>
        <w:jc w:val="left"/>
        <w:textAlignment w:val="center"/>
        <w:rPr>
          <w:color w:val="000000"/>
        </w:rPr>
      </w:pPr>
      <w:r>
        <w:rPr>
          <w:color w:val="000000"/>
        </w:rPr>
        <w:t>【小问6详解】</w:t>
      </w:r>
    </w:p>
    <w:p w14:paraId="681F42FD">
      <w:pPr>
        <w:spacing w:line="360" w:lineRule="auto"/>
        <w:jc w:val="left"/>
        <w:textAlignment w:val="center"/>
        <w:rPr>
          <w:color w:val="000000"/>
        </w:rPr>
      </w:pPr>
      <w:r>
        <w:rPr>
          <w:rFonts w:ascii="宋体" w:hAnsi="宋体" w:eastAsia="宋体" w:cs="宋体"/>
          <w:color w:val="000000"/>
        </w:rPr>
        <w:t>实验时排放的尾气中含有一氧化碳，一氧化碳有毒，会污染空气，因此需在最后的</w:t>
      </w:r>
      <w:r>
        <w:rPr>
          <w:rFonts w:ascii="Times New Roman" w:hAnsi="Times New Roman" w:eastAsia="Times New Roman" w:cs="Times New Roman"/>
          <w:color w:val="000000"/>
        </w:rPr>
        <w:t>e</w:t>
      </w:r>
      <w:r>
        <w:rPr>
          <w:rFonts w:ascii="宋体" w:hAnsi="宋体" w:eastAsia="宋体" w:cs="宋体"/>
          <w:color w:val="000000"/>
        </w:rPr>
        <w:t>接口连接一瘪的气球，对尾气进行收集，防止空气污染。</w:t>
      </w:r>
    </w:p>
    <w:p w14:paraId="7390BD4E">
      <w:pPr>
        <w:spacing w:line="360" w:lineRule="auto"/>
        <w:jc w:val="left"/>
        <w:textAlignment w:val="center"/>
        <w:rPr>
          <w:color w:val="000000"/>
        </w:rPr>
      </w:pPr>
      <w:r>
        <w:rPr>
          <w:rFonts w:ascii="宋体" w:hAnsi="宋体" w:eastAsia="宋体" w:cs="宋体"/>
          <w:b/>
          <w:color w:val="000000"/>
          <w:sz w:val="24"/>
        </w:rPr>
        <w:t>四、分析与计算：共</w:t>
      </w:r>
      <w:r>
        <w:rPr>
          <w:rFonts w:ascii="Times New Roman" w:hAnsi="Times New Roman" w:eastAsia="Times New Roman" w:cs="Times New Roman"/>
          <w:b/>
          <w:color w:val="000000"/>
          <w:sz w:val="24"/>
        </w:rPr>
        <w:t>6</w:t>
      </w:r>
      <w:r>
        <w:rPr>
          <w:rFonts w:ascii="宋体" w:hAnsi="宋体" w:eastAsia="宋体" w:cs="宋体"/>
          <w:b/>
          <w:color w:val="000000"/>
          <w:sz w:val="24"/>
        </w:rPr>
        <w:t>分。</w:t>
      </w:r>
    </w:p>
    <w:p w14:paraId="2A45E727">
      <w:pPr>
        <w:spacing w:line="360" w:lineRule="auto"/>
        <w:jc w:val="left"/>
        <w:textAlignment w:val="center"/>
        <w:rPr>
          <w:color w:val="000000"/>
        </w:rPr>
      </w:pPr>
      <w:r>
        <w:rPr>
          <w:color w:val="000000"/>
        </w:rPr>
        <w:t xml:space="preserve">18. </w:t>
      </w:r>
      <w:r>
        <w:rPr>
          <w:rFonts w:ascii="宋体" w:hAnsi="宋体" w:eastAsia="宋体" w:cs="宋体"/>
          <w:color w:val="000000"/>
        </w:rPr>
        <w:t>菠萝具有特殊的果香，是由于菠萝中含有的丁酸乙酯</w:t>
      </w:r>
      <w:r>
        <w:rPr>
          <w:rFonts w:ascii="Times New Roman" w:hAnsi="Times New Roman" w:eastAsia="Times New Roman" w:cs="Times New Roman"/>
          <w:color w:val="000000"/>
        </w:rPr>
        <w:t>[</w:t>
      </w:r>
      <w:r>
        <w:rPr>
          <w:rFonts w:ascii="宋体" w:hAnsi="宋体" w:eastAsia="宋体" w:cs="宋体"/>
          <w:color w:val="000000"/>
        </w:rPr>
        <w:t>化学式为</w:t>
      </w:r>
      <w:r>
        <w:object>
          <v:shape id="_x0000_i1098" o:spt="75" alt="学科网(www.zxxk.com)--教育资源门户，提供试卷、教案、课件、论文、素材以及各类教学资源下载，还有大量而丰富的教学相关资讯！" type="#_x0000_t75" style="height:18pt;width:45pt;" o:ole="t" filled="f" o:preferrelative="t" stroked="f" coordsize="21600,21600">
            <v:path/>
            <v:fill on="f" focussize="0,0"/>
            <v:stroke on="f" joinstyle="miter"/>
            <v:imagedata r:id="rId151" o:title="eqId029732d7558024add92095f37d8b3d2d"/>
            <o:lock v:ext="edit" aspectratio="t"/>
            <w10:wrap type="none"/>
            <w10:anchorlock/>
          </v:shape>
          <o:OLEObject Type="Embed" ProgID="Equation.DSMT4" ShapeID="_x0000_i1098" DrawAspect="Content" ObjectID="_1468075798" r:id="rId150">
            <o:LockedField>false</o:LockedField>
          </o:OLEObject>
        </w:object>
      </w:r>
      <w:r>
        <w:rPr>
          <w:rFonts w:ascii="宋体" w:hAnsi="宋体" w:eastAsia="宋体" w:cs="宋体"/>
          <w:color w:val="000000"/>
        </w:rPr>
        <w:t>，结构简式为</w:t>
      </w:r>
      <w:r>
        <w:object>
          <v:shape id="_x0000_i1099" o:spt="75" alt="学科网(www.zxxk.com)--教育资源门户，提供试卷、教案、课件、论文、素材以及各类教学资源下载，还有大量而丰富的教学相关资讯！" type="#_x0000_t75" style="height:20.25pt;width:114.75pt;" o:ole="t" filled="f" o:preferrelative="t" stroked="f" coordsize="21600,21600">
            <v:path/>
            <v:fill on="f" focussize="0,0"/>
            <v:stroke on="f" joinstyle="miter"/>
            <v:imagedata r:id="rId153" o:title="eqId35465d62df7652a294413cc81e1cc530"/>
            <o:lock v:ext="edit" aspectratio="t"/>
            <w10:wrap type="none"/>
            <w10:anchorlock/>
          </v:shape>
          <o:OLEObject Type="Embed" ProgID="Equation.DSMT4" ShapeID="_x0000_i1099" DrawAspect="Content" ObjectID="_1468075799" r:id="rId152">
            <o:LockedField>false</o:LockedField>
          </o:OLEObject>
        </w:object>
      </w:r>
      <w:r>
        <w:rPr>
          <w:rFonts w:ascii="宋体" w:hAnsi="宋体" w:eastAsia="宋体" w:cs="宋体"/>
          <w:color w:val="000000"/>
        </w:rPr>
        <w:t>发出的芳香气味。请回答：</w:t>
      </w:r>
    </w:p>
    <w:p w14:paraId="2F8A831D">
      <w:pPr>
        <w:spacing w:line="360" w:lineRule="auto"/>
        <w:jc w:val="left"/>
        <w:textAlignment w:val="center"/>
        <w:rPr>
          <w:color w:val="000000"/>
        </w:rPr>
      </w:pPr>
      <w:r>
        <w:rPr>
          <w:color w:val="000000"/>
        </w:rPr>
        <w:drawing>
          <wp:inline distT="0" distB="0" distL="114300" distR="114300">
            <wp:extent cx="2333625" cy="15430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154"/>
                    <a:stretch>
                      <a:fillRect/>
                    </a:stretch>
                  </pic:blipFill>
                  <pic:spPr>
                    <a:xfrm>
                      <a:off x="0" y="0"/>
                      <a:ext cx="2333625" cy="1543050"/>
                    </a:xfrm>
                    <a:prstGeom prst="rect">
                      <a:avLst/>
                    </a:prstGeom>
                  </pic:spPr>
                </pic:pic>
              </a:graphicData>
            </a:graphic>
          </wp:inline>
        </w:drawing>
      </w:r>
    </w:p>
    <w:p w14:paraId="0D4BBC5C">
      <w:pPr>
        <w:spacing w:line="360" w:lineRule="auto"/>
        <w:jc w:val="left"/>
        <w:textAlignment w:val="center"/>
        <w:rPr>
          <w:color w:val="000000"/>
        </w:rPr>
      </w:pPr>
      <w:r>
        <w:rPr>
          <w:color w:val="000000"/>
        </w:rPr>
        <w:t>（1）</w:t>
      </w:r>
      <w:r>
        <w:rPr>
          <w:rFonts w:ascii="宋体" w:hAnsi="宋体" w:eastAsia="宋体" w:cs="宋体"/>
          <w:color w:val="000000"/>
        </w:rPr>
        <w:t>丁酸乙酯分子中，</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w:t>
      </w:r>
      <w:r>
        <w:rPr>
          <w:rFonts w:ascii="Times New Roman" w:hAnsi="Times New Roman" w:eastAsia="Times New Roman" w:cs="Times New Roman"/>
          <w:color w:val="000000"/>
        </w:rPr>
        <w:t>O</w:t>
      </w:r>
      <w:r>
        <w:rPr>
          <w:rFonts w:ascii="宋体" w:hAnsi="宋体" w:eastAsia="宋体" w:cs="宋体"/>
          <w:color w:val="000000"/>
        </w:rPr>
        <w:t>三种原子的个数比为</w:t>
      </w:r>
      <w:r>
        <w:rPr>
          <w:color w:val="000000"/>
        </w:rPr>
        <w:t>______</w:t>
      </w:r>
      <w:r>
        <w:rPr>
          <w:rFonts w:ascii="Times New Roman" w:hAnsi="Times New Roman" w:eastAsia="Times New Roman" w:cs="Times New Roman"/>
          <w:color w:val="000000"/>
        </w:rPr>
        <w:t>.</w:t>
      </w:r>
    </w:p>
    <w:p w14:paraId="1C3C10BA">
      <w:pPr>
        <w:spacing w:line="360" w:lineRule="auto"/>
        <w:jc w:val="left"/>
        <w:textAlignment w:val="center"/>
        <w:rPr>
          <w:color w:val="000000"/>
        </w:rPr>
      </w:pPr>
      <w:r>
        <w:rPr>
          <w:color w:val="000000"/>
        </w:rPr>
        <w:t>（2）</w:t>
      </w:r>
      <w:r>
        <w:rPr>
          <w:rFonts w:ascii="宋体" w:hAnsi="宋体" w:eastAsia="宋体" w:cs="宋体"/>
          <w:color w:val="000000"/>
        </w:rPr>
        <w:t>丁酸乙酯中，</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w:t>
      </w:r>
      <w:r>
        <w:rPr>
          <w:rFonts w:ascii="Times New Roman" w:hAnsi="Times New Roman" w:eastAsia="Times New Roman" w:cs="Times New Roman"/>
          <w:color w:val="000000"/>
        </w:rPr>
        <w:t>O</w:t>
      </w:r>
      <w:r>
        <w:rPr>
          <w:rFonts w:ascii="宋体" w:hAnsi="宋体" w:eastAsia="宋体" w:cs="宋体"/>
          <w:color w:val="000000"/>
        </w:rPr>
        <w:t>三种元素的质量比为</w:t>
      </w:r>
      <w:r>
        <w:rPr>
          <w:color w:val="000000"/>
        </w:rPr>
        <w:t>______</w:t>
      </w:r>
      <w:r>
        <w:rPr>
          <w:rFonts w:ascii="宋体" w:hAnsi="宋体" w:eastAsia="宋体" w:cs="宋体"/>
          <w:color w:val="000000"/>
        </w:rPr>
        <w:t>。</w:t>
      </w:r>
    </w:p>
    <w:p w14:paraId="0BF514F5">
      <w:pPr>
        <w:spacing w:line="360" w:lineRule="auto"/>
        <w:textAlignment w:val="center"/>
        <w:rPr>
          <w:color w:val="000000"/>
        </w:rPr>
      </w:pPr>
      <w:r>
        <w:rPr>
          <w:color w:val="2E75B6"/>
        </w:rPr>
        <w:t>【答案】</w:t>
      </w:r>
      <w:r>
        <w:rPr>
          <w:color w:val="000000"/>
        </w:rPr>
        <w:t xml:space="preserve">（1）3:6:1    </w:t>
      </w:r>
    </w:p>
    <w:p w14:paraId="2FC21081">
      <w:pPr>
        <w:spacing w:line="360" w:lineRule="auto"/>
        <w:textAlignment w:val="center"/>
        <w:rPr>
          <w:color w:val="000000"/>
        </w:rPr>
      </w:pPr>
      <w:r>
        <w:rPr>
          <w:color w:val="000000"/>
        </w:rPr>
        <w:t>（2）18：3：8</w:t>
      </w:r>
    </w:p>
    <w:p w14:paraId="4ACFAB70">
      <w:pPr>
        <w:spacing w:line="360" w:lineRule="auto"/>
        <w:textAlignment w:val="center"/>
        <w:rPr>
          <w:color w:val="000000"/>
        </w:rPr>
      </w:pPr>
      <w:r>
        <w:rPr>
          <w:color w:val="2E75B6"/>
        </w:rPr>
        <w:t>【解析】</w:t>
      </w:r>
    </w:p>
    <w:p w14:paraId="18C0DFF6">
      <w:pPr>
        <w:spacing w:line="360" w:lineRule="auto"/>
        <w:textAlignment w:val="center"/>
        <w:rPr>
          <w:color w:val="000000"/>
        </w:rPr>
      </w:pPr>
      <w:r>
        <w:rPr>
          <w:color w:val="000000"/>
        </w:rPr>
        <w:t>【小问1详解】</w:t>
      </w:r>
    </w:p>
    <w:p w14:paraId="315AEF33">
      <w:pPr>
        <w:spacing w:line="360" w:lineRule="auto"/>
        <w:jc w:val="left"/>
        <w:textAlignment w:val="center"/>
        <w:rPr>
          <w:color w:val="000000"/>
        </w:rPr>
      </w:pPr>
      <w:r>
        <w:rPr>
          <w:color w:val="000000"/>
        </w:rPr>
        <w:t>由化学式可得，丁酸乙酯中，碳、氢、氧三种元素的原子个数比为6:12:2=3:6:1；</w:t>
      </w:r>
    </w:p>
    <w:p w14:paraId="7BD3AC99">
      <w:pPr>
        <w:spacing w:line="360" w:lineRule="auto"/>
        <w:jc w:val="left"/>
        <w:textAlignment w:val="center"/>
        <w:rPr>
          <w:color w:val="000000"/>
        </w:rPr>
      </w:pPr>
      <w:r>
        <w:rPr>
          <w:color w:val="000000"/>
        </w:rPr>
        <w:t>【小问2详解】</w:t>
      </w:r>
    </w:p>
    <w:p w14:paraId="44D82BF7">
      <w:pPr>
        <w:spacing w:line="360" w:lineRule="auto"/>
        <w:jc w:val="left"/>
        <w:textAlignment w:val="center"/>
        <w:rPr>
          <w:color w:val="000000"/>
        </w:rPr>
      </w:pPr>
      <w:r>
        <w:rPr>
          <w:color w:val="000000"/>
        </w:rPr>
        <w:t>丁酸乙酯中碳、氢、氧元素</w:t>
      </w:r>
      <w:r>
        <w:rPr>
          <w:color w:val="000000"/>
          <w:position w:val="0"/>
        </w:rPr>
        <w:drawing>
          <wp:inline distT="0" distB="0" distL="114300" distR="114300">
            <wp:extent cx="133350" cy="177800"/>
            <wp:effectExtent l="0" t="0" r="0" b="0"/>
            <wp:docPr id="696117506" name="图片 696117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17506" name="图片 696117506"/>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color w:val="000000"/>
        </w:rPr>
        <w:t>质量比为（12×6）：（1×12）：（16×2）=18：3：8。</w:t>
      </w:r>
    </w:p>
    <w:p w14:paraId="50105BC1">
      <w:pPr>
        <w:spacing w:line="360" w:lineRule="auto"/>
        <w:jc w:val="left"/>
        <w:textAlignment w:val="center"/>
        <w:rPr>
          <w:color w:val="000000"/>
        </w:rPr>
      </w:pPr>
      <w:r>
        <w:rPr>
          <w:color w:val="000000"/>
        </w:rPr>
        <w:t xml:space="preserve">19. </w:t>
      </w:r>
      <w:r>
        <w:rPr>
          <w:rFonts w:ascii="宋体" w:hAnsi="宋体" w:eastAsia="宋体" w:cs="宋体"/>
          <w:color w:val="000000"/>
        </w:rPr>
        <w:t>走进实验室，小明同学发现了一瓶敞口放置的氢氧化钙，对其成分产生兴趣，进行了相关实验并绘制图像如下：</w:t>
      </w:r>
    </w:p>
    <w:p w14:paraId="5D9C4BA2">
      <w:pPr>
        <w:spacing w:line="360" w:lineRule="auto"/>
        <w:jc w:val="left"/>
        <w:textAlignment w:val="center"/>
        <w:rPr>
          <w:color w:val="000000"/>
        </w:rPr>
      </w:pPr>
      <w:r>
        <w:rPr>
          <w:color w:val="000000"/>
        </w:rPr>
        <w:drawing>
          <wp:inline distT="0" distB="0" distL="114300" distR="114300">
            <wp:extent cx="5219700" cy="15049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155"/>
                    <a:stretch>
                      <a:fillRect/>
                    </a:stretch>
                  </pic:blipFill>
                  <pic:spPr>
                    <a:xfrm>
                      <a:off x="0" y="0"/>
                      <a:ext cx="5219700" cy="1504950"/>
                    </a:xfrm>
                    <a:prstGeom prst="rect">
                      <a:avLst/>
                    </a:prstGeom>
                  </pic:spPr>
                </pic:pic>
              </a:graphicData>
            </a:graphic>
          </wp:inline>
        </w:drawing>
      </w:r>
    </w:p>
    <w:p w14:paraId="360971A3">
      <w:pPr>
        <w:spacing w:line="360" w:lineRule="auto"/>
        <w:jc w:val="left"/>
        <w:textAlignment w:val="center"/>
        <w:rPr>
          <w:color w:val="000000"/>
        </w:rPr>
      </w:pPr>
      <w:r>
        <w:rPr>
          <w:rFonts w:ascii="宋体" w:hAnsi="宋体" w:eastAsia="宋体" w:cs="宋体"/>
          <w:color w:val="000000"/>
        </w:rPr>
        <w:t>根据实验过程和图像提供的信息，请回答：</w:t>
      </w:r>
    </w:p>
    <w:p w14:paraId="09C6254F">
      <w:pPr>
        <w:spacing w:line="360" w:lineRule="auto"/>
        <w:jc w:val="left"/>
        <w:textAlignment w:val="center"/>
        <w:rPr>
          <w:color w:val="000000"/>
        </w:rPr>
      </w:pPr>
      <w:r>
        <w:rPr>
          <w:color w:val="000000"/>
        </w:rPr>
        <w:t>（1）</w:t>
      </w:r>
      <w:r>
        <w:rPr>
          <w:rFonts w:ascii="宋体" w:hAnsi="宋体" w:eastAsia="宋体" w:cs="宋体"/>
          <w:color w:val="000000"/>
        </w:rPr>
        <w:t>完全反应后生成气体的质量为</w:t>
      </w:r>
      <w:r>
        <w:rPr>
          <w:color w:val="000000"/>
        </w:rPr>
        <w:t>______</w:t>
      </w:r>
      <w:r>
        <w:rPr>
          <w:rFonts w:ascii="Times New Roman" w:hAnsi="Times New Roman" w:eastAsia="Times New Roman" w:cs="Times New Roman"/>
          <w:color w:val="000000"/>
        </w:rPr>
        <w:t>g</w:t>
      </w:r>
      <w:r>
        <w:rPr>
          <w:rFonts w:ascii="宋体" w:hAnsi="宋体" w:eastAsia="宋体" w:cs="宋体"/>
          <w:color w:val="000000"/>
        </w:rPr>
        <w:t>；</w:t>
      </w:r>
    </w:p>
    <w:p w14:paraId="221D2E14">
      <w:pPr>
        <w:spacing w:line="360" w:lineRule="auto"/>
        <w:jc w:val="left"/>
        <w:textAlignment w:val="center"/>
        <w:rPr>
          <w:color w:val="000000"/>
        </w:rPr>
      </w:pPr>
      <w:r>
        <w:rPr>
          <w:color w:val="000000"/>
        </w:rPr>
        <w:t>（2）</w:t>
      </w:r>
      <w:r>
        <w:rPr>
          <w:rFonts w:ascii="Times New Roman" w:hAnsi="Times New Roman" w:eastAsia="Times New Roman" w:cs="Times New Roman"/>
          <w:i/>
          <w:color w:val="000000"/>
        </w:rPr>
        <w:t>a</w:t>
      </w:r>
      <w:r>
        <w:rPr>
          <w:rFonts w:ascii="宋体" w:hAnsi="宋体" w:eastAsia="宋体" w:cs="宋体"/>
          <w:color w:val="000000"/>
        </w:rPr>
        <w:t>点溶液中的溶质是</w:t>
      </w:r>
      <w:r>
        <w:rPr>
          <w:color w:val="000000"/>
        </w:rPr>
        <w:t>______</w:t>
      </w:r>
      <w:r>
        <w:rPr>
          <w:rFonts w:ascii="宋体" w:hAnsi="宋体" w:eastAsia="宋体" w:cs="宋体"/>
          <w:color w:val="000000"/>
        </w:rPr>
        <w:t>（写化学式）；</w:t>
      </w:r>
    </w:p>
    <w:p w14:paraId="0DBFA5F3">
      <w:pPr>
        <w:spacing w:line="360" w:lineRule="auto"/>
        <w:jc w:val="left"/>
        <w:textAlignment w:val="center"/>
        <w:rPr>
          <w:color w:val="000000"/>
        </w:rPr>
      </w:pPr>
      <w:r>
        <w:rPr>
          <w:color w:val="000000"/>
        </w:rPr>
        <w:t>（3）</w:t>
      </w:r>
      <w:r>
        <w:rPr>
          <w:rFonts w:ascii="宋体" w:hAnsi="宋体" w:eastAsia="宋体" w:cs="宋体"/>
          <w:color w:val="000000"/>
        </w:rPr>
        <w:t>通过计算：稀盐酸的质量分数</w:t>
      </w:r>
      <w:r>
        <w:object>
          <v:shape id="_x0000_i1100" o:spt="75" alt="学科网(www.zxxk.com)--教育资源门户，提供试卷、教案、课件、论文、素材以及各类教学资源下载，还有大量而丰富的教学相关资讯！" type="#_x0000_t75" style="height:13.5pt;width:18pt;" o:ole="t" filled="f" o:preferrelative="t" stroked="f" coordsize="21600,21600">
            <v:path/>
            <v:fill on="f" focussize="0,0"/>
            <v:stroke on="f" joinstyle="miter"/>
            <v:imagedata r:id="rId157" o:title="eqId18361cb0aa91ac11d1e9cf83b8ff3413"/>
            <o:lock v:ext="edit" aspectratio="t"/>
            <w10:wrap type="none"/>
            <w10:anchorlock/>
          </v:shape>
          <o:OLEObject Type="Embed" ProgID="Equation.DSMT4" ShapeID="_x0000_i1100" DrawAspect="Content" ObjectID="_1468075800" r:id="rId156">
            <o:LockedField>false</o:LockedField>
          </o:OLEObject>
        </w:object>
      </w:r>
      <w:r>
        <w:rPr>
          <w:rFonts w:ascii="宋体" w:hAnsi="宋体" w:eastAsia="宋体" w:cs="宋体"/>
          <w:color w:val="000000"/>
        </w:rPr>
        <w:t>中的</w:t>
      </w:r>
      <w:r>
        <w:rPr>
          <w:rFonts w:ascii="Times New Roman" w:hAnsi="Times New Roman" w:eastAsia="Times New Roman" w:cs="Times New Roman"/>
          <w:i/>
          <w:color w:val="000000"/>
        </w:rPr>
        <w:t>x</w:t>
      </w:r>
      <w:r>
        <w:rPr>
          <w:rFonts w:ascii="宋体" w:hAnsi="宋体" w:eastAsia="宋体" w:cs="宋体"/>
          <w:color w:val="000000"/>
        </w:rPr>
        <w:t>数值为</w:t>
      </w:r>
      <w:r>
        <w:rPr>
          <w:color w:val="000000"/>
        </w:rPr>
        <w:t>______</w:t>
      </w:r>
      <w:r>
        <w:rPr>
          <w:rFonts w:ascii="宋体" w:hAnsi="宋体" w:eastAsia="宋体" w:cs="宋体"/>
          <w:color w:val="000000"/>
        </w:rPr>
        <w:t>，样品中氢氧化钙的质量分数为</w:t>
      </w:r>
      <w:r>
        <w:rPr>
          <w:color w:val="000000"/>
        </w:rPr>
        <w:t>______</w:t>
      </w:r>
      <w:r>
        <w:rPr>
          <w:rFonts w:ascii="宋体" w:hAnsi="宋体" w:eastAsia="宋体" w:cs="宋体"/>
          <w:color w:val="000000"/>
        </w:rPr>
        <w:t>（不要求计算过程，计算结果精确到</w:t>
      </w:r>
      <w:r>
        <w:rPr>
          <w:rFonts w:ascii="Times New Roman" w:hAnsi="Times New Roman" w:eastAsia="Times New Roman" w:cs="Times New Roman"/>
          <w:color w:val="000000"/>
        </w:rPr>
        <w:t>0.1%</w:t>
      </w:r>
      <w:r>
        <w:rPr>
          <w:rFonts w:ascii="宋体" w:hAnsi="宋体" w:eastAsia="宋体" w:cs="宋体"/>
          <w:color w:val="000000"/>
        </w:rPr>
        <w:t>）。</w:t>
      </w:r>
    </w:p>
    <w:p w14:paraId="28705AF6">
      <w:pPr>
        <w:spacing w:line="360" w:lineRule="auto"/>
        <w:textAlignment w:val="center"/>
        <w:rPr>
          <w:color w:val="000000"/>
        </w:rPr>
      </w:pPr>
      <w:r>
        <w:rPr>
          <w:color w:val="2E75B6"/>
        </w:rPr>
        <w:t>【答案】</w:t>
      </w:r>
      <w:r>
        <w:rPr>
          <w:color w:val="000000"/>
        </w:rPr>
        <w:t>（1）2.2    （2）CaCl</w:t>
      </w:r>
      <w:r>
        <w:rPr>
          <w:color w:val="000000"/>
          <w:vertAlign w:val="subscript"/>
        </w:rPr>
        <w:t>2</w:t>
      </w:r>
      <w:r>
        <w:rPr>
          <w:color w:val="000000"/>
        </w:rPr>
        <w:t xml:space="preserve">    </w:t>
      </w:r>
    </w:p>
    <w:p w14:paraId="3650B482">
      <w:pPr>
        <w:spacing w:line="360" w:lineRule="auto"/>
        <w:textAlignment w:val="center"/>
        <w:rPr>
          <w:color w:val="000000"/>
        </w:rPr>
      </w:pPr>
      <w:r>
        <w:rPr>
          <w:color w:val="000000"/>
        </w:rPr>
        <w:t>（3）    ①. 14.6    ②. 59.7%</w:t>
      </w:r>
    </w:p>
    <w:p w14:paraId="14FFB2C5">
      <w:pPr>
        <w:spacing w:line="360" w:lineRule="auto"/>
        <w:textAlignment w:val="center"/>
        <w:rPr>
          <w:color w:val="000000"/>
        </w:rPr>
      </w:pPr>
      <w:r>
        <w:rPr>
          <w:color w:val="2E75B6"/>
        </w:rPr>
        <w:t>【解析】</w:t>
      </w:r>
    </w:p>
    <w:p w14:paraId="22C252CF">
      <w:pPr>
        <w:spacing w:line="360" w:lineRule="auto"/>
        <w:textAlignment w:val="center"/>
        <w:rPr>
          <w:color w:val="000000"/>
        </w:rPr>
      </w:pPr>
      <w:r>
        <w:rPr>
          <w:color w:val="000000"/>
        </w:rPr>
        <w:t>【小问1详解】</w:t>
      </w:r>
    </w:p>
    <w:p w14:paraId="22F8ABB4">
      <w:pPr>
        <w:spacing w:line="360" w:lineRule="auto"/>
        <w:jc w:val="left"/>
        <w:textAlignment w:val="center"/>
        <w:rPr>
          <w:color w:val="000000"/>
        </w:rPr>
      </w:pPr>
      <w:r>
        <w:rPr>
          <w:color w:val="000000"/>
        </w:rPr>
        <w:t>由图可知，完全反应后生成气体的质量为2.2g；</w:t>
      </w:r>
    </w:p>
    <w:p w14:paraId="484DCE5B">
      <w:pPr>
        <w:spacing w:line="360" w:lineRule="auto"/>
        <w:jc w:val="left"/>
        <w:textAlignment w:val="center"/>
        <w:rPr>
          <w:color w:val="000000"/>
        </w:rPr>
      </w:pPr>
      <w:r>
        <w:rPr>
          <w:color w:val="000000"/>
        </w:rPr>
        <w:t>【小问2详解】</w:t>
      </w:r>
    </w:p>
    <w:p w14:paraId="65166B97">
      <w:pPr>
        <w:spacing w:line="360" w:lineRule="auto"/>
        <w:jc w:val="left"/>
        <w:textAlignment w:val="center"/>
        <w:rPr>
          <w:color w:val="000000"/>
        </w:rPr>
      </w:pPr>
      <w:r>
        <w:rPr>
          <w:color w:val="000000"/>
        </w:rPr>
        <w:t>氢氧化钙能与空气中的二氧化碳反应生成碳酸钙和水，滴加稀盐酸，一开始无气体生成，后生成气体的质量逐渐增大，故悬浊液中含氢氧化钙和碳酸钙，稀盐酸先与氢氧化钙反应生成氯化钙和水，待氢氧化钙完全反应后，碳酸钙和稀盐酸反应生成氯化钙、二氧化碳和水，a点时稀盐酸与碳酸钙恰好完全反应，此时的溶质只有氯化钙，故填：CaCl</w:t>
      </w:r>
      <w:r>
        <w:rPr>
          <w:color w:val="000000"/>
          <w:vertAlign w:val="subscript"/>
        </w:rPr>
        <w:t>2</w:t>
      </w:r>
      <w:r>
        <w:rPr>
          <w:color w:val="000000"/>
        </w:rPr>
        <w:t>；</w:t>
      </w:r>
    </w:p>
    <w:p w14:paraId="7F92D361">
      <w:pPr>
        <w:spacing w:line="360" w:lineRule="auto"/>
        <w:jc w:val="left"/>
        <w:textAlignment w:val="center"/>
        <w:rPr>
          <w:color w:val="000000"/>
        </w:rPr>
      </w:pPr>
      <w:r>
        <w:rPr>
          <w:color w:val="000000"/>
        </w:rPr>
        <w:t>【小问3详解】</w:t>
      </w:r>
    </w:p>
    <w:p w14:paraId="16E300C4">
      <w:pPr>
        <w:spacing w:line="360" w:lineRule="auto"/>
        <w:jc w:val="left"/>
        <w:textAlignment w:val="center"/>
        <w:rPr>
          <w:color w:val="000000"/>
        </w:rPr>
      </w:pPr>
      <w:r>
        <w:rPr>
          <w:color w:val="000000"/>
        </w:rPr>
        <w:t>由图可知，与碳酸钙反应用到的稀盐酸质量为75g-50g=25g；</w:t>
      </w:r>
    </w:p>
    <w:p w14:paraId="65326ACA">
      <w:pPr>
        <w:spacing w:line="360" w:lineRule="auto"/>
        <w:jc w:val="left"/>
        <w:textAlignment w:val="center"/>
        <w:rPr>
          <w:color w:val="000000"/>
        </w:rPr>
      </w:pPr>
      <w:r>
        <w:rPr>
          <w:color w:val="000000"/>
        </w:rPr>
        <w:t>设稀盐酸中溶质质量分数为</w:t>
      </w:r>
      <w:r>
        <w:object>
          <v:shape id="_x0000_i1101" o:spt="75" alt="学科网(www.zxxk.com)--教育资源门户，提供试卷、教案、课件、论文、素材以及各类教学资源下载，还有大量而丰富的教学相关资讯！" type="#_x0000_t75" style="height:13.5pt;width:18pt;" o:ole="t" filled="f" o:preferrelative="t" stroked="f" coordsize="21600,21600">
            <v:path/>
            <v:fill on="f" focussize="0,0"/>
            <v:stroke on="f" joinstyle="miter"/>
            <v:imagedata r:id="rId157" o:title="eqId18361cb0aa91ac11d1e9cf83b8ff3413"/>
            <o:lock v:ext="edit" aspectratio="t"/>
            <w10:wrap type="none"/>
            <w10:anchorlock/>
          </v:shape>
          <o:OLEObject Type="Embed" ProgID="Equation.DSMT4" ShapeID="_x0000_i1101" DrawAspect="Content" ObjectID="_1468075801" r:id="rId158">
            <o:LockedField>false</o:LockedField>
          </o:OLEObject>
        </w:object>
      </w:r>
    </w:p>
    <w:p w14:paraId="15337098">
      <w:pPr>
        <w:spacing w:line="360" w:lineRule="auto"/>
        <w:jc w:val="left"/>
        <w:textAlignment w:val="center"/>
        <w:rPr>
          <w:color w:val="000000"/>
        </w:rPr>
      </w:pPr>
      <w:r>
        <w:object>
          <v:shape id="_x0000_i1102" o:spt="75" alt="学科网(www.zxxk.com)--教育资源门户，提供试卷、教案、课件、论文、素材以及各类教学资源下载，还有大量而丰富的教学相关资讯！" type="#_x0000_t75" style="height:53.25pt;width:431.1pt;" o:ole="t" filled="f" o:preferrelative="t" stroked="f" coordsize="21600,21600">
            <v:path/>
            <v:fill on="f" focussize="0,0"/>
            <v:stroke on="f" joinstyle="miter"/>
            <v:imagedata r:id="rId160" o:title="eqId5092a2f824203596ecb92d1887e69e54"/>
            <o:lock v:ext="edit" aspectratio="t"/>
            <w10:wrap type="none"/>
            <w10:anchorlock/>
          </v:shape>
          <o:OLEObject Type="Embed" ProgID="Equation.DSMT4" ShapeID="_x0000_i1102" DrawAspect="Content" ObjectID="_1468075802" r:id="rId159">
            <o:LockedField>false</o:LockedField>
          </o:OLEObject>
        </w:object>
      </w:r>
    </w:p>
    <w:p w14:paraId="1EFDC48D">
      <w:pPr>
        <w:spacing w:line="360" w:lineRule="auto"/>
        <w:jc w:val="left"/>
        <w:textAlignment w:val="center"/>
        <w:rPr>
          <w:color w:val="000000"/>
        </w:rPr>
      </w:pPr>
      <w:r>
        <w:rPr>
          <w:color w:val="000000"/>
        </w:rPr>
        <w:t>设样品中碳酸钙的质量为</w:t>
      </w:r>
      <w:r>
        <w:rPr>
          <w:i/>
          <w:color w:val="000000"/>
        </w:rPr>
        <w:t>y</w:t>
      </w:r>
      <w:r>
        <w:rPr>
          <w:color w:val="000000"/>
        </w:rPr>
        <w:t>，氢氧化钙的质量为</w:t>
      </w:r>
      <w:r>
        <w:rPr>
          <w:i/>
          <w:color w:val="000000"/>
        </w:rPr>
        <w:t>z</w:t>
      </w:r>
      <w:r>
        <w:rPr>
          <w:color w:val="000000"/>
        </w:rPr>
        <w:t>，</w:t>
      </w:r>
    </w:p>
    <w:p w14:paraId="74F15575">
      <w:pPr>
        <w:spacing w:line="360" w:lineRule="auto"/>
        <w:jc w:val="left"/>
        <w:textAlignment w:val="center"/>
        <w:rPr>
          <w:color w:val="000000"/>
        </w:rPr>
      </w:pPr>
      <w:r>
        <w:object>
          <v:shape id="_x0000_i1103" o:spt="75" alt="学科网(www.zxxk.com)--教育资源门户，提供试卷、教案、课件、论文、素材以及各类教学资源下载，还有大量而丰富的教学相关资讯！" type="#_x0000_t75" style="height:54.75pt;width:267.75pt;" o:ole="t" filled="f" o:preferrelative="t" stroked="f" coordsize="21600,21600">
            <v:path/>
            <v:fill on="f" focussize="0,0"/>
            <v:stroke on="f" joinstyle="miter"/>
            <v:imagedata r:id="rId162" o:title="eqId7e192cc42719981f62cfe64cd4326579"/>
            <o:lock v:ext="edit" aspectratio="t"/>
            <w10:wrap type="none"/>
            <w10:anchorlock/>
          </v:shape>
          <o:OLEObject Type="Embed" ProgID="Equation.DSMT4" ShapeID="_x0000_i1103" DrawAspect="Content" ObjectID="_1468075803" r:id="rId161">
            <o:LockedField>false</o:LockedField>
          </o:OLEObject>
        </w:object>
      </w:r>
    </w:p>
    <w:p w14:paraId="7EF47F18">
      <w:pPr>
        <w:spacing w:line="360" w:lineRule="auto"/>
        <w:jc w:val="left"/>
        <w:textAlignment w:val="center"/>
        <w:rPr>
          <w:color w:val="000000"/>
        </w:rPr>
      </w:pPr>
      <w:r>
        <w:object>
          <v:shape id="_x0000_i1104" o:spt="75" alt="学科网(www.zxxk.com)--教育资源门户，提供试卷、教案、课件、论文、素材以及各类教学资源下载，还有大量而丰富的教学相关资讯！" type="#_x0000_t75" style="height:54pt;width:269.25pt;" o:ole="t" filled="f" o:preferrelative="t" stroked="f" coordsize="21600,21600">
            <v:path/>
            <v:fill on="f" focussize="0,0"/>
            <v:stroke on="f" joinstyle="miter"/>
            <v:imagedata r:id="rId164" o:title="eqIdbebedaaea923d0b03e6df1d05f7aa5ed"/>
            <o:lock v:ext="edit" aspectratio="t"/>
            <w10:wrap type="none"/>
            <w10:anchorlock/>
          </v:shape>
          <o:OLEObject Type="Embed" ProgID="Equation.DSMT4" ShapeID="_x0000_i1104" DrawAspect="Content" ObjectID="_1468075804" r:id="rId163">
            <o:LockedField>false</o:LockedField>
          </o:OLEObject>
        </w:object>
      </w:r>
    </w:p>
    <w:p w14:paraId="48966341">
      <w:pPr>
        <w:spacing w:line="360" w:lineRule="auto"/>
        <w:jc w:val="left"/>
        <w:textAlignment w:val="center"/>
        <w:rPr>
          <w:color w:val="000000"/>
        </w:rPr>
      </w:pPr>
      <w:r>
        <w:rPr>
          <w:rFonts w:ascii="宋体" w:hAnsi="宋体" w:eastAsia="宋体" w:cs="宋体"/>
          <w:color w:val="000000"/>
        </w:rPr>
        <w:t>样品中氢氧化钙的质量分数为：</w:t>
      </w:r>
      <w:r>
        <w:object>
          <v:shape id="_x0000_i1105" o:spt="75" alt="学科网(www.zxxk.com)--教育资源门户，提供试卷、教案、课件、论文、素材以及各类教学资源下载，还有大量而丰富的教学相关资讯！" type="#_x0000_t75" style="height:33pt;width:128.25pt;" o:ole="t" filled="f" o:preferrelative="t" stroked="f" coordsize="21600,21600">
            <v:path/>
            <v:fill on="f" focussize="0,0"/>
            <v:stroke on="f" joinstyle="miter"/>
            <v:imagedata r:id="rId166" o:title="eqId69752d41ac4b6115c91af1c0cccd8a63"/>
            <o:lock v:ext="edit" aspectratio="t"/>
            <w10:wrap type="none"/>
            <w10:anchorlock/>
          </v:shape>
          <o:OLEObject Type="Embed" ProgID="Equation.DSMT4" ShapeID="_x0000_i1105" DrawAspect="Content" ObjectID="_1468075805" r:id="rId165">
            <o:LockedField>false</o:LockedField>
          </o:OLEObject>
        </w:object>
      </w:r>
      <w:r>
        <w:rPr>
          <w:color w:val="000000"/>
        </w:rPr>
        <w:t>。</w:t>
      </w:r>
    </w:p>
    <w:sectPr>
      <w:headerReference r:id="rId5" w:type="first"/>
      <w:footerReference r:id="rId8" w:type="first"/>
      <w:footerReference r:id="rId6" w:type="default"/>
      <w:headerReference r:id="rId4" w:type="even"/>
      <w:footerReference r:id="rId7" w:type="even"/>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panose1 w:val="020B0503020204020204"/>
    <w:charset w:val="86"/>
    <w:family w:val="swiss"/>
    <w:pitch w:val="default"/>
    <w:sig w:usb0="80000287" w:usb1="28CF3C52" w:usb2="00000016" w:usb3="00000000" w:csb0="0004001F"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EE788">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DBA24">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30863">
    <w:pPr>
      <w:pStyle w:val="2"/>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A4B09">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29A6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B5558E9"/>
    <w:rsid w:val="30E50F0B"/>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44.png"/><Relationship Id="rId98" Type="http://schemas.openxmlformats.org/officeDocument/2006/relationships/oleObject" Target="embeddings/oleObject46.bin"/><Relationship Id="rId97" Type="http://schemas.openxmlformats.org/officeDocument/2006/relationships/image" Target="media/image43.png"/><Relationship Id="rId96" Type="http://schemas.openxmlformats.org/officeDocument/2006/relationships/image" Target="media/image42.wmf"/><Relationship Id="rId95" Type="http://schemas.openxmlformats.org/officeDocument/2006/relationships/oleObject" Target="embeddings/oleObject45.bin"/><Relationship Id="rId94" Type="http://schemas.openxmlformats.org/officeDocument/2006/relationships/image" Target="media/image41.wmf"/><Relationship Id="rId93" Type="http://schemas.openxmlformats.org/officeDocument/2006/relationships/oleObject" Target="embeddings/oleObject44.bin"/><Relationship Id="rId92" Type="http://schemas.openxmlformats.org/officeDocument/2006/relationships/image" Target="media/image40.png"/><Relationship Id="rId91" Type="http://schemas.openxmlformats.org/officeDocument/2006/relationships/image" Target="media/image39.wmf"/><Relationship Id="rId90" Type="http://schemas.openxmlformats.org/officeDocument/2006/relationships/oleObject" Target="embeddings/oleObject43.bin"/><Relationship Id="rId9" Type="http://schemas.openxmlformats.org/officeDocument/2006/relationships/theme" Target="theme/theme1.xml"/><Relationship Id="rId89" Type="http://schemas.openxmlformats.org/officeDocument/2006/relationships/image" Target="media/image38.wmf"/><Relationship Id="rId88" Type="http://schemas.openxmlformats.org/officeDocument/2006/relationships/oleObject" Target="embeddings/oleObject42.bin"/><Relationship Id="rId87" Type="http://schemas.openxmlformats.org/officeDocument/2006/relationships/image" Target="media/image37.wmf"/><Relationship Id="rId86" Type="http://schemas.openxmlformats.org/officeDocument/2006/relationships/oleObject" Target="embeddings/oleObject41.bin"/><Relationship Id="rId85" Type="http://schemas.openxmlformats.org/officeDocument/2006/relationships/image" Target="media/image36.png"/><Relationship Id="rId84" Type="http://schemas.openxmlformats.org/officeDocument/2006/relationships/oleObject" Target="embeddings/oleObject40.bin"/><Relationship Id="rId83" Type="http://schemas.openxmlformats.org/officeDocument/2006/relationships/image" Target="media/image35.wmf"/><Relationship Id="rId82" Type="http://schemas.openxmlformats.org/officeDocument/2006/relationships/oleObject" Target="embeddings/oleObject39.bin"/><Relationship Id="rId81" Type="http://schemas.openxmlformats.org/officeDocument/2006/relationships/image" Target="media/image34.wmf"/><Relationship Id="rId80" Type="http://schemas.openxmlformats.org/officeDocument/2006/relationships/oleObject" Target="embeddings/oleObject38.bin"/><Relationship Id="rId8" Type="http://schemas.openxmlformats.org/officeDocument/2006/relationships/footer" Target="footer3.xml"/><Relationship Id="rId79" Type="http://schemas.openxmlformats.org/officeDocument/2006/relationships/image" Target="media/image33.wmf"/><Relationship Id="rId78" Type="http://schemas.openxmlformats.org/officeDocument/2006/relationships/oleObject" Target="embeddings/oleObject37.bin"/><Relationship Id="rId77" Type="http://schemas.openxmlformats.org/officeDocument/2006/relationships/image" Target="media/image32.wmf"/><Relationship Id="rId76" Type="http://schemas.openxmlformats.org/officeDocument/2006/relationships/oleObject" Target="embeddings/oleObject36.bin"/><Relationship Id="rId75" Type="http://schemas.openxmlformats.org/officeDocument/2006/relationships/image" Target="media/image31.wmf"/><Relationship Id="rId74" Type="http://schemas.openxmlformats.org/officeDocument/2006/relationships/oleObject" Target="embeddings/oleObject35.bin"/><Relationship Id="rId73" Type="http://schemas.openxmlformats.org/officeDocument/2006/relationships/image" Target="media/image30.png"/><Relationship Id="rId72" Type="http://schemas.openxmlformats.org/officeDocument/2006/relationships/image" Target="media/image29.wmf"/><Relationship Id="rId71" Type="http://schemas.openxmlformats.org/officeDocument/2006/relationships/oleObject" Target="embeddings/oleObject34.bin"/><Relationship Id="rId70" Type="http://schemas.openxmlformats.org/officeDocument/2006/relationships/image" Target="media/image28.wmf"/><Relationship Id="rId7" Type="http://schemas.openxmlformats.org/officeDocument/2006/relationships/footer" Target="footer2.xml"/><Relationship Id="rId69" Type="http://schemas.openxmlformats.org/officeDocument/2006/relationships/oleObject" Target="embeddings/oleObject33.bin"/><Relationship Id="rId68" Type="http://schemas.openxmlformats.org/officeDocument/2006/relationships/image" Target="media/image27.wmf"/><Relationship Id="rId67" Type="http://schemas.openxmlformats.org/officeDocument/2006/relationships/oleObject" Target="embeddings/oleObject32.bin"/><Relationship Id="rId66" Type="http://schemas.openxmlformats.org/officeDocument/2006/relationships/image" Target="media/image26.wmf"/><Relationship Id="rId65" Type="http://schemas.openxmlformats.org/officeDocument/2006/relationships/oleObject" Target="embeddings/oleObject31.bin"/><Relationship Id="rId64" Type="http://schemas.openxmlformats.org/officeDocument/2006/relationships/image" Target="media/image25.png"/><Relationship Id="rId63" Type="http://schemas.openxmlformats.org/officeDocument/2006/relationships/image" Target="media/image24.wmf"/><Relationship Id="rId62" Type="http://schemas.openxmlformats.org/officeDocument/2006/relationships/oleObject" Target="embeddings/oleObject30.bin"/><Relationship Id="rId61" Type="http://schemas.openxmlformats.org/officeDocument/2006/relationships/image" Target="media/image23.png"/><Relationship Id="rId60" Type="http://schemas.openxmlformats.org/officeDocument/2006/relationships/oleObject" Target="embeddings/oleObject29.bin"/><Relationship Id="rId6" Type="http://schemas.openxmlformats.org/officeDocument/2006/relationships/footer" Target="footer1.xml"/><Relationship Id="rId59" Type="http://schemas.openxmlformats.org/officeDocument/2006/relationships/oleObject" Target="embeddings/oleObject28.bin"/><Relationship Id="rId58" Type="http://schemas.openxmlformats.org/officeDocument/2006/relationships/oleObject" Target="embeddings/oleObject27.bin"/><Relationship Id="rId57" Type="http://schemas.openxmlformats.org/officeDocument/2006/relationships/oleObject" Target="embeddings/oleObject26.bin"/><Relationship Id="rId56" Type="http://schemas.openxmlformats.org/officeDocument/2006/relationships/oleObject" Target="embeddings/oleObject25.bin"/><Relationship Id="rId55" Type="http://schemas.openxmlformats.org/officeDocument/2006/relationships/image" Target="media/image22.wmf"/><Relationship Id="rId54" Type="http://schemas.openxmlformats.org/officeDocument/2006/relationships/oleObject" Target="embeddings/oleObject24.bin"/><Relationship Id="rId53" Type="http://schemas.openxmlformats.org/officeDocument/2006/relationships/image" Target="media/image21.wmf"/><Relationship Id="rId52" Type="http://schemas.openxmlformats.org/officeDocument/2006/relationships/oleObject" Target="embeddings/oleObject23.bin"/><Relationship Id="rId51" Type="http://schemas.openxmlformats.org/officeDocument/2006/relationships/image" Target="media/image20.wmf"/><Relationship Id="rId50" Type="http://schemas.openxmlformats.org/officeDocument/2006/relationships/oleObject" Target="embeddings/oleObject22.bin"/><Relationship Id="rId5" Type="http://schemas.openxmlformats.org/officeDocument/2006/relationships/header" Target="header3.xml"/><Relationship Id="rId49" Type="http://schemas.openxmlformats.org/officeDocument/2006/relationships/image" Target="media/image19.wmf"/><Relationship Id="rId48" Type="http://schemas.openxmlformats.org/officeDocument/2006/relationships/oleObject" Target="embeddings/oleObject21.bin"/><Relationship Id="rId47" Type="http://schemas.openxmlformats.org/officeDocument/2006/relationships/oleObject" Target="embeddings/oleObject20.bin"/><Relationship Id="rId46" Type="http://schemas.openxmlformats.org/officeDocument/2006/relationships/oleObject" Target="embeddings/oleObject19.bin"/><Relationship Id="rId45" Type="http://schemas.openxmlformats.org/officeDocument/2006/relationships/image" Target="media/image18.wmf"/><Relationship Id="rId44" Type="http://schemas.openxmlformats.org/officeDocument/2006/relationships/oleObject" Target="embeddings/oleObject18.bin"/><Relationship Id="rId43" Type="http://schemas.openxmlformats.org/officeDocument/2006/relationships/image" Target="media/image17.wmf"/><Relationship Id="rId42" Type="http://schemas.openxmlformats.org/officeDocument/2006/relationships/oleObject" Target="embeddings/oleObject17.bin"/><Relationship Id="rId41" Type="http://schemas.openxmlformats.org/officeDocument/2006/relationships/image" Target="media/image16.wmf"/><Relationship Id="rId40" Type="http://schemas.openxmlformats.org/officeDocument/2006/relationships/oleObject" Target="embeddings/oleObject16.bin"/><Relationship Id="rId4" Type="http://schemas.openxmlformats.org/officeDocument/2006/relationships/header" Target="header2.xml"/><Relationship Id="rId39" Type="http://schemas.openxmlformats.org/officeDocument/2006/relationships/image" Target="media/image15.wmf"/><Relationship Id="rId38" Type="http://schemas.openxmlformats.org/officeDocument/2006/relationships/oleObject" Target="embeddings/oleObject15.bin"/><Relationship Id="rId37" Type="http://schemas.openxmlformats.org/officeDocument/2006/relationships/image" Target="media/image14.wmf"/><Relationship Id="rId36" Type="http://schemas.openxmlformats.org/officeDocument/2006/relationships/oleObject" Target="embeddings/oleObject14.bin"/><Relationship Id="rId35" Type="http://schemas.openxmlformats.org/officeDocument/2006/relationships/image" Target="media/image13.wmf"/><Relationship Id="rId34" Type="http://schemas.openxmlformats.org/officeDocument/2006/relationships/oleObject" Target="embeddings/oleObject13.bin"/><Relationship Id="rId33" Type="http://schemas.openxmlformats.org/officeDocument/2006/relationships/image" Target="media/image12.wmf"/><Relationship Id="rId32" Type="http://schemas.openxmlformats.org/officeDocument/2006/relationships/oleObject" Target="embeddings/oleObject12.bin"/><Relationship Id="rId31" Type="http://schemas.openxmlformats.org/officeDocument/2006/relationships/image" Target="media/image11.wmf"/><Relationship Id="rId30" Type="http://schemas.openxmlformats.org/officeDocument/2006/relationships/oleObject" Target="embeddings/oleObject11.bin"/><Relationship Id="rId29" Type="http://schemas.openxmlformats.org/officeDocument/2006/relationships/image" Target="media/image10.wmf"/><Relationship Id="rId28" Type="http://schemas.openxmlformats.org/officeDocument/2006/relationships/oleObject" Target="embeddings/oleObject10.bin"/><Relationship Id="rId27" Type="http://schemas.openxmlformats.org/officeDocument/2006/relationships/image" Target="media/image9.wmf"/><Relationship Id="rId26" Type="http://schemas.openxmlformats.org/officeDocument/2006/relationships/oleObject" Target="embeddings/oleObject9.bin"/><Relationship Id="rId25" Type="http://schemas.openxmlformats.org/officeDocument/2006/relationships/image" Target="media/image8.wmf"/><Relationship Id="rId24" Type="http://schemas.openxmlformats.org/officeDocument/2006/relationships/oleObject" Target="embeddings/oleObject8.bin"/><Relationship Id="rId23" Type="http://schemas.openxmlformats.org/officeDocument/2006/relationships/oleObject" Target="embeddings/oleObject7.bin"/><Relationship Id="rId22" Type="http://schemas.openxmlformats.org/officeDocument/2006/relationships/oleObject" Target="embeddings/oleObject6.bin"/><Relationship Id="rId21" Type="http://schemas.openxmlformats.org/officeDocument/2006/relationships/image" Target="media/image7.w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6.wmf"/><Relationship Id="rId18" Type="http://schemas.openxmlformats.org/officeDocument/2006/relationships/oleObject" Target="embeddings/oleObject4.bin"/><Relationship Id="rId17" Type="http://schemas.openxmlformats.org/officeDocument/2006/relationships/image" Target="media/image5.wmf"/><Relationship Id="rId168" Type="http://schemas.openxmlformats.org/officeDocument/2006/relationships/fontTable" Target="fontTable.xml"/><Relationship Id="rId167" Type="http://schemas.openxmlformats.org/officeDocument/2006/relationships/customXml" Target="../customXml/item1.xml"/><Relationship Id="rId166" Type="http://schemas.openxmlformats.org/officeDocument/2006/relationships/image" Target="media/image76.wmf"/><Relationship Id="rId165" Type="http://schemas.openxmlformats.org/officeDocument/2006/relationships/oleObject" Target="embeddings/oleObject81.bin"/><Relationship Id="rId164" Type="http://schemas.openxmlformats.org/officeDocument/2006/relationships/image" Target="media/image75.wmf"/><Relationship Id="rId163" Type="http://schemas.openxmlformats.org/officeDocument/2006/relationships/oleObject" Target="embeddings/oleObject80.bin"/><Relationship Id="rId162" Type="http://schemas.openxmlformats.org/officeDocument/2006/relationships/image" Target="media/image74.wmf"/><Relationship Id="rId161" Type="http://schemas.openxmlformats.org/officeDocument/2006/relationships/oleObject" Target="embeddings/oleObject79.bin"/><Relationship Id="rId160" Type="http://schemas.openxmlformats.org/officeDocument/2006/relationships/image" Target="media/image73.wmf"/><Relationship Id="rId16" Type="http://schemas.openxmlformats.org/officeDocument/2006/relationships/oleObject" Target="embeddings/oleObject3.bin"/><Relationship Id="rId159" Type="http://schemas.openxmlformats.org/officeDocument/2006/relationships/oleObject" Target="embeddings/oleObject78.bin"/><Relationship Id="rId158" Type="http://schemas.openxmlformats.org/officeDocument/2006/relationships/oleObject" Target="embeddings/oleObject77.bin"/><Relationship Id="rId157" Type="http://schemas.openxmlformats.org/officeDocument/2006/relationships/image" Target="media/image72.wmf"/><Relationship Id="rId156" Type="http://schemas.openxmlformats.org/officeDocument/2006/relationships/oleObject" Target="embeddings/oleObject76.bin"/><Relationship Id="rId155" Type="http://schemas.openxmlformats.org/officeDocument/2006/relationships/image" Target="media/image71.png"/><Relationship Id="rId154" Type="http://schemas.openxmlformats.org/officeDocument/2006/relationships/image" Target="media/image70.png"/><Relationship Id="rId153" Type="http://schemas.openxmlformats.org/officeDocument/2006/relationships/image" Target="media/image69.wmf"/><Relationship Id="rId152" Type="http://schemas.openxmlformats.org/officeDocument/2006/relationships/oleObject" Target="embeddings/oleObject75.bin"/><Relationship Id="rId151" Type="http://schemas.openxmlformats.org/officeDocument/2006/relationships/image" Target="media/image68.wmf"/><Relationship Id="rId150" Type="http://schemas.openxmlformats.org/officeDocument/2006/relationships/oleObject" Target="embeddings/oleObject74.bin"/><Relationship Id="rId15" Type="http://schemas.openxmlformats.org/officeDocument/2006/relationships/image" Target="media/image4.wmf"/><Relationship Id="rId149" Type="http://schemas.openxmlformats.org/officeDocument/2006/relationships/oleObject" Target="embeddings/oleObject73.bin"/><Relationship Id="rId148" Type="http://schemas.openxmlformats.org/officeDocument/2006/relationships/oleObject" Target="embeddings/oleObject72.bin"/><Relationship Id="rId147" Type="http://schemas.openxmlformats.org/officeDocument/2006/relationships/oleObject" Target="embeddings/oleObject71.bin"/><Relationship Id="rId146" Type="http://schemas.openxmlformats.org/officeDocument/2006/relationships/image" Target="media/image67.wmf"/><Relationship Id="rId145" Type="http://schemas.openxmlformats.org/officeDocument/2006/relationships/oleObject" Target="embeddings/oleObject70.bin"/><Relationship Id="rId144" Type="http://schemas.openxmlformats.org/officeDocument/2006/relationships/image" Target="media/image66.wmf"/><Relationship Id="rId143" Type="http://schemas.openxmlformats.org/officeDocument/2006/relationships/oleObject" Target="embeddings/oleObject69.bin"/><Relationship Id="rId142" Type="http://schemas.openxmlformats.org/officeDocument/2006/relationships/image" Target="media/image65.wmf"/><Relationship Id="rId141" Type="http://schemas.openxmlformats.org/officeDocument/2006/relationships/oleObject" Target="embeddings/oleObject68.bin"/><Relationship Id="rId140" Type="http://schemas.openxmlformats.org/officeDocument/2006/relationships/image" Target="media/image64.wmf"/><Relationship Id="rId14" Type="http://schemas.openxmlformats.org/officeDocument/2006/relationships/oleObject" Target="embeddings/oleObject2.bin"/><Relationship Id="rId139" Type="http://schemas.openxmlformats.org/officeDocument/2006/relationships/oleObject" Target="embeddings/oleObject67.bin"/><Relationship Id="rId138" Type="http://schemas.openxmlformats.org/officeDocument/2006/relationships/image" Target="media/image63.wmf"/><Relationship Id="rId137" Type="http://schemas.openxmlformats.org/officeDocument/2006/relationships/oleObject" Target="embeddings/oleObject66.bin"/><Relationship Id="rId136" Type="http://schemas.openxmlformats.org/officeDocument/2006/relationships/image" Target="media/image62.wmf"/><Relationship Id="rId135" Type="http://schemas.openxmlformats.org/officeDocument/2006/relationships/oleObject" Target="embeddings/oleObject65.bin"/><Relationship Id="rId134" Type="http://schemas.openxmlformats.org/officeDocument/2006/relationships/image" Target="media/image61.png"/><Relationship Id="rId133" Type="http://schemas.openxmlformats.org/officeDocument/2006/relationships/image" Target="media/image60.wmf"/><Relationship Id="rId132" Type="http://schemas.openxmlformats.org/officeDocument/2006/relationships/oleObject" Target="embeddings/oleObject64.bin"/><Relationship Id="rId131" Type="http://schemas.openxmlformats.org/officeDocument/2006/relationships/image" Target="media/image59.wmf"/><Relationship Id="rId130" Type="http://schemas.openxmlformats.org/officeDocument/2006/relationships/oleObject" Target="embeddings/oleObject63.bin"/><Relationship Id="rId13" Type="http://schemas.openxmlformats.org/officeDocument/2006/relationships/image" Target="media/image3.wmf"/><Relationship Id="rId129" Type="http://schemas.openxmlformats.org/officeDocument/2006/relationships/image" Target="media/image58.wmf"/><Relationship Id="rId128" Type="http://schemas.openxmlformats.org/officeDocument/2006/relationships/oleObject" Target="embeddings/oleObject62.bin"/><Relationship Id="rId127" Type="http://schemas.openxmlformats.org/officeDocument/2006/relationships/image" Target="media/image57.wmf"/><Relationship Id="rId126" Type="http://schemas.openxmlformats.org/officeDocument/2006/relationships/oleObject" Target="embeddings/oleObject61.bin"/><Relationship Id="rId125" Type="http://schemas.openxmlformats.org/officeDocument/2006/relationships/oleObject" Target="embeddings/oleObject60.bin"/><Relationship Id="rId124" Type="http://schemas.openxmlformats.org/officeDocument/2006/relationships/image" Target="media/image56.wmf"/><Relationship Id="rId123" Type="http://schemas.openxmlformats.org/officeDocument/2006/relationships/oleObject" Target="embeddings/oleObject59.bin"/><Relationship Id="rId122" Type="http://schemas.openxmlformats.org/officeDocument/2006/relationships/image" Target="media/image55.png"/><Relationship Id="rId121" Type="http://schemas.openxmlformats.org/officeDocument/2006/relationships/image" Target="media/image54.wmf"/><Relationship Id="rId120" Type="http://schemas.openxmlformats.org/officeDocument/2006/relationships/oleObject" Target="embeddings/oleObject58.bin"/><Relationship Id="rId12" Type="http://schemas.openxmlformats.org/officeDocument/2006/relationships/oleObject" Target="embeddings/oleObject1.bin"/><Relationship Id="rId119" Type="http://schemas.openxmlformats.org/officeDocument/2006/relationships/oleObject" Target="embeddings/oleObject57.bin"/><Relationship Id="rId118" Type="http://schemas.openxmlformats.org/officeDocument/2006/relationships/image" Target="media/image53.wmf"/><Relationship Id="rId117" Type="http://schemas.openxmlformats.org/officeDocument/2006/relationships/oleObject" Target="embeddings/oleObject56.bin"/><Relationship Id="rId116" Type="http://schemas.openxmlformats.org/officeDocument/2006/relationships/oleObject" Target="embeddings/oleObject55.bin"/><Relationship Id="rId115" Type="http://schemas.openxmlformats.org/officeDocument/2006/relationships/image" Target="media/image52.png"/><Relationship Id="rId114" Type="http://schemas.openxmlformats.org/officeDocument/2006/relationships/image" Target="media/image51.wmf"/><Relationship Id="rId113" Type="http://schemas.openxmlformats.org/officeDocument/2006/relationships/oleObject" Target="embeddings/oleObject54.bin"/><Relationship Id="rId112" Type="http://schemas.openxmlformats.org/officeDocument/2006/relationships/oleObject" Target="embeddings/oleObject53.bin"/><Relationship Id="rId111" Type="http://schemas.openxmlformats.org/officeDocument/2006/relationships/image" Target="media/image50.wmf"/><Relationship Id="rId110" Type="http://schemas.openxmlformats.org/officeDocument/2006/relationships/oleObject" Target="embeddings/oleObject52.bin"/><Relationship Id="rId11" Type="http://schemas.openxmlformats.org/officeDocument/2006/relationships/image" Target="media/image2.wmf"/><Relationship Id="rId109" Type="http://schemas.openxmlformats.org/officeDocument/2006/relationships/image" Target="media/image49.wmf"/><Relationship Id="rId108" Type="http://schemas.openxmlformats.org/officeDocument/2006/relationships/oleObject" Target="embeddings/oleObject51.bin"/><Relationship Id="rId107" Type="http://schemas.openxmlformats.org/officeDocument/2006/relationships/image" Target="media/image48.wmf"/><Relationship Id="rId106" Type="http://schemas.openxmlformats.org/officeDocument/2006/relationships/oleObject" Target="embeddings/oleObject50.bin"/><Relationship Id="rId105" Type="http://schemas.openxmlformats.org/officeDocument/2006/relationships/image" Target="media/image47.wmf"/><Relationship Id="rId104" Type="http://schemas.openxmlformats.org/officeDocument/2006/relationships/oleObject" Target="embeddings/oleObject49.bin"/><Relationship Id="rId103" Type="http://schemas.openxmlformats.org/officeDocument/2006/relationships/oleObject" Target="embeddings/oleObject48.bin"/><Relationship Id="rId102" Type="http://schemas.openxmlformats.org/officeDocument/2006/relationships/image" Target="media/image46.wmf"/><Relationship Id="rId101" Type="http://schemas.openxmlformats.org/officeDocument/2006/relationships/image" Target="media/image45.wmf"/><Relationship Id="rId100" Type="http://schemas.openxmlformats.org/officeDocument/2006/relationships/oleObject" Target="embeddings/oleObject47.bin"/><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15</Pages>
  <Words>5285</Words>
  <Characters>5631</Characters>
  <Lines>0</Lines>
  <Paragraphs>0</Paragraphs>
  <TotalTime>5</TotalTime>
  <ScaleCrop>false</ScaleCrop>
  <LinksUpToDate>false</LinksUpToDate>
  <CharactersWithSpaces>5786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2025-04-21T13:33:34Z</dcterms:created>
  <dc:creator/>
  <dc:description/>
  <cp:lastModifiedBy>上帝掷骰子吗</cp:lastModifiedBy>
  <dcterms:modified xsi:type="dcterms:W3CDTF">2025-02-22T14:03:51Z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2052-12.1.0.19770</vt:lpwstr>
  </property>
  <property fmtid="{D5CDD505-2E9C-101B-9397-08002B2CF9AE}" pid="7" name="ICV">
    <vt:lpwstr>0227936682494F42BE08A634CFC5F336_12</vt:lpwstr>
  </property>
  <property fmtid="{D5CDD505-2E9C-101B-9397-08002B2CF9AE}" pid="8" name="KSOTemplateDocerSaveRecord">
    <vt:lpwstr>eyJoZGlkIjoiMjljNjk0N2RhMTc0NzI3ZTQwZWEyZWMyMzA2NzliMDQiLCJ1c2VySWQiOiI3ODUwOTA2ODcifQ==</vt:lpwstr>
  </property>
</Properties>
</file>