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webp" ContentType="image/webp"/>
  <Override PartName="/word/media/rId12.webp" ContentType="image/webp"/>
  <Override PartName="/word/media/rId15.webp" ContentType="image/webp"/>
  <Override PartName="/word/media/rId18.webp" ContentType="image/webp"/>
  <Override PartName="/word/media/rId25.webp" ContentType="image/webp"/>
  <Override PartName="/word/media/rId28.webp" ContentType="image/webp"/>
  <Override PartName="/word/media/rId31.webp" ContentType="image/webp"/>
  <Override PartName="/word/media/rId34.webp" ContentType="image/webp"/>
  <Override PartName="/word/media/rId37.webp" ContentType="image/webp"/>
  <Override PartName="/word/media/rId40.webp" ContentType="image/webp"/>
  <Override PartName="/word/media/rId45.webp" ContentType="image/webp"/>
  <Override PartName="/word/media/rId48.webp" ContentType="image/webp"/>
  <Override PartName="/word/media/rId51.webp" ContentType="image/webp"/>
  <Override PartName="/word/media/rId69.webp" ContentType="image/webp"/>
  <Override PartName="/word/media/rId72.webp" ContentType="image/webp"/>
  <Override PartName="/word/media/rId75.webp" ContentType="image/webp"/>
  <Override PartName="/word/media/rId78.webp" ContentType="image/webp"/>
  <Override PartName="/word/media/rId81.webp" ContentType="image/webp"/>
  <Override PartName="/word/media/rId92.webp" ContentType="image/webp"/>
  <Override PartName="/word/media/rId95.webp" ContentType="image/webp"/>
  <Override PartName="/word/media/rId98.webp" ContentType="image/webp"/>
  <Override PartName="/word/media/rId101.webp" ContentType="image/webp"/>
  <Override PartName="/word/media/rId104.webp" ContentType="image/webp"/>
  <Override PartName="/word/media/rId107.webp" ContentType="image/webp"/>
  <Override PartName="/word/media/rId110.webp" ContentType="image/webp"/>
  <Override PartName="/word/media/rId113.webp" ContentType="image/webp"/>
  <Override PartName="/word/media/rId116.webp" ContentType="image/webp"/>
  <Override PartName="/word/media/rId54.webp" ContentType="image/webp"/>
  <Override PartName="/word/media/rId57.webp" ContentType="image/webp"/>
  <Override PartName="/word/media/rId60.webp" ContentType="image/webp"/>
  <Override PartName="/word/media/rId63.webp" ContentType="image/webp"/>
  <Override PartName="/word/media/rId66.webp" ContentType="image/webp"/>
  <Override PartName="/word/media/rId84.webp" ContentType="image/webp"/>
  <Override PartName="/word/media/rId87.webp" ContentType="image/webp"/>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b/>
          <w:bCs/>
        </w:rPr>
        <w:t xml:space="preserve">2024年陕西省初中学业水平考试生物学试卷</w:t>
      </w:r>
    </w:p>
    <w:p>
      <w:pPr>
        <w:pStyle w:val="BodyText"/>
      </w:pPr>
      <w:r>
        <w:drawing>
          <wp:inline>
            <wp:extent cx="285750" cy="257175"/>
            <wp:effectExtent b="0" l="0" r="0" t="0"/>
            <wp:docPr descr="" title="" id="10" name="Picture"/>
            <a:graphic>
              <a:graphicData uri="http://schemas.openxmlformats.org/drawingml/2006/picture">
                <pic:pic>
                  <pic:nvPicPr>
                    <pic:cNvPr descr="36.webp" id="11" name="Picture"/>
                    <pic:cNvPicPr>
                      <a:picLocks noChangeArrowheads="1" noChangeAspect="1"/>
                    </pic:cNvPicPr>
                  </pic:nvPicPr>
                  <pic:blipFill>
                    <a:blip r:embed="rId9"/>
                    <a:stretch>
                      <a:fillRect/>
                    </a:stretch>
                  </pic:blipFill>
                  <pic:spPr bwMode="auto">
                    <a:xfrm>
                      <a:off x="0" y="0"/>
                      <a:ext cx="285750" cy="257175"/>
                    </a:xfrm>
                    <a:prstGeom prst="rect">
                      <a:avLst/>
                    </a:prstGeom>
                    <a:noFill/>
                    <a:ln w="9525">
                      <a:noFill/>
                      <a:headEnd/>
                      <a:tailEnd/>
                    </a:ln>
                  </pic:spPr>
                </pic:pic>
              </a:graphicData>
            </a:graphic>
          </wp:inline>
        </w:drawing>
      </w:r>
    </w:p>
    <w:p>
      <w:pPr>
        <w:pStyle w:val="BodyText"/>
      </w:pPr>
      <w:r>
        <w:rPr>
          <w:rFonts w:hint="eastAsia"/>
          <w:b/>
          <w:bCs/>
        </w:rPr>
        <w:t xml:space="preserve">注意事项：</w:t>
      </w:r>
    </w:p>
    <w:p>
      <w:pPr>
        <w:pStyle w:val="BodyText"/>
      </w:pPr>
      <w:r>
        <w:rPr>
          <w:rFonts w:hint="eastAsia"/>
          <w:b/>
          <w:bCs/>
        </w:rPr>
        <w:t xml:space="preserve">1．本试卷分为第一部分（选择题）和第二部分（非选择题）。全卷共8页，总分60分。考试时间60分钟。</w:t>
      </w:r>
    </w:p>
    <w:p>
      <w:pPr>
        <w:pStyle w:val="BodyText"/>
      </w:pPr>
      <w:r>
        <w:rPr>
          <w:rFonts w:hint="eastAsia"/>
          <w:b/>
          <w:bCs/>
        </w:rPr>
        <w:t xml:space="preserve">2．领到试卷和答题卡后，请用0.5毫米黑色墨水签字笔，分别在试卷和答题卡上填写姓名和准考证号，同时用2B铅笔在答题卡上填涂对应的试卷类型信息点（A或B）。</w:t>
      </w:r>
    </w:p>
    <w:p>
      <w:pPr>
        <w:pStyle w:val="BodyText"/>
      </w:pPr>
      <w:r>
        <w:rPr>
          <w:rFonts w:hint="eastAsia"/>
          <w:b/>
          <w:bCs/>
        </w:rPr>
        <w:t xml:space="preserve">3．请在答题卡上各题的指定区域内作答，否则作答无效。</w:t>
      </w:r>
    </w:p>
    <w:p>
      <w:pPr>
        <w:pStyle w:val="BodyText"/>
      </w:pPr>
      <w:r>
        <w:rPr>
          <w:rFonts w:hint="eastAsia"/>
          <w:b/>
          <w:bCs/>
        </w:rPr>
        <w:t xml:space="preserve">4．考试结束，本试卷和答题卡一并交回。</w:t>
      </w:r>
    </w:p>
    <w:p>
      <w:pPr>
        <w:pStyle w:val="BodyText"/>
      </w:pPr>
      <w:r>
        <w:rPr>
          <w:rFonts w:hint="eastAsia"/>
        </w:rPr>
        <w:t xml:space="preserve">一、选择题（共25小题，每小题1分，计25分。在每小题给出的四个选项中，只有</w:t>
      </w:r>
      <w:r>
        <w:rPr>
          <w:rFonts w:hint="eastAsia"/>
        </w:rPr>
        <w:t xml:space="preserve">一项</w:t>
      </w:r>
      <w:r>
        <w:rPr>
          <w:rFonts w:hint="eastAsia"/>
        </w:rPr>
        <w:t xml:space="preserve">是符合题目要求的）</w:t>
      </w:r>
    </w:p>
    <w:p>
      <w:pPr>
        <w:pStyle w:val="Compact"/>
        <w:numPr>
          <w:ilvl w:val="0"/>
          <w:numId w:val="1001"/>
        </w:numPr>
      </w:pPr>
      <w:r>
        <w:rPr>
          <w:rFonts w:hint="eastAsia"/>
        </w:rPr>
        <w:t xml:space="preserve">草履虫、酵母菌和大肠杆菌等都是单细胞生物。关于单细胞生物的叙述，正确的是（</w:t>
      </w:r>
      <w:r>
        <w:t xml:space="preserve"> </w:t>
      </w:r>
      <w:r>
        <w:rPr>
          <w:rFonts w:hint="eastAsia"/>
        </w:rPr>
        <w:t xml:space="preserve">）</w:t>
      </w:r>
    </w:p>
    <w:p>
      <w:pPr>
        <w:pStyle w:val="FirstParagraph"/>
      </w:pPr>
      <w:r>
        <w:t xml:space="preserve">A. </w:t>
      </w:r>
      <w:r>
        <w:rPr>
          <w:rFonts w:hint="eastAsia"/>
        </w:rPr>
        <w:t xml:space="preserve">都是植物</w:t>
      </w:r>
      <w:r>
        <w:t xml:space="preserve"> B. </w:t>
      </w:r>
      <w:r>
        <w:rPr>
          <w:rFonts w:hint="eastAsia"/>
        </w:rPr>
        <w:t xml:space="preserve">都是寄生生活</w:t>
      </w:r>
      <w:r>
        <w:t xml:space="preserve"> C. </w:t>
      </w:r>
      <w:r>
        <w:rPr>
          <w:rFonts w:hint="eastAsia"/>
        </w:rPr>
        <w:t xml:space="preserve">都是一个生物体</w:t>
      </w:r>
      <w:r>
        <w:t xml:space="preserve"> D. </w:t>
      </w:r>
      <w:r>
        <w:rPr>
          <w:rFonts w:hint="eastAsia"/>
        </w:rPr>
        <w:t xml:space="preserve">都对人类无影响</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【分析】除病毒外，生物可根据构成的细胞数目分为单细胞生物和多细胞生物。身体只是由一个细胞构成的生物，叫做单细胞生物。常见的有草履虫、眼虫、衣藻、变形虫、酵母菌等。</w:t>
      </w:r>
    </w:p>
    <w:p>
      <w:pPr>
        <w:pStyle w:val="BodyText"/>
      </w:pPr>
      <w:r>
        <w:rPr>
          <w:rFonts w:hint="eastAsia"/>
        </w:rPr>
        <w:t xml:space="preserve">【详解】A．草履虫是动物，酵母菌是真菌，大肠杆菌是细菌，它们不属于植物；而分析中的衣藻是单细胞藻类植物，A错误。</w:t>
      </w:r>
    </w:p>
    <w:p>
      <w:pPr>
        <w:pStyle w:val="BodyText"/>
      </w:pPr>
      <w:r>
        <w:rPr>
          <w:rFonts w:hint="eastAsia"/>
        </w:rPr>
        <w:t xml:space="preserve">B．有些单细胞生物是寄生的，它们生活在其他生物体内，从中获取养分。例如，疟原虫就是一种寄生在人类血液中的单细胞生物；而草履虫等通常是自由生活的，不是寄生生物，B错误。</w:t>
      </w:r>
    </w:p>
    <w:p>
      <w:pPr>
        <w:pStyle w:val="BodyText"/>
      </w:pPr>
      <w:r>
        <w:rPr>
          <w:rFonts w:hint="eastAsia"/>
        </w:rPr>
        <w:t xml:space="preserve">C．身体只是由一个细胞构成的生物，叫做单细胞生物。可见，单细胞生物一个细胞就是一个生物体，C正确。</w:t>
      </w:r>
    </w:p>
    <w:p>
      <w:pPr>
        <w:pStyle w:val="BodyText"/>
      </w:pPr>
      <w:r>
        <w:rPr>
          <w:rFonts w:hint="eastAsia"/>
        </w:rPr>
        <w:t xml:space="preserve">D．单细胞生物对人类是有影响的，包括有益的（如酵母菌在食品工业中的应用）和有害的（如大肠杆菌在某些情况下可能导致疾病），D错误。</w:t>
      </w:r>
    </w:p>
    <w:p>
      <w:pPr>
        <w:pStyle w:val="BodyText"/>
      </w:pPr>
      <w:r>
        <w:rPr>
          <w:rFonts w:hint="eastAsia"/>
        </w:rPr>
        <w:t xml:space="preserve">故选C。</w:t>
      </w:r>
    </w:p>
    <w:p>
      <w:pPr>
        <w:pStyle w:val="Compact"/>
        <w:numPr>
          <w:ilvl w:val="0"/>
          <w:numId w:val="1002"/>
        </w:numPr>
      </w:pPr>
      <w:r>
        <w:rPr>
          <w:rFonts w:hint="eastAsia"/>
        </w:rPr>
        <w:t xml:space="preserve">小秦整理纸张时手被划破，感到疼痛。这是因为小秦皮肤内有能够感受刺激、传导神经冲动的组织，该组织是（</w:t>
      </w:r>
      <w:r>
        <w:t xml:space="preserve"> </w:t>
      </w:r>
      <w:r>
        <w:rPr>
          <w:rFonts w:hint="eastAsia"/>
        </w:rPr>
        <w:t xml:space="preserve">）</w:t>
      </w:r>
    </w:p>
    <w:p>
      <w:pPr>
        <w:pStyle w:val="FirstParagraph"/>
      </w:pPr>
      <w:r>
        <w:t xml:space="preserve">A. </w:t>
      </w:r>
      <w:r>
        <w:rPr>
          <w:rFonts w:hint="eastAsia"/>
        </w:rPr>
        <w:t xml:space="preserve">分生组织</w:t>
      </w:r>
      <w:r>
        <w:t xml:space="preserve"> B. </w:t>
      </w:r>
      <w:r>
        <w:rPr>
          <w:rFonts w:hint="eastAsia"/>
        </w:rPr>
        <w:t xml:space="preserve">神经组织</w:t>
      </w:r>
      <w:r>
        <w:t xml:space="preserve"> C. </w:t>
      </w:r>
      <w:r>
        <w:rPr>
          <w:rFonts w:hint="eastAsia"/>
        </w:rPr>
        <w:t xml:space="preserve">肌肉组织</w:t>
      </w:r>
      <w:r>
        <w:t xml:space="preserve"> D. </w:t>
      </w:r>
      <w:r>
        <w:rPr>
          <w:rFonts w:hint="eastAsia"/>
        </w:rPr>
        <w:t xml:space="preserve">营养组织</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由形态相似，结构、功能相同的细胞联合在一起形成的细胞群叫做组织。植物的主要组织有：保护组织、分生组织、营养组织、输导组织、机械组织。动物组织有上皮组织、结缔组织、肌肉组织、神经组织，它们各自具有不同的功能。</w:t>
      </w:r>
    </w:p>
    <w:p>
      <w:pPr>
        <w:pStyle w:val="BodyText"/>
      </w:pPr>
      <w:r>
        <w:rPr>
          <w:rFonts w:hint="eastAsia"/>
        </w:rPr>
        <w:t xml:space="preserve">【详解】A．分生组织细胞小，细胞壁薄、细胞核大、细胞质浓，具有很强的分裂能力。能通过细胞的分裂和分化形成其他组织，A错误。</w:t>
      </w:r>
    </w:p>
    <w:p>
      <w:pPr>
        <w:pStyle w:val="BodyText"/>
      </w:pPr>
      <w:r>
        <w:rPr>
          <w:rFonts w:hint="eastAsia"/>
        </w:rPr>
        <w:t xml:space="preserve">B．神经组织主要由神经细胞构成，感受刺激，传导神经冲动，起调节和控制作用。可见，小秦整理纸张时手被划破，感到疼痛。这是因为小秦皮肤内有神经组织，B正确。</w:t>
      </w:r>
    </w:p>
    <w:p>
      <w:pPr>
        <w:pStyle w:val="BodyText"/>
      </w:pPr>
      <w:r>
        <w:rPr>
          <w:rFonts w:hint="eastAsia"/>
        </w:rPr>
        <w:t xml:space="preserve">C．肌肉组织主要由肌细胞构成，具有收缩、舒张功能，使机体产生运动，C错误。</w:t>
      </w:r>
    </w:p>
    <w:p>
      <w:pPr>
        <w:pStyle w:val="BodyText"/>
      </w:pPr>
      <w:r>
        <w:rPr>
          <w:rFonts w:hint="eastAsia"/>
        </w:rPr>
        <w:t xml:space="preserve">D．营养组织分布于植物各个器官，其细胞结构特点是细胞壁薄、液泡较大，有储存营养物质的功能，有叶绿体的还能进行光合作用，D错误。</w:t>
      </w:r>
    </w:p>
    <w:p>
      <w:pPr>
        <w:pStyle w:val="BodyText"/>
      </w:pPr>
      <w:r>
        <w:rPr>
          <w:rFonts w:hint="eastAsia"/>
        </w:rPr>
        <w:t xml:space="preserve">故选B。</w:t>
      </w:r>
    </w:p>
    <w:p>
      <w:pPr>
        <w:pStyle w:val="Compact"/>
        <w:numPr>
          <w:ilvl w:val="0"/>
          <w:numId w:val="1003"/>
        </w:numPr>
      </w:pPr>
      <w:r>
        <w:rPr>
          <w:rFonts w:hint="eastAsia"/>
        </w:rPr>
        <w:t xml:space="preserve">下图①~③是根尖结构的不同区域。下列叙述正确的是（</w:t>
      </w:r>
      <w:r>
        <w:t xml:space="preserve"> </w:t>
      </w:r>
      <w:r>
        <w:rPr>
          <w:rFonts w:hint="eastAsia"/>
        </w:rPr>
        <w:t xml:space="preserve">）</w:t>
      </w:r>
    </w:p>
    <w:p>
      <w:pPr>
        <w:pStyle w:val="FirstParagraph"/>
      </w:pPr>
      <w:r>
        <w:drawing>
          <wp:inline>
            <wp:extent cx="2847975" cy="2466975"/>
            <wp:effectExtent b="0" l="0" r="0" t="0"/>
            <wp:docPr descr="" title="" id="13" name="Picture"/>
            <a:graphic>
              <a:graphicData uri="http://schemas.openxmlformats.org/drawingml/2006/picture">
                <pic:pic>
                  <pic:nvPicPr>
                    <pic:cNvPr descr="37.webp" id="14" name="Picture"/>
                    <pic:cNvPicPr>
                      <a:picLocks noChangeArrowheads="1" noChangeAspect="1"/>
                    </pic:cNvPicPr>
                  </pic:nvPicPr>
                  <pic:blipFill>
                    <a:blip r:embed="rId12"/>
                    <a:stretch>
                      <a:fillRect/>
                    </a:stretch>
                  </pic:blipFill>
                  <pic:spPr bwMode="auto">
                    <a:xfrm>
                      <a:off x="0" y="0"/>
                      <a:ext cx="2847975" cy="2466975"/>
                    </a:xfrm>
                    <a:prstGeom prst="rect">
                      <a:avLst/>
                    </a:prstGeom>
                    <a:noFill/>
                    <a:ln w="9525">
                      <a:noFill/>
                      <a:headEnd/>
                      <a:tailEnd/>
                    </a:ln>
                  </pic:spPr>
                </pic:pic>
              </a:graphicData>
            </a:graphic>
          </wp:inline>
        </w:drawing>
      </w:r>
    </w:p>
    <w:p>
      <w:pPr>
        <w:pStyle w:val="BodyText"/>
      </w:pPr>
      <w:r>
        <w:t xml:space="preserve">A. </w:t>
      </w:r>
      <w:r>
        <w:rPr>
          <w:rFonts w:hint="eastAsia"/>
        </w:rPr>
        <w:t xml:space="preserve">①中根毛的形成是细胞生长的结果</w:t>
      </w:r>
    </w:p>
    <w:p>
      <w:pPr>
        <w:pStyle w:val="BodyText"/>
      </w:pPr>
      <w:r>
        <w:t xml:space="preserve">B. </w:t>
      </w:r>
      <w:r>
        <w:rPr>
          <w:rFonts w:hint="eastAsia"/>
        </w:rPr>
        <w:t xml:space="preserve">②细胞由小变大是细胞分化的结果</w:t>
      </w:r>
    </w:p>
    <w:p>
      <w:pPr>
        <w:pStyle w:val="BodyText"/>
      </w:pPr>
      <w:r>
        <w:t xml:space="preserve">C. </w:t>
      </w:r>
      <w:r>
        <w:rPr>
          <w:rFonts w:hint="eastAsia"/>
        </w:rPr>
        <w:t xml:space="preserve">③细胞数量增多是细胞分裂的结果</w:t>
      </w:r>
    </w:p>
    <w:p>
      <w:pPr>
        <w:pStyle w:val="BodyText"/>
      </w:pPr>
      <w:r>
        <w:t xml:space="preserve">D. </w:t>
      </w:r>
      <w:r>
        <w:rPr>
          <w:rFonts w:hint="eastAsia"/>
        </w:rPr>
        <w:t xml:space="preserve">①②③中的细胞均来源于根冠细胞</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【分析】图中①是成熟区，②是伸长区，③是分生区。</w:t>
      </w:r>
    </w:p>
    <w:p>
      <w:pPr>
        <w:pStyle w:val="BodyText"/>
      </w:pPr>
      <w:r>
        <w:rPr>
          <w:rFonts w:hint="eastAsia"/>
        </w:rPr>
        <w:t xml:space="preserve">【详解】A．细胞分化形成的不同形态、结构和功能的细胞，多细胞生物形成不同的细胞和组织，再进一步形成器官。根毛属于器官，因此它是细胞分化的结果，故A错误。</w:t>
      </w:r>
    </w:p>
    <w:p>
      <w:pPr>
        <w:pStyle w:val="BodyText"/>
      </w:pPr>
      <w:r>
        <w:rPr>
          <w:rFonts w:hint="eastAsia"/>
        </w:rPr>
        <w:t xml:space="preserve">B．细胞生长使细胞体积增大，因此②伸长区细胞由小变大是细胞生长的结果，故B错误。</w:t>
      </w:r>
    </w:p>
    <w:p>
      <w:pPr>
        <w:pStyle w:val="BodyText"/>
      </w:pPr>
      <w:r>
        <w:rPr>
          <w:rFonts w:hint="eastAsia"/>
        </w:rPr>
        <w:t xml:space="preserve">C．细胞分裂时先是细胞核一分为二，随后细胞质分成两份，每份含一个细胞核，最后在原来的细胞的中央形成新的细胞膜，植物细胞还形成新的细胞壁，于是一个细胞就分裂成两个细胞。因此，细胞分裂的结果是细胞数目增多。因此③分生区细胞数量增多是细胞分裂的结果，故C正确。</w:t>
      </w:r>
    </w:p>
    <w:p>
      <w:pPr>
        <w:pStyle w:val="BodyText"/>
      </w:pPr>
      <w:r>
        <w:rPr>
          <w:rFonts w:hint="eastAsia"/>
        </w:rPr>
        <w:t xml:space="preserve">D．分生区细胞有很强的分裂能力，能不断分裂产生新细胞，向上补充伸长区细胞，向下补充根冠细胞。因此①成熟区、②伸长区、③分生区中的细胞均来源于③分生区细胞，故D错误。</w:t>
      </w:r>
    </w:p>
    <w:p>
      <w:pPr>
        <w:pStyle w:val="BodyText"/>
      </w:pPr>
      <w:r>
        <w:rPr>
          <w:rFonts w:hint="eastAsia"/>
        </w:rPr>
        <w:t xml:space="preserve">故选C。</w:t>
      </w:r>
    </w:p>
    <w:p>
      <w:pPr>
        <w:pStyle w:val="Compact"/>
        <w:numPr>
          <w:ilvl w:val="0"/>
          <w:numId w:val="1004"/>
        </w:numPr>
      </w:pPr>
      <w:r>
        <w:rPr>
          <w:rFonts w:hint="eastAsia"/>
        </w:rPr>
        <w:t xml:space="preserve">“稻—鱼—鸭”立体生态种养模式是在传统种稻模式下，利用稻田养鱼、养鸭。鱼、鸭可为稻田除草、治虫，其粪便也能肥田。以下关于“生态模式”的叙述，正确的是（</w:t>
      </w:r>
      <w:r>
        <w:t xml:space="preserve"> </w:t>
      </w:r>
      <w:r>
        <w:rPr>
          <w:rFonts w:hint="eastAsia"/>
        </w:rPr>
        <w:t xml:space="preserve">）</w:t>
      </w:r>
    </w:p>
    <w:p>
      <w:pPr>
        <w:pStyle w:val="FirstParagraph"/>
      </w:pPr>
      <w:r>
        <w:rPr>
          <w:rFonts w:hint="eastAsia"/>
        </w:rPr>
        <w:t xml:space="preserve">①能减少农药、化肥的用量，保护自然资源</w:t>
      </w:r>
    </w:p>
    <w:p>
      <w:pPr>
        <w:pStyle w:val="BodyText"/>
      </w:pPr>
      <w:r>
        <w:rPr>
          <w:rFonts w:hint="eastAsia"/>
        </w:rPr>
        <w:t xml:space="preserve">②食物链是：鱼→稻→鸭</w:t>
      </w:r>
    </w:p>
    <w:p>
      <w:pPr>
        <w:pStyle w:val="BodyText"/>
      </w:pPr>
      <w:r>
        <w:rPr>
          <w:rFonts w:hint="eastAsia"/>
        </w:rPr>
        <w:t xml:space="preserve">③鱼、鸭粪便被消费者分解</w:t>
      </w:r>
    </w:p>
    <w:p>
      <w:pPr>
        <w:pStyle w:val="BodyText"/>
      </w:pPr>
      <w:r>
        <w:rPr>
          <w:rFonts w:hint="eastAsia"/>
        </w:rPr>
        <w:t xml:space="preserve">④可为城市提供农、渔、禽产品</w:t>
      </w:r>
    </w:p>
    <w:p>
      <w:pPr>
        <w:pStyle w:val="BodyText"/>
      </w:pPr>
      <w:r>
        <w:t xml:space="preserve">A. ①④ B. ②③ C. ①② D. ③④</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【分析】1．立体生态种养模式通过在同一块土地上种植作物和养殖动物，实现资源的循环利用。在这种模式下，动植物相互作用，形成一个稳定的生态系统。</w:t>
      </w:r>
    </w:p>
    <w:p>
      <w:pPr>
        <w:pStyle w:val="BodyText"/>
      </w:pPr>
      <w:r>
        <w:rPr>
          <w:rFonts w:hint="eastAsia"/>
        </w:rPr>
        <w:t xml:space="preserve">2．食物链中只包含生产者和消费者，不包括分解者和非生物部分；食物链以生产者开始，以最高营养级结束；食物链中的箭头由被捕食者指向捕食者。</w:t>
      </w:r>
    </w:p>
    <w:p>
      <w:pPr>
        <w:pStyle w:val="BodyText"/>
      </w:pPr>
      <w:r>
        <w:drawing>
          <wp:inline>
            <wp:extent cx="123825" cy="142875"/>
            <wp:effectExtent b="0" l="0" r="0" t="0"/>
            <wp:docPr descr="" title="" id="16" name="Picture"/>
            <a:graphic>
              <a:graphicData uri="http://schemas.openxmlformats.org/drawingml/2006/picture">
                <pic:pic>
                  <pic:nvPicPr>
                    <pic:cNvPr descr="38.webp" id="17" name="Picture"/>
                    <pic:cNvPicPr>
                      <a:picLocks noChangeArrowheads="1" noChangeAspect="1"/>
                    </pic:cNvPicPr>
                  </pic:nvPicPr>
                  <pic:blipFill>
                    <a:blip r:embed="rId15"/>
                    <a:stretch>
                      <a:fillRect/>
                    </a:stretch>
                  </pic:blipFill>
                  <pic:spPr bwMode="auto">
                    <a:xfrm>
                      <a:off x="0" y="0"/>
                      <a:ext cx="123825" cy="142875"/>
                    </a:xfrm>
                    <a:prstGeom prst="rect">
                      <a:avLst/>
                    </a:prstGeom>
                    <a:noFill/>
                    <a:ln w="9525">
                      <a:noFill/>
                      <a:headEnd/>
                      <a:tailEnd/>
                    </a:ln>
                  </pic:spPr>
                </pic:pic>
              </a:graphicData>
            </a:graphic>
          </wp:inline>
        </w:drawing>
      </w:r>
    </w:p>
    <w:p>
      <w:pPr>
        <w:pStyle w:val="BodyText"/>
      </w:pPr>
      <w:r>
        <w:rPr>
          <w:rFonts w:hint="eastAsia"/>
        </w:rPr>
        <w:t xml:space="preserve">【详解】①在立体生态种养模式中，鱼和鸭可以帮助控制稻田中害虫和杂草，减少了对农药和化肥的依赖，从而保护了自然资源，①正确。</w:t>
      </w:r>
    </w:p>
    <w:p>
      <w:pPr>
        <w:pStyle w:val="BodyText"/>
      </w:pPr>
      <w:r>
        <w:rPr>
          <w:rFonts w:hint="eastAsia"/>
        </w:rPr>
        <w:t xml:space="preserve">②在立体生态种养模式中，稻是生产者，鱼和鸭是消费者。因此，正确的食物链应该是稻→鱼→鸭，②错误。</w:t>
      </w:r>
    </w:p>
    <w:p>
      <w:pPr>
        <w:pStyle w:val="BodyText"/>
      </w:pPr>
      <w:r>
        <w:rPr>
          <w:rFonts w:hint="eastAsia"/>
        </w:rPr>
        <w:t xml:space="preserve">③鱼和鸭的粪便不是被消费者分解，而是被分解者（如细菌和真菌）分解，这些分解者将粪便中的有机物分解为二氧化碳和无机盐等，再供植物吸收利用，③错误。</w:t>
      </w:r>
    </w:p>
    <w:p>
      <w:pPr>
        <w:pStyle w:val="BodyText"/>
      </w:pPr>
      <w:r>
        <w:rPr>
          <w:rFonts w:hint="eastAsia"/>
        </w:rPr>
        <w:t xml:space="preserve">④立体生态种养模式可以在同一块土地上同时生产农作物、鱼类和家禽，为城市居民提供多样化的农产品，④正确。</w:t>
      </w:r>
    </w:p>
    <w:p>
      <w:pPr>
        <w:pStyle w:val="BodyText"/>
      </w:pPr>
      <w:r>
        <w:rPr>
          <w:rFonts w:hint="eastAsia"/>
        </w:rPr>
        <w:t xml:space="preserve">可见，①④正确，故A正确，BCD错误。</w:t>
      </w:r>
    </w:p>
    <w:p>
      <w:pPr>
        <w:pStyle w:val="BodyText"/>
      </w:pPr>
      <w:r>
        <w:rPr>
          <w:rFonts w:hint="eastAsia"/>
        </w:rPr>
        <w:t xml:space="preserve">故选A。</w:t>
      </w:r>
    </w:p>
    <w:p>
      <w:pPr>
        <w:pStyle w:val="Compact"/>
        <w:numPr>
          <w:ilvl w:val="0"/>
          <w:numId w:val="1005"/>
        </w:numPr>
      </w:pPr>
      <w:r>
        <w:rPr>
          <w:rFonts w:hint="eastAsia"/>
        </w:rPr>
        <w:t xml:space="preserve">花生在地上开花、传粉、受精后，图中①若被推入土中，则继续发育成②；否则不能正常发育。下列说法正确的是（</w:t>
      </w:r>
      <w:r>
        <w:t xml:space="preserve"> </w:t>
      </w:r>
      <w:r>
        <w:rPr>
          <w:rFonts w:hint="eastAsia"/>
        </w:rPr>
        <w:t xml:space="preserve">）</w:t>
      </w:r>
    </w:p>
    <w:p>
      <w:pPr>
        <w:pStyle w:val="FirstParagraph"/>
      </w:pPr>
      <w:r>
        <w:drawing>
          <wp:inline>
            <wp:extent cx="3676650" cy="2000250"/>
            <wp:effectExtent b="0" l="0" r="0" t="0"/>
            <wp:docPr descr="" title="" id="19" name="Picture"/>
            <a:graphic>
              <a:graphicData uri="http://schemas.openxmlformats.org/drawingml/2006/picture">
                <pic:pic>
                  <pic:nvPicPr>
                    <pic:cNvPr descr="39.webp" id="20" name="Picture"/>
                    <pic:cNvPicPr>
                      <a:picLocks noChangeArrowheads="1" noChangeAspect="1"/>
                    </pic:cNvPicPr>
                  </pic:nvPicPr>
                  <pic:blipFill>
                    <a:blip r:embed="rId18"/>
                    <a:stretch>
                      <a:fillRect/>
                    </a:stretch>
                  </pic:blipFill>
                  <pic:spPr bwMode="auto">
                    <a:xfrm>
                      <a:off x="0" y="0"/>
                      <a:ext cx="3676650" cy="2000250"/>
                    </a:xfrm>
                    <a:prstGeom prst="rect">
                      <a:avLst/>
                    </a:prstGeom>
                    <a:noFill/>
                    <a:ln w="9525">
                      <a:noFill/>
                      <a:headEnd/>
                      <a:tailEnd/>
                    </a:ln>
                  </pic:spPr>
                </pic:pic>
              </a:graphicData>
            </a:graphic>
          </wp:inline>
        </w:drawing>
      </w:r>
    </w:p>
    <w:p>
      <w:pPr>
        <w:pStyle w:val="BodyText"/>
      </w:pPr>
      <w:r>
        <w:t xml:space="preserve">A. </w:t>
      </w:r>
      <w:r>
        <w:rPr>
          <w:rFonts w:hint="eastAsia"/>
        </w:rPr>
        <w:t xml:space="preserve">①由胚根发育而来</w:t>
      </w:r>
    </w:p>
    <w:p>
      <w:pPr>
        <w:pStyle w:val="BodyText"/>
      </w:pPr>
      <w:r>
        <w:t xml:space="preserve">B. </w:t>
      </w:r>
      <w:r>
        <w:rPr>
          <w:rFonts w:hint="eastAsia"/>
        </w:rPr>
        <w:t xml:space="preserve">②是种子</w:t>
      </w:r>
    </w:p>
    <w:p>
      <w:pPr>
        <w:pStyle w:val="BodyText"/>
      </w:pPr>
      <w:r>
        <w:t xml:space="preserve">C. </w:t>
      </w:r>
      <w:r>
        <w:rPr>
          <w:rFonts w:hint="eastAsia"/>
        </w:rPr>
        <w:t xml:space="preserve">影响①正常发育的因素一定是水</w:t>
      </w:r>
    </w:p>
    <w:p>
      <w:pPr>
        <w:pStyle w:val="BodyText"/>
      </w:pPr>
      <w:r>
        <w:t xml:space="preserve">D. </w:t>
      </w:r>
      <w:r>
        <w:rPr>
          <w:rFonts w:hint="eastAsia"/>
        </w:rPr>
        <w:t xml:space="preserve">形成②所需的有机物来自叶</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分析】1．在完成传粉和受精两个重要的生理过程以后，花的大部分结构凋落，只有子房继续发育，最终子房发育成果实，子房壁发育成果皮，胚珠发育成种子，珠被发育为种皮，受精卵发育为胚，受精极核发育为胚乳。</w:t>
      </w:r>
    </w:p>
    <w:p>
      <w:pPr>
        <w:pStyle w:val="BodyText"/>
      </w:pPr>
      <w:r>
        <w:rPr>
          <w:rFonts w:hint="eastAsia"/>
        </w:rPr>
        <w:t xml:space="preserve">2．题图中：①是子房，②是果实。</w:t>
      </w:r>
    </w:p>
    <w:p>
      <w:pPr>
        <w:pStyle w:val="BodyText"/>
      </w:pPr>
      <w:r>
        <w:rPr>
          <w:rFonts w:hint="eastAsia"/>
        </w:rPr>
        <w:t xml:space="preserve">【详解】A．胚由胚轴、胚芽、胚根、子叶四部分组成，胚根生长最快，首先突破种皮向地生长，并发育成根；胚轴发育成连接根和茎的部位；胚芽将来发育成新植物的茎和叶。结合分析可知，①是子房，不是根，A错误。</w:t>
      </w:r>
    </w:p>
    <w:p>
      <w:pPr>
        <w:pStyle w:val="BodyText"/>
      </w:pPr>
      <w:r>
        <w:rPr>
          <w:rFonts w:hint="eastAsia"/>
        </w:rPr>
        <w:t xml:space="preserve">B．子房发育成果实，胚珠发育成种子。结合题图可知，②是果实，B错误。</w:t>
      </w:r>
    </w:p>
    <w:p>
      <w:pPr>
        <w:pStyle w:val="BodyText"/>
      </w:pPr>
      <w:r>
        <w:rPr>
          <w:rFonts w:hint="eastAsia"/>
        </w:rPr>
        <w:t xml:space="preserve">C．虽然水分是植物生长的重要因素之一，但影响子房正常发育的因素可能包括土壤条件、温度等多种环境因素，C错误。</w:t>
      </w:r>
    </w:p>
    <w:p>
      <w:pPr>
        <w:pStyle w:val="BodyText"/>
      </w:pPr>
      <w:r>
        <w:rPr>
          <w:rFonts w:hint="eastAsia"/>
        </w:rPr>
        <w:t xml:space="preserve">D．植物通过叶进行光合作用，制造有机物。这些有机物随后被运输到植物的其他部分，包括正在发育的果实，为其提供所需的能量和物质。可见，形成②果实所需的有机物来自叶，D正确。</w:t>
      </w:r>
    </w:p>
    <w:p>
      <w:pPr>
        <w:pStyle w:val="BodyText"/>
      </w:pPr>
      <w:r>
        <w:rPr>
          <w:rFonts w:hint="eastAsia"/>
        </w:rPr>
        <w:t xml:space="preserve">故选D。</w:t>
      </w:r>
    </w:p>
    <w:p>
      <w:pPr>
        <w:pStyle w:val="Compact"/>
        <w:numPr>
          <w:ilvl w:val="0"/>
          <w:numId w:val="1006"/>
        </w:numPr>
      </w:pPr>
      <w:r>
        <w:rPr>
          <w:rFonts w:hint="eastAsia"/>
        </w:rPr>
        <w:t xml:space="preserve">2023年5月底，科研人员在西藏林芝发现了裸子植物藏南柏木，它被誉为亚洲第一高树。下列与它亲缘关系最近的植物是（</w:t>
      </w:r>
      <w:r>
        <w:t xml:space="preserve"> </w:t>
      </w:r>
      <w:r>
        <w:rPr>
          <w:rFonts w:hint="eastAsia"/>
        </w:rPr>
        <w:t xml:space="preserve">）</w:t>
      </w:r>
    </w:p>
    <w:p>
      <w:pPr>
        <w:pStyle w:val="FirstParagraph"/>
      </w:pPr>
      <w:r>
        <w:t xml:space="preserve">A. </w:t>
      </w:r>
      <w:r>
        <w:rPr>
          <w:rFonts w:hint="eastAsia"/>
        </w:rPr>
        <w:t xml:space="preserve">银杏</w:t>
      </w:r>
      <w:r>
        <w:t xml:space="preserve"> B. </w:t>
      </w:r>
      <w:r>
        <w:rPr>
          <w:rFonts w:hint="eastAsia"/>
        </w:rPr>
        <w:t xml:space="preserve">葫芦藓</w:t>
      </w:r>
      <w:r>
        <w:t xml:space="preserve"> C. </w:t>
      </w:r>
      <w:r>
        <w:rPr>
          <w:rFonts w:hint="eastAsia"/>
        </w:rPr>
        <w:t xml:space="preserve">海带</w:t>
      </w:r>
      <w:r>
        <w:t xml:space="preserve"> D. </w:t>
      </w:r>
      <w:r>
        <w:rPr>
          <w:rFonts w:hint="eastAsia"/>
        </w:rPr>
        <w:t xml:space="preserve">肾蕨</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植物根据生殖方式的不同可分为孢子植物和种子植物。孢子植物用孢子来繁殖后代，包括藻类植物、苔藓植物和蕨类植物。种子植物用种子来繁殖后代，种子植物包括裸子植物和被子植物。裸子植物的种子裸露着，其外没有果皮包被；被子植物的种子外面有果皮包被，能形成果实。</w:t>
      </w:r>
    </w:p>
    <w:p>
      <w:pPr>
        <w:pStyle w:val="BodyText"/>
      </w:pPr>
      <w:r>
        <w:drawing>
          <wp:inline>
            <wp:extent cx="123825" cy="142875"/>
            <wp:effectExtent b="0" l="0" r="0" t="0"/>
            <wp:docPr descr="" title="" id="21" name="Picture"/>
            <a:graphic>
              <a:graphicData uri="http://schemas.openxmlformats.org/drawingml/2006/picture">
                <pic:pic>
                  <pic:nvPicPr>
                    <pic:cNvPr descr="38.webp" id="22" name="Picture"/>
                    <pic:cNvPicPr>
                      <a:picLocks noChangeArrowheads="1" noChangeAspect="1"/>
                    </pic:cNvPicPr>
                  </pic:nvPicPr>
                  <pic:blipFill>
                    <a:blip r:embed="rId15"/>
                    <a:stretch>
                      <a:fillRect/>
                    </a:stretch>
                  </pic:blipFill>
                  <pic:spPr bwMode="auto">
                    <a:xfrm>
                      <a:off x="0" y="0"/>
                      <a:ext cx="123825" cy="142875"/>
                    </a:xfrm>
                    <a:prstGeom prst="rect">
                      <a:avLst/>
                    </a:prstGeom>
                    <a:noFill/>
                    <a:ln w="9525">
                      <a:noFill/>
                      <a:headEnd/>
                      <a:tailEnd/>
                    </a:ln>
                  </pic:spPr>
                </pic:pic>
              </a:graphicData>
            </a:graphic>
          </wp:inline>
        </w:drawing>
      </w:r>
    </w:p>
    <w:p>
      <w:pPr>
        <w:pStyle w:val="BodyText"/>
      </w:pPr>
      <w:r>
        <w:rPr>
          <w:rFonts w:hint="eastAsia"/>
        </w:rPr>
        <w:t xml:space="preserve">【详解】A．藏南柏木和银杏种子外无果皮包被，是裸露的，都属于裸子植物。相对于选项中的其他植物，藏南柏木和银杏的亲缘关系最近，A正确。</w:t>
      </w:r>
    </w:p>
    <w:p>
      <w:pPr>
        <w:pStyle w:val="BodyText"/>
      </w:pPr>
      <w:r>
        <w:rPr>
          <w:rFonts w:hint="eastAsia"/>
        </w:rPr>
        <w:t xml:space="preserve">B．葫芦藓属于苔藓植物，有茎和叶的分化，茎中无导管，叶中无叶脉；根是假根，只有固着作用，没有吸收水和无机盐的作用，葫芦藓通过叶吸收水分和无机盐，B错误。</w:t>
      </w:r>
    </w:p>
    <w:p>
      <w:pPr>
        <w:pStyle w:val="BodyText"/>
      </w:pPr>
      <w:r>
        <w:rPr>
          <w:rFonts w:hint="eastAsia"/>
        </w:rPr>
        <w:t xml:space="preserve">C．海带是生活在海洋中的大型多细胞藻类植物，结构比较简单，没有根、茎、叶的分化，C错误。</w:t>
      </w:r>
    </w:p>
    <w:p>
      <w:pPr>
        <w:pStyle w:val="BodyText"/>
      </w:pPr>
      <w:r>
        <w:rPr>
          <w:rFonts w:hint="eastAsia"/>
        </w:rPr>
        <w:t xml:space="preserve">D．肾蕨是蕨类植物，有了根、茎、叶的分化，且体内有输导组织和机械组织，用孢子繁殖后代，没有种子，D错误。</w:t>
      </w:r>
    </w:p>
    <w:p>
      <w:pPr>
        <w:pStyle w:val="BodyText"/>
      </w:pPr>
      <w:r>
        <w:rPr>
          <w:rFonts w:hint="eastAsia"/>
        </w:rPr>
        <w:t xml:space="preserve">故选A。</w:t>
      </w:r>
    </w:p>
    <w:p>
      <w:pPr>
        <w:pStyle w:val="BodyText"/>
      </w:pPr>
      <w:r>
        <w:drawing>
          <wp:inline>
            <wp:extent cx="123825" cy="142875"/>
            <wp:effectExtent b="0" l="0" r="0" t="0"/>
            <wp:docPr descr="" title="" id="23" name="Picture"/>
            <a:graphic>
              <a:graphicData uri="http://schemas.openxmlformats.org/drawingml/2006/picture">
                <pic:pic>
                  <pic:nvPicPr>
                    <pic:cNvPr descr="38.webp" id="24" name="Picture"/>
                    <pic:cNvPicPr>
                      <a:picLocks noChangeArrowheads="1" noChangeAspect="1"/>
                    </pic:cNvPicPr>
                  </pic:nvPicPr>
                  <pic:blipFill>
                    <a:blip r:embed="rId15"/>
                    <a:stretch>
                      <a:fillRect/>
                    </a:stretch>
                  </pic:blipFill>
                  <pic:spPr bwMode="auto">
                    <a:xfrm>
                      <a:off x="0" y="0"/>
                      <a:ext cx="123825" cy="142875"/>
                    </a:xfrm>
                    <a:prstGeom prst="rect">
                      <a:avLst/>
                    </a:prstGeom>
                    <a:noFill/>
                    <a:ln w="9525">
                      <a:noFill/>
                      <a:headEnd/>
                      <a:tailEnd/>
                    </a:ln>
                  </pic:spPr>
                </pic:pic>
              </a:graphicData>
            </a:graphic>
          </wp:inline>
        </w:drawing>
      </w:r>
    </w:p>
    <w:p>
      <w:pPr>
        <w:pStyle w:val="Compact"/>
        <w:numPr>
          <w:ilvl w:val="0"/>
          <w:numId w:val="1007"/>
        </w:numPr>
      </w:pPr>
      <w:r>
        <w:rPr>
          <w:rFonts w:hint="eastAsia"/>
        </w:rPr>
        <w:t xml:space="preserve">下图①②是葡萄叶不同结构。下列说法正确的是（</w:t>
      </w:r>
      <w:r>
        <w:t xml:space="preserve"> </w:t>
      </w:r>
      <w:r>
        <w:rPr>
          <w:rFonts w:hint="eastAsia"/>
        </w:rPr>
        <w:t xml:space="preserve">）</w:t>
      </w:r>
    </w:p>
    <w:p>
      <w:pPr>
        <w:pStyle w:val="FirstParagraph"/>
      </w:pPr>
      <w:r>
        <w:drawing>
          <wp:inline>
            <wp:extent cx="2057400" cy="1371600"/>
            <wp:effectExtent b="0" l="0" r="0" t="0"/>
            <wp:docPr descr="" title="" id="26" name="Picture"/>
            <a:graphic>
              <a:graphicData uri="http://schemas.openxmlformats.org/drawingml/2006/picture">
                <pic:pic>
                  <pic:nvPicPr>
                    <pic:cNvPr descr="40.webp" id="27" name="Picture"/>
                    <pic:cNvPicPr>
                      <a:picLocks noChangeArrowheads="1" noChangeAspect="1"/>
                    </pic:cNvPicPr>
                  </pic:nvPicPr>
                  <pic:blipFill>
                    <a:blip r:embed="rId25"/>
                    <a:stretch>
                      <a:fillRect/>
                    </a:stretch>
                  </pic:blipFill>
                  <pic:spPr bwMode="auto">
                    <a:xfrm>
                      <a:off x="0" y="0"/>
                      <a:ext cx="2057400" cy="1371600"/>
                    </a:xfrm>
                    <a:prstGeom prst="rect">
                      <a:avLst/>
                    </a:prstGeom>
                    <a:noFill/>
                    <a:ln w="9525">
                      <a:noFill/>
                      <a:headEnd/>
                      <a:tailEnd/>
                    </a:ln>
                  </pic:spPr>
                </pic:pic>
              </a:graphicData>
            </a:graphic>
          </wp:inline>
        </w:drawing>
      </w:r>
    </w:p>
    <w:p>
      <w:pPr>
        <w:pStyle w:val="BodyText"/>
      </w:pPr>
      <w:r>
        <w:t xml:space="preserve">A. </w:t>
      </w:r>
      <w:r>
        <w:rPr>
          <w:rFonts w:hint="eastAsia"/>
        </w:rPr>
        <w:t xml:space="preserve">由②进入的二氧化碳是呼吸作用的原料</w:t>
      </w:r>
    </w:p>
    <w:p>
      <w:pPr>
        <w:pStyle w:val="BodyText"/>
      </w:pPr>
      <w:r>
        <w:t xml:space="preserve">B. </w:t>
      </w:r>
      <w:r>
        <w:rPr>
          <w:rFonts w:hint="eastAsia"/>
        </w:rPr>
        <w:t xml:space="preserve">葡萄进行蒸腾作用，少量水分经②散失参与水循环</w:t>
      </w:r>
    </w:p>
    <w:p>
      <w:pPr>
        <w:pStyle w:val="BodyText"/>
      </w:pPr>
      <w:r>
        <w:t xml:space="preserve">C. </w:t>
      </w:r>
      <w:r>
        <w:rPr>
          <w:rFonts w:hint="eastAsia"/>
        </w:rPr>
        <w:t xml:space="preserve">葡萄贮存的糖类物质由①细胞中的细胞核制造</w:t>
      </w:r>
    </w:p>
    <w:p>
      <w:pPr>
        <w:pStyle w:val="BodyText"/>
      </w:pPr>
      <w:r>
        <w:t xml:space="preserve">D. </w:t>
      </w:r>
      <w:r>
        <w:rPr>
          <w:rFonts w:hint="eastAsia"/>
        </w:rPr>
        <w:t xml:space="preserve">①细胞通过光合作用维持碳氧平衡</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【分析】（1）植物的光合作用是在叶绿体里利用光能把二氧化碳和水合成有机物，释放氧气，同时把光能转变成化学能储存在合成的有机物中的过程</w:t>
      </w:r>
    </w:p>
    <w:p>
      <w:pPr>
        <w:pStyle w:val="BodyText"/>
      </w:pPr>
      <w:r>
        <w:rPr>
          <w:rFonts w:hint="eastAsia"/>
        </w:rPr>
        <w:t xml:space="preserve">（2）水分以气体的状态通过叶的气孔从植物体内散发到植物体外的过程，叫做蒸腾作用。</w:t>
      </w:r>
    </w:p>
    <w:p>
      <w:pPr>
        <w:pStyle w:val="BodyText"/>
      </w:pPr>
      <w:r>
        <w:rPr>
          <w:rFonts w:hint="eastAsia"/>
        </w:rPr>
        <w:t xml:space="preserve">（3）图中①是叶肉，②是气孔。</w:t>
      </w:r>
    </w:p>
    <w:p>
      <w:pPr>
        <w:pStyle w:val="BodyText"/>
      </w:pPr>
      <w:r>
        <w:rPr>
          <w:rFonts w:hint="eastAsia"/>
        </w:rPr>
        <w:t xml:space="preserve">【详解】A．由②气孔进入的二氧化碳是光合作用的原料，故A错误。</w:t>
      </w:r>
    </w:p>
    <w:p>
      <w:pPr>
        <w:pStyle w:val="BodyText"/>
      </w:pPr>
      <w:r>
        <w:rPr>
          <w:rFonts w:hint="eastAsia"/>
        </w:rPr>
        <w:t xml:space="preserve">B．葡萄进行蒸腾作用，绝大部分水分经②气孔散失参与水循环育，故B错误。</w:t>
      </w:r>
    </w:p>
    <w:p>
      <w:pPr>
        <w:pStyle w:val="BodyText"/>
      </w:pPr>
      <w:r>
        <w:rPr>
          <w:rFonts w:hint="eastAsia"/>
        </w:rPr>
        <w:t xml:space="preserve">C．葡萄贮存的糖类物质由①叶肉细胞中的叶绿体进行光合作用制造，故C错误。</w:t>
      </w:r>
    </w:p>
    <w:p>
      <w:pPr>
        <w:pStyle w:val="BodyText"/>
      </w:pPr>
      <w:r>
        <w:rPr>
          <w:rFonts w:hint="eastAsia"/>
        </w:rPr>
        <w:t xml:space="preserve">D．①叶肉细胞含有叶绿体，能进行光合作用，吸收二氧化碳，释放氧气，维持了生物圈中的碳—氧平衡，故D正确。</w:t>
      </w:r>
    </w:p>
    <w:p>
      <w:pPr>
        <w:pStyle w:val="BodyText"/>
      </w:pPr>
      <w:r>
        <w:rPr>
          <w:rFonts w:hint="eastAsia"/>
        </w:rPr>
        <w:t xml:space="preserve">故选D。</w:t>
      </w:r>
    </w:p>
    <w:p>
      <w:pPr>
        <w:pStyle w:val="Compact"/>
        <w:numPr>
          <w:ilvl w:val="0"/>
          <w:numId w:val="1008"/>
        </w:numPr>
      </w:pPr>
      <w:r>
        <w:rPr>
          <w:rFonts w:hint="eastAsia"/>
        </w:rPr>
        <w:t xml:space="preserve">2024年5月18日，据央视新闻报道，陕西旬邑石门山自然保护区拍摄到国家一级保护动物华北豹行走的清晰影像。有关华北豹运动的叙述，正确的是（</w:t>
      </w:r>
      <w:r>
        <w:t xml:space="preserve"> </w:t>
      </w:r>
      <w:r>
        <w:rPr>
          <w:rFonts w:hint="eastAsia"/>
        </w:rPr>
        <w:t xml:space="preserve">）</w:t>
      </w:r>
    </w:p>
    <w:p>
      <w:pPr>
        <w:pStyle w:val="FirstParagraph"/>
      </w:pPr>
      <w:r>
        <w:t xml:space="preserve">A. </w:t>
      </w:r>
      <w:r>
        <w:rPr>
          <w:rFonts w:hint="eastAsia"/>
        </w:rPr>
        <w:t xml:space="preserve">关节由关节头和关节窝组成</w:t>
      </w:r>
    </w:p>
    <w:p>
      <w:pPr>
        <w:pStyle w:val="BodyText"/>
      </w:pPr>
      <w:r>
        <w:t xml:space="preserve">B. </w:t>
      </w:r>
      <w:r>
        <w:rPr>
          <w:rFonts w:hint="eastAsia"/>
        </w:rPr>
        <w:t xml:space="preserve">行走主要靠四肢</w:t>
      </w:r>
    </w:p>
    <w:p>
      <w:pPr>
        <w:pStyle w:val="BodyText"/>
      </w:pPr>
      <w:r>
        <w:t xml:space="preserve">C. </w:t>
      </w:r>
      <w:r>
        <w:rPr>
          <w:rFonts w:hint="eastAsia"/>
        </w:rPr>
        <w:t xml:space="preserve">骨收缩牵拉肌肉完成行走</w:t>
      </w:r>
    </w:p>
    <w:p>
      <w:pPr>
        <w:pStyle w:val="BodyText"/>
      </w:pPr>
      <w:r>
        <w:t xml:space="preserve">D. </w:t>
      </w:r>
      <w:r>
        <w:rPr>
          <w:rFonts w:hint="eastAsia"/>
        </w:rPr>
        <w:t xml:space="preserve">不利于觅食和繁殖后代</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【分析】（1）关节的结构包括关节面、关节囊和关节腔，关节面包括关节头和关节窝。</w:t>
      </w:r>
    </w:p>
    <w:p>
      <w:pPr>
        <w:pStyle w:val="BodyText"/>
      </w:pPr>
      <w:r>
        <w:rPr>
          <w:rFonts w:hint="eastAsia"/>
        </w:rPr>
        <w:t xml:space="preserve">（2）哺乳动物的运动系统由骨骼和肌肉组成，骨骼肌有受刺激收缩的特性，骨骼肌收缩，牵动着它所附着的骨，绕着关节活动，于是躯体就产生了运动。</w:t>
      </w:r>
    </w:p>
    <w:p>
      <w:pPr>
        <w:pStyle w:val="BodyText"/>
      </w:pPr>
      <w:r>
        <w:rPr>
          <w:rFonts w:hint="eastAsia"/>
        </w:rPr>
        <w:t xml:space="preserve">【详解】A．关节的结构包括关节面（关节头和关节窝）、关节囊和关节腔，故A错误。</w:t>
      </w:r>
    </w:p>
    <w:p>
      <w:pPr>
        <w:pStyle w:val="BodyText"/>
      </w:pPr>
      <w:r>
        <w:rPr>
          <w:rFonts w:hint="eastAsia"/>
        </w:rPr>
        <w:t xml:space="preserve">B．华北豹靠四肢支撑起身体，骨在骨骼肌的牵拉下围绕着关节运动，从而使躯体完成各种动作。因此华北豹行走主要靠四肢，故B正确。</w:t>
      </w:r>
    </w:p>
    <w:p>
      <w:pPr>
        <w:pStyle w:val="BodyText"/>
      </w:pPr>
      <w:r>
        <w:rPr>
          <w:rFonts w:hint="eastAsia"/>
        </w:rPr>
        <w:t xml:space="preserve">C．骨骼肌收缩，牵动着它所附着的骨，绕着关节活动，于是躯体就产生了运动，因此肌肉收缩牵拉骨完成行走，故C错误。</w:t>
      </w:r>
    </w:p>
    <w:p>
      <w:pPr>
        <w:pStyle w:val="BodyText"/>
      </w:pPr>
      <w:r>
        <w:rPr>
          <w:rFonts w:hint="eastAsia"/>
        </w:rPr>
        <w:t xml:space="preserve">D．华北豹强大的运动能力，利于觅食和繁殖后代，以适应复杂多变的环境，故D错误。</w:t>
      </w:r>
    </w:p>
    <w:p>
      <w:pPr>
        <w:pStyle w:val="BodyText"/>
      </w:pPr>
      <w:r>
        <w:rPr>
          <w:rFonts w:hint="eastAsia"/>
        </w:rPr>
        <w:t xml:space="preserve">故选B。</w:t>
      </w:r>
    </w:p>
    <w:p>
      <w:pPr>
        <w:pStyle w:val="Compact"/>
        <w:numPr>
          <w:ilvl w:val="0"/>
          <w:numId w:val="1009"/>
        </w:numPr>
      </w:pPr>
      <w:r>
        <w:rPr>
          <w:rFonts w:hint="eastAsia"/>
        </w:rPr>
        <w:t xml:space="preserve">小秦今天的早餐是牛奶和面包。有关小秦所食早餐的消化，说法正确的是（</w:t>
      </w:r>
      <w:r>
        <w:t xml:space="preserve"> </w:t>
      </w:r>
      <w:r>
        <w:rPr>
          <w:rFonts w:hint="eastAsia"/>
        </w:rPr>
        <w:t xml:space="preserve">）</w:t>
      </w:r>
    </w:p>
    <w:p>
      <w:pPr>
        <w:pStyle w:val="FirstParagraph"/>
      </w:pPr>
      <w:r>
        <w:t xml:space="preserve">A. </w:t>
      </w:r>
      <w:r>
        <w:rPr>
          <w:rFonts w:hint="eastAsia"/>
        </w:rPr>
        <w:t xml:space="preserve">食物流经胃时，面包开始被消化</w:t>
      </w:r>
    </w:p>
    <w:p>
      <w:pPr>
        <w:pStyle w:val="BodyText"/>
      </w:pPr>
      <w:r>
        <w:t xml:space="preserve">B. </w:t>
      </w:r>
      <w:r>
        <w:rPr>
          <w:rFonts w:hint="eastAsia"/>
        </w:rPr>
        <w:t xml:space="preserve">早餐中食物消化的主要场所是小肠</w:t>
      </w:r>
    </w:p>
    <w:p>
      <w:pPr>
        <w:pStyle w:val="BodyText"/>
      </w:pPr>
      <w:r>
        <w:t xml:space="preserve">C. </w:t>
      </w:r>
      <w:r>
        <w:rPr>
          <w:rFonts w:hint="eastAsia"/>
        </w:rPr>
        <w:t xml:space="preserve">肝脏分泌的蛋白酶，可以消化牛奶</w:t>
      </w:r>
    </w:p>
    <w:p>
      <w:pPr>
        <w:pStyle w:val="BodyText"/>
      </w:pPr>
      <w:r>
        <w:t xml:space="preserve">D. </w:t>
      </w:r>
      <w:r>
        <w:rPr>
          <w:rFonts w:hint="eastAsia"/>
        </w:rPr>
        <w:t xml:space="preserve">早餐中的淀粉最终被分解为氨基酸</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【分析】（1）人体所需要的营养物质有淀粉、蛋白质、脂肪、水分、维生素和无机盐，其中水分、维生素和无机盐不需要消化就能被吸收，糖类、蛋白质和脂肪必须经过消化才能吸收。</w:t>
      </w:r>
    </w:p>
    <w:p>
      <w:pPr>
        <w:pStyle w:val="BodyText"/>
      </w:pPr>
      <w:r>
        <w:rPr>
          <w:rFonts w:hint="eastAsia"/>
        </w:rPr>
        <w:t xml:space="preserve">（2）淀粉的消化是从口腔开始的，在口腔中淀粉被初步分解为麦芽糖，再到小肠中在肠液和胰液的作用下，被彻底分解为葡萄糖；蛋白质的消化从胃开始的，在胃液的作用下被初步消化，再到小肠中在肠液和胰液的作用下，被彻底分解为氨基酸；脂肪的消化开始于小肠，先是胆汁（不包含任何消化酶）将脂肪颗粒乳化为脂肪微粒，再在肠液和胰液的作用下，被彻底分解为甘油和脂肪酸。</w:t>
      </w:r>
    </w:p>
    <w:p>
      <w:pPr>
        <w:pStyle w:val="BodyText"/>
      </w:pPr>
      <w:r>
        <w:rPr>
          <w:rFonts w:hint="eastAsia"/>
        </w:rPr>
        <w:t xml:space="preserve">【详解】A．牛奶的主要营养成分是蛋白质，面包的主要营养成分是淀粉。食物流经胃时，胃腺分泌的胃液含有胃蛋白酶，能对蛋白质进行初步消化，因此牛奶开始被消化，故A错误。</w:t>
      </w:r>
    </w:p>
    <w:p>
      <w:pPr>
        <w:pStyle w:val="BodyText"/>
      </w:pPr>
      <w:r>
        <w:rPr>
          <w:rFonts w:hint="eastAsia"/>
        </w:rPr>
        <w:t xml:space="preserve">B．小肠中含有肠液胰液、胆汁等多种消化液，消化液中含有多种消化酶，是消化的主要场所。因此早餐中食物消化的主要场所是小肠，故B正确。</w:t>
      </w:r>
    </w:p>
    <w:p>
      <w:pPr>
        <w:pStyle w:val="BodyText"/>
      </w:pPr>
      <w:r>
        <w:rPr>
          <w:rFonts w:hint="eastAsia"/>
        </w:rPr>
        <w:t xml:space="preserve">C．肝脏是人体最大的消化腺，能够分泌胆汁，胆汁中不含有消化酶，对脂肪起乳化作用；牛奶的主要营养成分是蛋白质，因此胆汁不能消化牛奶，故C错误。</w:t>
      </w:r>
    </w:p>
    <w:p>
      <w:pPr>
        <w:pStyle w:val="BodyText"/>
      </w:pPr>
      <w:r>
        <w:rPr>
          <w:rFonts w:hint="eastAsia"/>
        </w:rPr>
        <w:t xml:space="preserve">D．早餐中的淀粉最终被分解为葡萄糖，蛋白质最终被分解为氨基酸，故D错误。</w:t>
      </w:r>
    </w:p>
    <w:p>
      <w:pPr>
        <w:pStyle w:val="BodyText"/>
      </w:pPr>
      <w:r>
        <w:rPr>
          <w:rFonts w:hint="eastAsia"/>
        </w:rPr>
        <w:t xml:space="preserve">故选B。</w:t>
      </w:r>
    </w:p>
    <w:p>
      <w:pPr>
        <w:pStyle w:val="Compact"/>
        <w:numPr>
          <w:ilvl w:val="0"/>
          <w:numId w:val="1010"/>
        </w:numPr>
      </w:pPr>
      <w:r>
        <w:rPr>
          <w:rFonts w:hint="eastAsia"/>
        </w:rPr>
        <w:t xml:space="preserve">下列实验操作的目的，</w:t>
      </w:r>
      <w:r>
        <w:rPr>
          <w:rFonts w:hint="eastAsia"/>
        </w:rPr>
        <w:t xml:space="preserve">错误</w:t>
      </w:r>
      <w:r>
        <w:rPr>
          <w:rFonts w:hint="eastAsia"/>
        </w:rPr>
        <w:t xml:space="preserve">的是（</w:t>
      </w:r>
      <w:r>
        <w:t xml:space="preserve"> </w:t>
      </w:r>
      <w:r>
        <w:rPr>
          <w:rFonts w:hint="eastAsia"/>
        </w:rPr>
        <w:t xml:space="preserve">）</w:t>
      </w:r>
    </w:p>
    <w:p>
      <w:pPr>
        <w:pStyle w:val="FirstParagraph"/>
      </w:pPr>
      <w:r>
        <w:rPr>
          <w:rFonts w:hint="eastAsia"/>
        </w:rPr>
        <w:t xml:space="preserve">选项</w:t>
      </w:r>
    </w:p>
    <w:p>
      <w:pPr>
        <w:pStyle w:val="BodyText"/>
      </w:pPr>
      <w:r>
        <w:rPr>
          <w:rFonts w:hint="eastAsia"/>
        </w:rPr>
        <w:t xml:space="preserve">实验名称</w:t>
      </w:r>
    </w:p>
    <w:p>
      <w:pPr>
        <w:pStyle w:val="BodyText"/>
      </w:pPr>
      <w:r>
        <w:rPr>
          <w:rFonts w:hint="eastAsia"/>
        </w:rPr>
        <w:t xml:space="preserve">实验操作</w:t>
      </w:r>
    </w:p>
    <w:p>
      <w:pPr>
        <w:pStyle w:val="BodyText"/>
      </w:pPr>
      <w:r>
        <w:rPr>
          <w:rFonts w:hint="eastAsia"/>
        </w:rPr>
        <w:t xml:space="preserve">目的</w:t>
      </w:r>
    </w:p>
    <w:p>
      <w:pPr>
        <w:pStyle w:val="BodyText"/>
      </w:pPr>
      <w:r>
        <w:t xml:space="preserve">A</w:t>
      </w:r>
    </w:p>
    <w:p>
      <w:pPr>
        <w:pStyle w:val="BodyText"/>
      </w:pPr>
      <w:r>
        <w:rPr>
          <w:rFonts w:hint="eastAsia"/>
        </w:rPr>
        <w:t xml:space="preserve">绿叶在光下制造有机物</w:t>
      </w:r>
    </w:p>
    <w:p>
      <w:pPr>
        <w:pStyle w:val="BodyText"/>
      </w:pPr>
      <w:r>
        <w:rPr>
          <w:rFonts w:hint="eastAsia"/>
        </w:rPr>
        <w:t xml:space="preserve">脱色后，向叶片滴加碘液</w:t>
      </w:r>
    </w:p>
    <w:p>
      <w:pPr>
        <w:pStyle w:val="BodyText"/>
      </w:pPr>
      <w:r>
        <w:rPr>
          <w:rFonts w:hint="eastAsia"/>
        </w:rPr>
        <w:t xml:space="preserve">检测绿叶是否合成淀粉</w:t>
      </w:r>
    </w:p>
    <w:p>
      <w:pPr>
        <w:pStyle w:val="BodyText"/>
      </w:pPr>
      <w:r>
        <w:t xml:space="preserve">B</w:t>
      </w:r>
    </w:p>
    <w:p>
      <w:pPr>
        <w:pStyle w:val="BodyText"/>
      </w:pPr>
      <w:r>
        <w:rPr>
          <w:rFonts w:hint="eastAsia"/>
        </w:rPr>
        <w:t xml:space="preserve">观察人口腔上皮细胞</w:t>
      </w:r>
    </w:p>
    <w:p>
      <w:pPr>
        <w:pStyle w:val="BodyText"/>
      </w:pPr>
      <w:r>
        <w:rPr>
          <w:rFonts w:hint="eastAsia"/>
        </w:rPr>
        <w:t xml:space="preserve">制片时，在载玻片中央滴一滴生理盐水</w:t>
      </w:r>
    </w:p>
    <w:p>
      <w:pPr>
        <w:pStyle w:val="BodyText"/>
      </w:pPr>
      <w:r>
        <w:rPr>
          <w:rFonts w:hint="eastAsia"/>
        </w:rPr>
        <w:t xml:space="preserve">维持细胞正常形态</w:t>
      </w:r>
    </w:p>
    <w:p>
      <w:pPr>
        <w:pStyle w:val="BodyText"/>
      </w:pPr>
      <w:r>
        <w:t xml:space="preserve">C</w:t>
      </w:r>
    </w:p>
    <w:p>
      <w:pPr>
        <w:pStyle w:val="BodyText"/>
      </w:pPr>
      <w:r>
        <w:rPr>
          <w:rFonts w:hint="eastAsia"/>
        </w:rPr>
        <w:t xml:space="preserve">探究光对鼠妇分布的影响</w:t>
      </w:r>
    </w:p>
    <w:p>
      <w:pPr>
        <w:pStyle w:val="BodyText"/>
      </w:pPr>
      <w:r>
        <w:rPr>
          <w:rFonts w:hint="eastAsia"/>
        </w:rPr>
        <w:t xml:space="preserve">一侧盖纸板，另一侧盖玻璃板</w:t>
      </w:r>
    </w:p>
    <w:p>
      <w:pPr>
        <w:pStyle w:val="BodyText"/>
      </w:pPr>
      <w:r>
        <w:rPr>
          <w:rFonts w:hint="eastAsia"/>
        </w:rPr>
        <w:t xml:space="preserve">避免偶然性</w:t>
      </w:r>
    </w:p>
    <w:p>
      <w:pPr>
        <w:pStyle w:val="BodyText"/>
      </w:pPr>
      <w:r>
        <w:t xml:space="preserve">D</w:t>
      </w:r>
    </w:p>
    <w:p>
      <w:pPr>
        <w:pStyle w:val="BodyText"/>
      </w:pPr>
      <w:r>
        <w:rPr>
          <w:rFonts w:hint="eastAsia"/>
        </w:rPr>
        <w:t xml:space="preserve">探究馒头在口腔中的变化</w:t>
      </w:r>
    </w:p>
    <w:p>
      <w:pPr>
        <w:pStyle w:val="BodyText"/>
      </w:pPr>
      <w:r>
        <w:rPr>
          <w:rFonts w:hint="eastAsia"/>
        </w:rPr>
        <w:t xml:space="preserve">将试管放入37℃温水中</w:t>
      </w:r>
    </w:p>
    <w:p>
      <w:pPr>
        <w:pStyle w:val="BodyText"/>
      </w:pPr>
      <w:r>
        <w:rPr>
          <w:rFonts w:hint="eastAsia"/>
        </w:rPr>
        <w:t xml:space="preserve">模拟人体口腔温度</w:t>
      </w:r>
    </w:p>
    <w:p>
      <w:pPr>
        <w:pStyle w:val="BodyText"/>
      </w:pPr>
      <w:r>
        <w:t xml:space="preserve">A. A B. B C. C D. D</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1．对照实验是在研究一种条件对研究对象的影响时，所进行的除了这种条件不同外，其他条件都相同的实验，这个不同的条件，就是唯一变量。一般的对实验变量进行处理的，就是实验组，没有对实验变量进行处理的就是对照组。</w:t>
      </w:r>
    </w:p>
    <w:p>
      <w:pPr>
        <w:pStyle w:val="BodyText"/>
      </w:pPr>
      <w:r>
        <w:rPr>
          <w:rFonts w:hint="eastAsia"/>
        </w:rPr>
        <w:t xml:space="preserve">2．制作人口腔上皮细胞临时装片的步骤简要的概括为：擦；滴（生理盐水）；刮；涂；盖；染和吸。</w:t>
      </w:r>
    </w:p>
    <w:p>
      <w:pPr>
        <w:pStyle w:val="BodyText"/>
      </w:pPr>
      <w:r>
        <w:rPr>
          <w:rFonts w:hint="eastAsia"/>
        </w:rPr>
        <w:t xml:space="preserve">【详解】A．碘遇到淀粉变蓝色，因此向处理后的叶片上滴加碘液，发现叶片变蓝，说明光合作用能制造淀粉。可见，脱色后，向叶片滴加碘液能检测绿叶是否合成淀粉，A正确。</w:t>
      </w:r>
    </w:p>
    <w:p>
      <w:pPr>
        <w:pStyle w:val="BodyText"/>
      </w:pPr>
      <w:r>
        <w:rPr>
          <w:rFonts w:hint="eastAsia"/>
        </w:rPr>
        <w:t xml:space="preserve">B．动物细胞没有细胞壁，口腔上皮细胞如果放在清水中会吸水涨破，因此为了维持口腔上皮细胞的正常形态，需在载玻片中央滴一滴生理盐水，B正确。</w:t>
      </w:r>
    </w:p>
    <w:p>
      <w:pPr>
        <w:pStyle w:val="BodyText"/>
      </w:pPr>
      <w:r>
        <w:rPr>
          <w:rFonts w:hint="eastAsia"/>
        </w:rPr>
        <w:t xml:space="preserve">C．探究光对鼠妇分布的影响实验中，一侧盖上不透光的纸板，另一侧盖上透明的玻璃板，形成明暗两种环境。因此，该实验的变量是光照，C错误。</w:t>
      </w:r>
    </w:p>
    <w:p>
      <w:pPr>
        <w:pStyle w:val="BodyText"/>
      </w:pPr>
      <w:r>
        <w:rPr>
          <w:rFonts w:hint="eastAsia"/>
        </w:rPr>
        <w:t xml:space="preserve">D．酶的活性受温度的影响，温度过高会使酶丧失活性，温度过低会抑制酶的活性。因此，在探究馒头在口腔中的变化实验中，将试管放入37℃水浴的目的是模拟口腔里的温度，此时，唾液淀粉酶的活性最大，D正确。</w:t>
      </w:r>
    </w:p>
    <w:p>
      <w:pPr>
        <w:pStyle w:val="BodyText"/>
      </w:pPr>
      <w:r>
        <w:rPr>
          <w:rFonts w:hint="eastAsia"/>
        </w:rPr>
        <w:t xml:space="preserve">故选C。</w:t>
      </w:r>
    </w:p>
    <w:p>
      <w:pPr>
        <w:pStyle w:val="Compact"/>
        <w:numPr>
          <w:ilvl w:val="0"/>
          <w:numId w:val="1011"/>
        </w:numPr>
      </w:pPr>
      <w:r>
        <w:rPr>
          <w:rFonts w:hint="eastAsia"/>
        </w:rPr>
        <w:t xml:space="preserve">黄鼬俗称“黄鼠狼”，遇到危险本能地排出臭气来麻痹敌人。它常捕食的鼠类闻到臭气往往选择逃离。下列关于“排出臭气”这一行为的说法，正确的是（</w:t>
      </w:r>
      <w:r>
        <w:t xml:space="preserve"> </w:t>
      </w:r>
      <w:r>
        <w:rPr>
          <w:rFonts w:hint="eastAsia"/>
        </w:rPr>
        <w:t xml:space="preserve">）</w:t>
      </w:r>
    </w:p>
    <w:p>
      <w:pPr>
        <w:pStyle w:val="FirstParagraph"/>
      </w:pPr>
      <w:r>
        <w:t xml:space="preserve">A. </w:t>
      </w:r>
      <w:r>
        <w:rPr>
          <w:rFonts w:hint="eastAsia"/>
        </w:rPr>
        <w:t xml:space="preserve">只对黄鼬有利</w:t>
      </w:r>
      <w:r>
        <w:t xml:space="preserve"> B. </w:t>
      </w:r>
      <w:r>
        <w:rPr>
          <w:rFonts w:hint="eastAsia"/>
        </w:rPr>
        <w:t xml:space="preserve">有利于躲避敌害</w:t>
      </w:r>
    </w:p>
    <w:p>
      <w:pPr>
        <w:pStyle w:val="BodyText"/>
      </w:pPr>
      <w:r>
        <w:t xml:space="preserve">C. </w:t>
      </w:r>
      <w:r>
        <w:rPr>
          <w:rFonts w:hint="eastAsia"/>
        </w:rPr>
        <w:t xml:space="preserve">是学习行为</w:t>
      </w:r>
      <w:r>
        <w:t xml:space="preserve"> D. </w:t>
      </w:r>
      <w:r>
        <w:rPr>
          <w:rFonts w:hint="eastAsia"/>
        </w:rPr>
        <w:t xml:space="preserve">可以诱杀鼠类</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【分析】防御行为：为了保护自己，防御敌害的各种行为都是防御行为。如逃跑、装死、释放臭气、保护色、警戒色、机体防御等。黄鼬遇到敌害“排出臭气”是一种防御行为。</w:t>
      </w:r>
    </w:p>
    <w:p>
      <w:pPr>
        <w:pStyle w:val="BodyText"/>
      </w:pPr>
      <w:r>
        <w:rPr>
          <w:rFonts w:hint="eastAsia"/>
        </w:rPr>
        <w:t xml:space="preserve">【详解】A．黄鼬主要捕食鼠类，在遇到威胁时，黄鼬排出臭气麻痹敌人，鼠类闻到臭气时往往选择逃离，因此“排出臭气”既有利于黄鼬躲避危险，也有利于鼠类躲避黄鼬的捕食，故A错误。</w:t>
      </w:r>
    </w:p>
    <w:p>
      <w:pPr>
        <w:pStyle w:val="BodyText"/>
      </w:pPr>
      <w:r>
        <w:rPr>
          <w:rFonts w:hint="eastAsia"/>
        </w:rPr>
        <w:t xml:space="preserve">B．黄鼬遇到敌害“排出臭气”，可以麻痹敌人，有利于躲避敌害，对个体生存有利，故B正确。</w:t>
      </w:r>
    </w:p>
    <w:p>
      <w:pPr>
        <w:pStyle w:val="BodyText"/>
      </w:pPr>
      <w:r>
        <w:rPr>
          <w:rFonts w:hint="eastAsia"/>
        </w:rPr>
        <w:t xml:space="preserve">C．防御行为是生来就有的先天性行为，黄鼬遇到敌害“排出臭气”属于防御性为，是先天性行为，故C错误。</w:t>
      </w:r>
    </w:p>
    <w:p>
      <w:pPr>
        <w:pStyle w:val="BodyText"/>
      </w:pPr>
      <w:r>
        <w:rPr>
          <w:rFonts w:hint="eastAsia"/>
        </w:rPr>
        <w:t xml:space="preserve">D．黄鼬主要捕食鼠类，在遇到威胁时，黄鼬排出臭气麻痹敌人，鼠类闻到臭气时往往选择逃离，因此“排出臭气”既有利于黄鼬躲避危险，也有利于鼠类躲避黄鼬的捕食，故D错误。</w:t>
      </w:r>
    </w:p>
    <w:p>
      <w:pPr>
        <w:pStyle w:val="BodyText"/>
      </w:pPr>
      <w:r>
        <w:rPr>
          <w:rFonts w:hint="eastAsia"/>
        </w:rPr>
        <w:t xml:space="preserve">故选B。</w:t>
      </w:r>
    </w:p>
    <w:p>
      <w:pPr>
        <w:pStyle w:val="Compact"/>
        <w:numPr>
          <w:ilvl w:val="0"/>
          <w:numId w:val="1012"/>
        </w:numPr>
      </w:pPr>
      <w:r>
        <w:rPr>
          <w:rFonts w:hint="eastAsia"/>
        </w:rPr>
        <w:t xml:space="preserve">以下是健康人正常尿液形成过程示意图。其中在①②部位发生了重要生理作用，“•”表示某种成分。能模拟尿素排出过程的是（</w:t>
      </w:r>
      <w:r>
        <w:t xml:space="preserve"> </w:t>
      </w:r>
      <w:r>
        <w:rPr>
          <w:rFonts w:hint="eastAsia"/>
        </w:rPr>
        <w:t xml:space="preserve">）</w:t>
      </w:r>
    </w:p>
    <w:p>
      <w:pPr>
        <w:pStyle w:val="FirstParagraph"/>
      </w:pPr>
      <w:r>
        <w:drawing>
          <wp:inline>
            <wp:extent cx="1200150" cy="1085850"/>
            <wp:effectExtent b="0" l="0" r="0" t="0"/>
            <wp:docPr descr="" title="" id="29" name="Picture"/>
            <a:graphic>
              <a:graphicData uri="http://schemas.openxmlformats.org/drawingml/2006/picture">
                <pic:pic>
                  <pic:nvPicPr>
                    <pic:cNvPr descr="41.webp" id="30" name="Picture"/>
                    <pic:cNvPicPr>
                      <a:picLocks noChangeArrowheads="1" noChangeAspect="1"/>
                    </pic:cNvPicPr>
                  </pic:nvPicPr>
                  <pic:blipFill>
                    <a:blip r:embed="rId28"/>
                    <a:stretch>
                      <a:fillRect/>
                    </a:stretch>
                  </pic:blipFill>
                  <pic:spPr bwMode="auto">
                    <a:xfrm>
                      <a:off x="0" y="0"/>
                      <a:ext cx="1200150" cy="1085850"/>
                    </a:xfrm>
                    <a:prstGeom prst="rect">
                      <a:avLst/>
                    </a:prstGeom>
                    <a:noFill/>
                    <a:ln w="9525">
                      <a:noFill/>
                      <a:headEnd/>
                      <a:tailEnd/>
                    </a:ln>
                  </pic:spPr>
                </pic:pic>
              </a:graphicData>
            </a:graphic>
          </wp:inline>
        </w:drawing>
      </w:r>
    </w:p>
    <w:p>
      <w:pPr>
        <w:pStyle w:val="BodyText"/>
      </w:pPr>
      <w:r>
        <w:drawing>
          <wp:inline>
            <wp:extent cx="1257300" cy="1104900"/>
            <wp:effectExtent b="0" l="0" r="0" t="0"/>
            <wp:docPr descr="" title="" id="32" name="Picture"/>
            <a:graphic>
              <a:graphicData uri="http://schemas.openxmlformats.org/drawingml/2006/picture">
                <pic:pic>
                  <pic:nvPicPr>
                    <pic:cNvPr descr="42.webp" id="33" name="Picture"/>
                    <pic:cNvPicPr>
                      <a:picLocks noChangeArrowheads="1" noChangeAspect="1"/>
                    </pic:cNvPicPr>
                  </pic:nvPicPr>
                  <pic:blipFill>
                    <a:blip r:embed="rId31"/>
                    <a:stretch>
                      <a:fillRect/>
                    </a:stretch>
                  </pic:blipFill>
                  <pic:spPr bwMode="auto">
                    <a:xfrm>
                      <a:off x="0" y="0"/>
                      <a:ext cx="1257300" cy="1104900"/>
                    </a:xfrm>
                    <a:prstGeom prst="rect">
                      <a:avLst/>
                    </a:prstGeom>
                    <a:noFill/>
                    <a:ln w="9525">
                      <a:noFill/>
                      <a:headEnd/>
                      <a:tailEnd/>
                    </a:ln>
                  </pic:spPr>
                </pic:pic>
              </a:graphicData>
            </a:graphic>
          </wp:inline>
        </w:drawing>
      </w:r>
    </w:p>
    <w:p>
      <w:pPr>
        <w:pStyle w:val="BodyText"/>
      </w:pPr>
      <w:r>
        <w:drawing>
          <wp:inline>
            <wp:extent cx="1276350" cy="1143000"/>
            <wp:effectExtent b="0" l="0" r="0" t="0"/>
            <wp:docPr descr="" title="" id="35" name="Picture"/>
            <a:graphic>
              <a:graphicData uri="http://schemas.openxmlformats.org/drawingml/2006/picture">
                <pic:pic>
                  <pic:nvPicPr>
                    <pic:cNvPr descr="43.webp" id="36" name="Picture"/>
                    <pic:cNvPicPr>
                      <a:picLocks noChangeArrowheads="1" noChangeAspect="1"/>
                    </pic:cNvPicPr>
                  </pic:nvPicPr>
                  <pic:blipFill>
                    <a:blip r:embed="rId34"/>
                    <a:stretch>
                      <a:fillRect/>
                    </a:stretch>
                  </pic:blipFill>
                  <pic:spPr bwMode="auto">
                    <a:xfrm>
                      <a:off x="0" y="0"/>
                      <a:ext cx="1276350" cy="1143000"/>
                    </a:xfrm>
                    <a:prstGeom prst="rect">
                      <a:avLst/>
                    </a:prstGeom>
                    <a:noFill/>
                    <a:ln w="9525">
                      <a:noFill/>
                      <a:headEnd/>
                      <a:tailEnd/>
                    </a:ln>
                  </pic:spPr>
                </pic:pic>
              </a:graphicData>
            </a:graphic>
          </wp:inline>
        </w:drawing>
      </w:r>
    </w:p>
    <w:p>
      <w:pPr>
        <w:pStyle w:val="BodyText"/>
      </w:pPr>
      <w:r>
        <w:drawing>
          <wp:inline>
            <wp:extent cx="1171575" cy="1190625"/>
            <wp:effectExtent b="0" l="0" r="0" t="0"/>
            <wp:docPr descr="" title="" id="38" name="Picture"/>
            <a:graphic>
              <a:graphicData uri="http://schemas.openxmlformats.org/drawingml/2006/picture">
                <pic:pic>
                  <pic:nvPicPr>
                    <pic:cNvPr descr="44.webp" id="39" name="Picture"/>
                    <pic:cNvPicPr>
                      <a:picLocks noChangeArrowheads="1" noChangeAspect="1"/>
                    </pic:cNvPicPr>
                  </pic:nvPicPr>
                  <pic:blipFill>
                    <a:blip r:embed="rId37"/>
                    <a:stretch>
                      <a:fillRect/>
                    </a:stretch>
                  </pic:blipFill>
                  <pic:spPr bwMode="auto">
                    <a:xfrm>
                      <a:off x="0" y="0"/>
                      <a:ext cx="1171575" cy="1190625"/>
                    </a:xfrm>
                    <a:prstGeom prst="rect">
                      <a:avLst/>
                    </a:prstGeom>
                    <a:noFill/>
                    <a:ln w="9525">
                      <a:noFill/>
                      <a:headEnd/>
                      <a:tailEnd/>
                    </a:ln>
                  </pic:spPr>
                </pic:pic>
              </a:graphicData>
            </a:graphic>
          </wp:inline>
        </w:drawing>
      </w:r>
    </w:p>
    <w:p>
      <w:pPr>
        <w:pStyle w:val="Compact"/>
        <w:numPr>
          <w:ilvl w:val="0"/>
          <w:numId w:val="1013"/>
        </w:numPr>
      </w:pPr>
    </w:p>
    <w:p>
      <w:pPr>
        <w:pStyle w:val="Compact"/>
        <w:numPr>
          <w:ilvl w:val="1"/>
          <w:numId w:val="1014"/>
        </w:numPr>
      </w:pPr>
    </w:p>
    <w:p>
      <w:pPr>
        <w:pStyle w:val="Compact"/>
        <w:numPr>
          <w:ilvl w:val="2"/>
          <w:numId w:val="1015"/>
        </w:numPr>
      </w:pP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分析】尿的形成要经过①肾小球和肾小囊内壁的过滤和②肾小管的重吸收作用。血浆的成分主要是蛋白质、水、无机盐、尿素、葡萄糖等；原尿的成分是水、无机盐、尿素、葡萄糖等；尿液的成分是水、无机盐和尿素等。</w:t>
      </w:r>
    </w:p>
    <w:p>
      <w:pPr>
        <w:pStyle w:val="BodyText"/>
      </w:pPr>
      <w:r>
        <w:rPr>
          <w:rFonts w:hint="eastAsia"/>
        </w:rPr>
        <w:t xml:space="preserve">【详解】血浆通过肾小球的滤过作用，除了大分子的蛋白质外，水、无机盐、尿素、葡萄糖会滤过到肾小囊腔形成原尿；原尿流经肾小管时，其中大部分水、部分无机盐和全部的葡萄糖被重新吸收回血液，而剩下的如尿素、一部分无机盐和水等由肾小管流出形成尿液。排出尿素的途径是：肾动脉→入球小动脉→肾小球→肾小囊→肾小管→集合管→输尿管→膀胱→尿道→体外。结合题图可知，若“•”表示尿素，AB图的肾小管中没有尿素，不符合；C图中肾小管末端尿素含量小于肾小管周围的毛细血管，不符合。可见，符合尿素排出途径的是D图所示，故D正确，ABC错误。</w:t>
      </w:r>
    </w:p>
    <w:p>
      <w:pPr>
        <w:pStyle w:val="BodyText"/>
      </w:pPr>
      <w:r>
        <w:rPr>
          <w:rFonts w:hint="eastAsia"/>
        </w:rPr>
        <w:t xml:space="preserve">故选D。</w:t>
      </w:r>
    </w:p>
    <w:p>
      <w:pPr>
        <w:pStyle w:val="Compact"/>
        <w:numPr>
          <w:ilvl w:val="0"/>
          <w:numId w:val="1017"/>
        </w:numPr>
      </w:pPr>
      <w:r>
        <w:rPr>
          <w:rFonts w:hint="eastAsia"/>
        </w:rPr>
        <w:t xml:space="preserve">小秦将“羚牛、大鲵和朱鹮”归为一类的原因是（</w:t>
      </w:r>
      <w:r>
        <w:t xml:space="preserve"> </w:t>
      </w:r>
      <w:r>
        <w:rPr>
          <w:rFonts w:hint="eastAsia"/>
        </w:rPr>
        <w:t xml:space="preserve">）</w:t>
      </w:r>
    </w:p>
    <w:p>
      <w:pPr>
        <w:pStyle w:val="FirstParagraph"/>
      </w:pPr>
      <w:r>
        <w:t xml:space="preserve">A. </w:t>
      </w:r>
      <w:r>
        <w:rPr>
          <w:rFonts w:hint="eastAsia"/>
        </w:rPr>
        <w:t xml:space="preserve">都是脊椎动物</w:t>
      </w:r>
      <w:r>
        <w:t xml:space="preserve"> B. </w:t>
      </w:r>
      <w:r>
        <w:rPr>
          <w:rFonts w:hint="eastAsia"/>
        </w:rPr>
        <w:t xml:space="preserve">都会飞行</w:t>
      </w:r>
      <w:r>
        <w:t xml:space="preserve"> C. </w:t>
      </w:r>
      <w:r>
        <w:rPr>
          <w:rFonts w:hint="eastAsia"/>
        </w:rPr>
        <w:t xml:space="preserve">都是胎生</w:t>
      </w:r>
      <w:r>
        <w:t xml:space="preserve"> D. </w:t>
      </w:r>
      <w:r>
        <w:rPr>
          <w:rFonts w:hint="eastAsia"/>
        </w:rPr>
        <w:t xml:space="preserve">都用鳃呼吸</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根据动物体内有无脊柱，把动物分成脊椎动物和无脊椎动物，腔肠动物、扁形动物、环节动物、节肢动物、线形动物身体中无脊柱，是无脊椎动物。鱼类、两栖类、爬行类、鸟类、哺乳类等的体内有脊柱，属于脊椎动物。</w:t>
      </w:r>
    </w:p>
    <w:p>
      <w:pPr>
        <w:pStyle w:val="BodyText"/>
      </w:pPr>
      <w:r>
        <w:rPr>
          <w:rFonts w:hint="eastAsia"/>
        </w:rPr>
        <w:t xml:space="preserve">【详解】A．羚牛是哺乳动物，大鲵是两栖动物，朱鹮是鸟类，它们都属于脊椎动物，A正确。</w:t>
      </w:r>
    </w:p>
    <w:p>
      <w:pPr>
        <w:pStyle w:val="BodyText"/>
      </w:pPr>
      <w:r>
        <w:rPr>
          <w:rFonts w:hint="eastAsia"/>
        </w:rPr>
        <w:t xml:space="preserve">B．羚牛和大鲵都不会飞行，只有朱鹮是鸟类，具有飞行的能力，B错误。</w:t>
      </w:r>
    </w:p>
    <w:p>
      <w:pPr>
        <w:pStyle w:val="BodyText"/>
      </w:pPr>
      <w:r>
        <w:rPr>
          <w:rFonts w:hint="eastAsia"/>
        </w:rPr>
        <w:t xml:space="preserve">C．羚牛是胎生的哺乳动物，但大鲵是卵生的两栖动物，朱鹮是卵生的鸟类，C错误。</w:t>
      </w:r>
    </w:p>
    <w:p>
      <w:pPr>
        <w:pStyle w:val="BodyText"/>
      </w:pPr>
      <w:r>
        <w:rPr>
          <w:rFonts w:hint="eastAsia"/>
        </w:rPr>
        <w:t xml:space="preserve">D．羚牛是哺乳动物，用肺呼吸；大鲵在幼年阶段用鳃呼吸，成年后改用肺呼吸、皮肤辅助呼吸；朱鹮是鸟类，也用肺呼吸，D错误。</w:t>
      </w:r>
    </w:p>
    <w:p>
      <w:pPr>
        <w:pStyle w:val="BodyText"/>
      </w:pPr>
      <w:r>
        <w:rPr>
          <w:rFonts w:hint="eastAsia"/>
        </w:rPr>
        <w:t xml:space="preserve">故选A。</w:t>
      </w:r>
    </w:p>
    <w:p>
      <w:pPr>
        <w:pStyle w:val="Compact"/>
        <w:numPr>
          <w:ilvl w:val="0"/>
          <w:numId w:val="1018"/>
        </w:numPr>
      </w:pPr>
      <w:r>
        <w:rPr>
          <w:rFonts w:hint="eastAsia"/>
        </w:rPr>
        <w:t xml:space="preserve">下图①~④是女性生殖系统的不同器官。有关人的生殖，叙述正确的是（</w:t>
      </w:r>
      <w:r>
        <w:t xml:space="preserve"> </w:t>
      </w:r>
      <w:r>
        <w:rPr>
          <w:rFonts w:hint="eastAsia"/>
        </w:rPr>
        <w:t xml:space="preserve">）</w:t>
      </w:r>
    </w:p>
    <w:p>
      <w:pPr>
        <w:pStyle w:val="FirstParagraph"/>
      </w:pPr>
      <w:r>
        <w:drawing>
          <wp:inline>
            <wp:extent cx="3295650" cy="1866900"/>
            <wp:effectExtent b="0" l="0" r="0" t="0"/>
            <wp:docPr descr="" title="" id="41" name="Picture"/>
            <a:graphic>
              <a:graphicData uri="http://schemas.openxmlformats.org/drawingml/2006/picture">
                <pic:pic>
                  <pic:nvPicPr>
                    <pic:cNvPr descr="45.webp" id="42" name="Picture"/>
                    <pic:cNvPicPr>
                      <a:picLocks noChangeArrowheads="1" noChangeAspect="1"/>
                    </pic:cNvPicPr>
                  </pic:nvPicPr>
                  <pic:blipFill>
                    <a:blip r:embed="rId40"/>
                    <a:stretch>
                      <a:fillRect/>
                    </a:stretch>
                  </pic:blipFill>
                  <pic:spPr bwMode="auto">
                    <a:xfrm>
                      <a:off x="0" y="0"/>
                      <a:ext cx="3295650" cy="1866900"/>
                    </a:xfrm>
                    <a:prstGeom prst="rect">
                      <a:avLst/>
                    </a:prstGeom>
                    <a:noFill/>
                    <a:ln w="9525">
                      <a:noFill/>
                      <a:headEnd/>
                      <a:tailEnd/>
                    </a:ln>
                  </pic:spPr>
                </pic:pic>
              </a:graphicData>
            </a:graphic>
          </wp:inline>
        </w:drawing>
      </w:r>
    </w:p>
    <w:p>
      <w:pPr>
        <w:pStyle w:val="BodyText"/>
      </w:pPr>
      <w:r>
        <w:t xml:space="preserve">A. </w:t>
      </w:r>
      <w:r>
        <w:rPr>
          <w:rFonts w:hint="eastAsia"/>
        </w:rPr>
        <w:t xml:space="preserve">卵细胞在④与精子结合</w:t>
      </w:r>
    </w:p>
    <w:p>
      <w:pPr>
        <w:pStyle w:val="BodyText"/>
      </w:pPr>
      <w:r>
        <w:t xml:space="preserve">B. </w:t>
      </w:r>
      <w:r>
        <w:rPr>
          <w:rFonts w:hint="eastAsia"/>
        </w:rPr>
        <w:t xml:space="preserve">胎儿正常生活的场所是①</w:t>
      </w:r>
    </w:p>
    <w:p>
      <w:pPr>
        <w:pStyle w:val="BodyText"/>
      </w:pPr>
      <w:r>
        <w:t xml:space="preserve">C. </w:t>
      </w:r>
      <w:r>
        <w:rPr>
          <w:rFonts w:hint="eastAsia"/>
        </w:rPr>
        <w:t xml:space="preserve">②与维持第二性征有关</w:t>
      </w:r>
    </w:p>
    <w:p>
      <w:pPr>
        <w:pStyle w:val="BodyText"/>
      </w:pPr>
      <w:r>
        <w:t xml:space="preserve">D. </w:t>
      </w:r>
      <w:r>
        <w:rPr>
          <w:rFonts w:hint="eastAsia"/>
        </w:rPr>
        <w:t xml:space="preserve">③是女性的主要生殖器官</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【分析】女性生殖系统①输卵管、②卵巢、③子宫、④阴道。</w:t>
      </w:r>
    </w:p>
    <w:p>
      <w:pPr>
        <w:pStyle w:val="BodyText"/>
      </w:pPr>
      <w:r>
        <w:rPr>
          <w:rFonts w:hint="eastAsia"/>
        </w:rPr>
        <w:t xml:space="preserve">【详解】A．④阴道是排出月经和娩出胎儿的管道，A错误。</w:t>
      </w:r>
    </w:p>
    <w:p>
      <w:pPr>
        <w:pStyle w:val="BodyText"/>
      </w:pPr>
      <w:r>
        <w:rPr>
          <w:rFonts w:hint="eastAsia"/>
        </w:rPr>
        <w:t xml:space="preserve">B．①输卵管是输送卵细胞进入子宫的管道，也是精子与卵细胞结合形成受精卵的场所，B错误。</w:t>
      </w:r>
    </w:p>
    <w:p>
      <w:pPr>
        <w:pStyle w:val="BodyText"/>
      </w:pPr>
      <w:r>
        <w:rPr>
          <w:rFonts w:hint="eastAsia"/>
        </w:rPr>
        <w:t xml:space="preserve">C．②卵巢是主要的生殖器官，能产生卵细胞，分泌雌性激素，雌性激素维持第二性征，C正确。</w:t>
      </w:r>
    </w:p>
    <w:p>
      <w:pPr>
        <w:pStyle w:val="BodyText"/>
      </w:pPr>
      <w:r>
        <w:rPr>
          <w:rFonts w:hint="eastAsia"/>
        </w:rPr>
        <w:t xml:space="preserve">D．③子宫是胎儿正常生活的场所，D错误。</w:t>
      </w:r>
    </w:p>
    <w:p>
      <w:pPr>
        <w:pStyle w:val="BodyText"/>
      </w:pPr>
      <w:r>
        <w:rPr>
          <w:rFonts w:hint="eastAsia"/>
        </w:rPr>
        <w:t xml:space="preserve">故选C。</w:t>
      </w:r>
    </w:p>
    <w:p>
      <w:pPr>
        <w:pStyle w:val="Compact"/>
        <w:numPr>
          <w:ilvl w:val="0"/>
          <w:numId w:val="1019"/>
        </w:numPr>
      </w:pPr>
      <w:r>
        <w:rPr>
          <w:rFonts w:hint="eastAsia"/>
        </w:rPr>
        <w:t xml:space="preserve">研究表明，与人类学习说话相关的神经中枢在5岁左右发育完成。5岁前因耳蜗病变造成耳聋的患者，若在相关神经中枢发育完成后再植入人工耳蜗，仅能听到声音，无法正常说话。下列关于耳蜗和“5岁前耳聋患者”的叙述，正确的是（</w:t>
      </w:r>
      <w:r>
        <w:t xml:space="preserve"> </w:t>
      </w:r>
      <w:r>
        <w:rPr>
          <w:rFonts w:hint="eastAsia"/>
        </w:rPr>
        <w:t xml:space="preserve">）</w:t>
      </w:r>
    </w:p>
    <w:p>
      <w:pPr>
        <w:pStyle w:val="FirstParagraph"/>
      </w:pPr>
      <w:r>
        <w:t xml:space="preserve">A. </w:t>
      </w:r>
      <w:r>
        <w:rPr>
          <w:rFonts w:hint="eastAsia"/>
        </w:rPr>
        <w:t xml:space="preserve">植入人工耳蜗越早越好</w:t>
      </w:r>
      <w:r>
        <w:t xml:space="preserve"> B. </w:t>
      </w:r>
      <w:r>
        <w:rPr>
          <w:rFonts w:hint="eastAsia"/>
        </w:rPr>
        <w:t xml:space="preserve">耳蜗位于中耳</w:t>
      </w:r>
    </w:p>
    <w:p>
      <w:pPr>
        <w:pStyle w:val="BodyText"/>
      </w:pPr>
      <w:r>
        <w:t xml:space="preserve">C. </w:t>
      </w:r>
      <w:r>
        <w:rPr>
          <w:rFonts w:hint="eastAsia"/>
        </w:rPr>
        <w:t xml:space="preserve">失去听觉不会影响说话</w:t>
      </w:r>
      <w:r>
        <w:t xml:space="preserve"> D. </w:t>
      </w:r>
      <w:r>
        <w:rPr>
          <w:rFonts w:hint="eastAsia"/>
        </w:rPr>
        <w:t xml:space="preserve">耳蜗形成听觉</w:t>
      </w:r>
    </w:p>
    <w:p>
      <w:pPr>
        <w:pStyle w:val="BodyText"/>
      </w:pPr>
      <w:r>
        <w:rPr>
          <w:rFonts w:hint="eastAsia"/>
        </w:rPr>
        <w:t xml:space="preserve">【答案】A</w:t>
      </w:r>
    </w:p>
    <w:p>
      <w:pPr>
        <w:pStyle w:val="BodyText"/>
      </w:pPr>
      <w:r>
        <w:rPr>
          <w:rFonts w:hint="eastAsia"/>
        </w:rPr>
        <w:t xml:space="preserve">【解析】</w:t>
      </w:r>
    </w:p>
    <w:p>
      <w:pPr>
        <w:pStyle w:val="BodyText"/>
      </w:pPr>
      <w:r>
        <w:drawing>
          <wp:inline>
            <wp:extent cx="123825" cy="142875"/>
            <wp:effectExtent b="0" l="0" r="0" t="0"/>
            <wp:docPr descr="" title="" id="43" name="Picture"/>
            <a:graphic>
              <a:graphicData uri="http://schemas.openxmlformats.org/drawingml/2006/picture">
                <pic:pic>
                  <pic:nvPicPr>
                    <pic:cNvPr descr="38.webp" id="44" name="Picture"/>
                    <pic:cNvPicPr>
                      <a:picLocks noChangeArrowheads="1" noChangeAspect="1"/>
                    </pic:cNvPicPr>
                  </pic:nvPicPr>
                  <pic:blipFill>
                    <a:blip r:embed="rId15"/>
                    <a:stretch>
                      <a:fillRect/>
                    </a:stretch>
                  </pic:blipFill>
                  <pic:spPr bwMode="auto">
                    <a:xfrm>
                      <a:off x="0" y="0"/>
                      <a:ext cx="123825" cy="142875"/>
                    </a:xfrm>
                    <a:prstGeom prst="rect">
                      <a:avLst/>
                    </a:prstGeom>
                    <a:noFill/>
                    <a:ln w="9525">
                      <a:noFill/>
                      <a:headEnd/>
                      <a:tailEnd/>
                    </a:ln>
                  </pic:spPr>
                </pic:pic>
              </a:graphicData>
            </a:graphic>
          </wp:inline>
        </w:drawing>
      </w:r>
    </w:p>
    <w:p>
      <w:pPr>
        <w:pStyle w:val="BodyText"/>
      </w:pPr>
      <w:r>
        <w:rPr>
          <w:rFonts w:hint="eastAsia"/>
        </w:rPr>
        <w:t xml:space="preserve">【分析】1．耳分为外耳、中耳和内耳。外耳包括耳郭和外耳道，耳郭有收集声波作用，外耳道经声波传到鼓膜；中耳包括鼓膜和听小骨，鼓膜能将声波转变为机械振动，听小骨能将振动传到内耳；内耳包括半规管、前庭和耳蜗，半规管能探测头部运动的方向，耳蜗内有听觉感受器，感受振动刺激，产生神经冲动。</w:t>
      </w:r>
    </w:p>
    <w:p>
      <w:pPr>
        <w:pStyle w:val="BodyText"/>
      </w:pPr>
      <w:r>
        <w:rPr>
          <w:rFonts w:hint="eastAsia"/>
        </w:rPr>
        <w:t xml:space="preserve">2．听觉形成过程：外界声波→外耳道→鼓膜（产生振动）→听小骨→耳蜗（听觉感受器）→听神经→大脑的听觉中枢（产生听觉）。</w:t>
      </w:r>
    </w:p>
    <w:p>
      <w:pPr>
        <w:pStyle w:val="BodyText"/>
      </w:pPr>
      <w:r>
        <w:rPr>
          <w:rFonts w:hint="eastAsia"/>
        </w:rPr>
        <w:t xml:space="preserve">【详解】A．对于5岁前因耳蜗病变造成耳聋的患者，尽早植入人工耳蜗有助于在相关神经中枢发育完成前恢复听觉，从而更好地学习语言，A正确。</w:t>
      </w:r>
    </w:p>
    <w:p>
      <w:pPr>
        <w:pStyle w:val="BodyText"/>
      </w:pPr>
      <w:r>
        <w:rPr>
          <w:rFonts w:hint="eastAsia"/>
        </w:rPr>
        <w:t xml:space="preserve">B．结合分析可知，耳蜗位于内耳，而不是中耳，B错误。</w:t>
      </w:r>
    </w:p>
    <w:p>
      <w:pPr>
        <w:pStyle w:val="BodyText"/>
      </w:pPr>
      <w:r>
        <w:rPr>
          <w:rFonts w:hint="eastAsia"/>
        </w:rPr>
        <w:t xml:space="preserve">C．听觉对于语言学习非常重要，失去听觉会影响患者的语言能力，包括说话和理解语言，C错误。</w:t>
      </w:r>
    </w:p>
    <w:p>
      <w:pPr>
        <w:pStyle w:val="BodyText"/>
      </w:pPr>
      <w:r>
        <w:rPr>
          <w:rFonts w:hint="eastAsia"/>
        </w:rPr>
        <w:t xml:space="preserve">D．在听觉形成过程中，能够接受振动刺激形成神经冲动的结构位于耳蜗，神经冲动传到大脑皮层的听觉中枢才能形成听觉，D错误。</w:t>
      </w:r>
    </w:p>
    <w:p>
      <w:pPr>
        <w:pStyle w:val="BodyText"/>
      </w:pPr>
      <w:r>
        <w:rPr>
          <w:rFonts w:hint="eastAsia"/>
        </w:rPr>
        <w:t xml:space="preserve">故选A。</w:t>
      </w:r>
    </w:p>
    <w:p>
      <w:pPr>
        <w:pStyle w:val="Compact"/>
        <w:numPr>
          <w:ilvl w:val="0"/>
          <w:numId w:val="1020"/>
        </w:numPr>
      </w:pPr>
      <w:r>
        <w:rPr>
          <w:rFonts w:hint="eastAsia"/>
        </w:rPr>
        <w:t xml:space="preserve">下图表示人工种子的结构。胚状体类似于种子中的胚，是通过植物组织培养技术培育的。有关人工种子的叙述，正确的是（</w:t>
      </w:r>
      <w:r>
        <w:t xml:space="preserve"> </w:t>
      </w:r>
      <w:r>
        <w:rPr>
          <w:rFonts w:hint="eastAsia"/>
        </w:rPr>
        <w:t xml:space="preserve">）</w:t>
      </w:r>
    </w:p>
    <w:p>
      <w:pPr>
        <w:pStyle w:val="FirstParagraph"/>
      </w:pPr>
      <w:r>
        <w:drawing>
          <wp:inline>
            <wp:extent cx="2085975" cy="1343025"/>
            <wp:effectExtent b="0" l="0" r="0" t="0"/>
            <wp:docPr descr="" title="" id="46" name="Picture"/>
            <a:graphic>
              <a:graphicData uri="http://schemas.openxmlformats.org/drawingml/2006/picture">
                <pic:pic>
                  <pic:nvPicPr>
                    <pic:cNvPr descr="46.webp" id="47" name="Picture"/>
                    <pic:cNvPicPr>
                      <a:picLocks noChangeArrowheads="1" noChangeAspect="1"/>
                    </pic:cNvPicPr>
                  </pic:nvPicPr>
                  <pic:blipFill>
                    <a:blip r:embed="rId45"/>
                    <a:stretch>
                      <a:fillRect/>
                    </a:stretch>
                  </pic:blipFill>
                  <pic:spPr bwMode="auto">
                    <a:xfrm>
                      <a:off x="0" y="0"/>
                      <a:ext cx="2085975" cy="1343025"/>
                    </a:xfrm>
                    <a:prstGeom prst="rect">
                      <a:avLst/>
                    </a:prstGeom>
                    <a:noFill/>
                    <a:ln w="9525">
                      <a:noFill/>
                      <a:headEnd/>
                      <a:tailEnd/>
                    </a:ln>
                  </pic:spPr>
                </pic:pic>
              </a:graphicData>
            </a:graphic>
          </wp:inline>
        </w:drawing>
      </w:r>
    </w:p>
    <w:p>
      <w:pPr>
        <w:pStyle w:val="BodyText"/>
      </w:pPr>
      <w:r>
        <w:t xml:space="preserve">A. </w:t>
      </w:r>
      <w:r>
        <w:rPr>
          <w:rFonts w:hint="eastAsia"/>
        </w:rPr>
        <w:t xml:space="preserve">培育技术可以实现快速繁殖</w:t>
      </w:r>
    </w:p>
    <w:p>
      <w:pPr>
        <w:pStyle w:val="BodyText"/>
      </w:pPr>
      <w:r>
        <w:t xml:space="preserve">B. </w:t>
      </w:r>
      <w:r>
        <w:rPr>
          <w:rFonts w:hint="eastAsia"/>
        </w:rPr>
        <w:t xml:space="preserve">萌发时所需营养来自胚状体</w:t>
      </w:r>
    </w:p>
    <w:p>
      <w:pPr>
        <w:pStyle w:val="BodyText"/>
      </w:pPr>
      <w:r>
        <w:t xml:space="preserve">C. </w:t>
      </w:r>
      <w:r>
        <w:rPr>
          <w:rFonts w:hint="eastAsia"/>
        </w:rPr>
        <w:t xml:space="preserve">能保持双亲的优良性状</w:t>
      </w:r>
    </w:p>
    <w:p>
      <w:pPr>
        <w:pStyle w:val="BodyText"/>
      </w:pPr>
      <w:r>
        <w:t xml:space="preserve">D. </w:t>
      </w:r>
      <w:r>
        <w:rPr>
          <w:rFonts w:hint="eastAsia"/>
        </w:rPr>
        <w:t xml:space="preserve">繁殖方式属于有性生殖</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【分析】（1）有性生殖是指由两性生殖细胞结合形成受精卵，再由受精卵发育成新个体的生殖方式；有性生殖的后代，具有双亲的遗传特性。如植物用种子繁殖后代。</w:t>
      </w:r>
    </w:p>
    <w:p>
      <w:pPr>
        <w:pStyle w:val="BodyText"/>
      </w:pPr>
      <w:r>
        <w:rPr>
          <w:rFonts w:hint="eastAsia"/>
        </w:rPr>
        <w:t xml:space="preserve">（2）无性生殖是指不经过两性生殖细胞的结合，由母体直接产生新个体的生殖方式。无性生殖产生的后代，只具有母体的遗传特性。如植物中的扦插，嫁接等繁殖方式。从本质上讲，是由体细胞进行的繁殖就是无性生殖。主要种类包括：分裂生殖、孢子生殖、出芽生殖、营养生殖（嫁接、压条、扦插等）、组织培养和克隆等。无性生殖的优点：后代保持亲本优良性状，繁殖速度快等。</w:t>
      </w:r>
    </w:p>
    <w:p>
      <w:pPr>
        <w:pStyle w:val="BodyText"/>
      </w:pPr>
      <w:r>
        <w:rPr>
          <w:rFonts w:hint="eastAsia"/>
        </w:rPr>
        <w:t xml:space="preserve">（3）组织培养是指在无菌的条件下，将植物的茎尖、茎段和叶片等切成小块，培养在特制的培养基上，通过细胞的增殖和分化，使它逐渐发育成完整的植物体的技术，利用组织培养这种技术，可以在短时间内大批量的培育出所需要的植物新个体，繁殖的速度很快，能保持亲本优良性状。</w:t>
      </w:r>
    </w:p>
    <w:p>
      <w:pPr>
        <w:pStyle w:val="BodyText"/>
      </w:pPr>
      <w:r>
        <w:rPr>
          <w:rFonts w:hint="eastAsia"/>
        </w:rPr>
        <w:t xml:space="preserve">【详解】A．胚状体的培育运用了植物组织培养技术，可以在短时间内大批量的培育出新个体，繁殖的速度很快，故A正确。</w:t>
      </w:r>
    </w:p>
    <w:p>
      <w:pPr>
        <w:pStyle w:val="BodyText"/>
      </w:pPr>
      <w:r>
        <w:rPr>
          <w:rFonts w:hint="eastAsia"/>
        </w:rPr>
        <w:t xml:space="preserve">B．据图分析可知，萌发时所需营养来自人工胚乳，故B错误。</w:t>
      </w:r>
    </w:p>
    <w:p>
      <w:pPr>
        <w:pStyle w:val="BodyText"/>
      </w:pPr>
      <w:r>
        <w:rPr>
          <w:rFonts w:hint="eastAsia"/>
        </w:rPr>
        <w:t xml:space="preserve">C．人工种子是利用植物组织培养得到的，属于无性生殖，因此只具有一个亲本的优良性状，故C错误。</w:t>
      </w:r>
    </w:p>
    <w:p>
      <w:pPr>
        <w:pStyle w:val="BodyText"/>
      </w:pPr>
      <w:r>
        <w:rPr>
          <w:rFonts w:hint="eastAsia"/>
        </w:rPr>
        <w:t xml:space="preserve">D．人工种子是利用植物组织培养得到的，属于无性生殖，故D错误。</w:t>
      </w:r>
    </w:p>
    <w:p>
      <w:pPr>
        <w:pStyle w:val="BodyText"/>
      </w:pPr>
      <w:r>
        <w:rPr>
          <w:rFonts w:hint="eastAsia"/>
        </w:rPr>
        <w:t xml:space="preserve">故选A。</w:t>
      </w:r>
    </w:p>
    <w:p>
      <w:pPr>
        <w:pStyle w:val="Compact"/>
        <w:numPr>
          <w:ilvl w:val="0"/>
          <w:numId w:val="1021"/>
        </w:numPr>
      </w:pPr>
      <w:r>
        <w:rPr>
          <w:rFonts w:hint="eastAsia"/>
        </w:rPr>
        <w:t xml:space="preserve">小秦发现酸奶胀袋了。关于酸奶及其胀袋的叙述，正确的是（</w:t>
      </w:r>
      <w:r>
        <w:t xml:space="preserve"> </w:t>
      </w:r>
      <w:r>
        <w:rPr>
          <w:rFonts w:hint="eastAsia"/>
        </w:rPr>
        <w:t xml:space="preserve">）</w:t>
      </w:r>
    </w:p>
    <w:p>
      <w:pPr>
        <w:pStyle w:val="FirstParagraph"/>
      </w:pPr>
      <w:r>
        <w:t xml:space="preserve">A. </w:t>
      </w:r>
      <w:r>
        <w:rPr>
          <w:rFonts w:hint="eastAsia"/>
        </w:rPr>
        <w:t xml:space="preserve">酸奶制作不灭杂菌</w:t>
      </w:r>
    </w:p>
    <w:p>
      <w:pPr>
        <w:pStyle w:val="BodyText"/>
      </w:pPr>
      <w:r>
        <w:t xml:space="preserve">B. </w:t>
      </w:r>
      <w:r>
        <w:rPr>
          <w:rFonts w:hint="eastAsia"/>
        </w:rPr>
        <w:t xml:space="preserve">胀袋是杂菌光合作用所致</w:t>
      </w:r>
    </w:p>
    <w:p>
      <w:pPr>
        <w:pStyle w:val="BodyText"/>
      </w:pPr>
      <w:r>
        <w:t xml:space="preserve">C. </w:t>
      </w:r>
      <w:r>
        <w:rPr>
          <w:rFonts w:hint="eastAsia"/>
        </w:rPr>
        <w:t xml:space="preserve">胀袋后不可以食用</w:t>
      </w:r>
    </w:p>
    <w:p>
      <w:pPr>
        <w:pStyle w:val="BodyText"/>
      </w:pPr>
      <w:r>
        <w:t xml:space="preserve">D. </w:t>
      </w:r>
      <w:r>
        <w:rPr>
          <w:rFonts w:hint="eastAsia"/>
        </w:rPr>
        <w:t xml:space="preserve">酸奶可放在冰箱永久保存</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【分析】1．培养细菌、真菌的一般方法：配制培养基，高温灭菌，冷却，接种，恒温培养。</w:t>
      </w:r>
    </w:p>
    <w:p>
      <w:pPr>
        <w:pStyle w:val="BodyText"/>
      </w:pPr>
      <w:r>
        <w:rPr>
          <w:rFonts w:hint="eastAsia"/>
        </w:rPr>
        <w:t xml:space="preserve">2．酸奶是以鲜牛奶为原料，加入乳酸菌发酵而成，牛奶经乳酸菌的发酵后使原有的乳糖变为乳酸，易于消化。</w:t>
      </w:r>
    </w:p>
    <w:p>
      <w:pPr>
        <w:pStyle w:val="BodyText"/>
      </w:pPr>
      <w:r>
        <w:rPr>
          <w:rFonts w:hint="eastAsia"/>
        </w:rPr>
        <w:t xml:space="preserve">【详解】A．在制作酸奶的过程中，通常会采取措施消灭杂菌，以确保乳酸菌能够在无杂菌的环境中进行发酵，A错误。</w:t>
      </w:r>
    </w:p>
    <w:p>
      <w:pPr>
        <w:pStyle w:val="BodyText"/>
      </w:pPr>
      <w:r>
        <w:rPr>
          <w:rFonts w:hint="eastAsia"/>
        </w:rPr>
        <w:t xml:space="preserve">B．杂菌进行的呼吸作用等生理活动可能会产生气体，导致胀袋，但光合作用主要发生在植物和某些含光合色素的微生物中，与酸奶的胀袋无关，B错误。</w:t>
      </w:r>
    </w:p>
    <w:p>
      <w:pPr>
        <w:pStyle w:val="BodyText"/>
      </w:pPr>
      <w:r>
        <w:rPr>
          <w:rFonts w:hint="eastAsia"/>
        </w:rPr>
        <w:t xml:space="preserve">C．胀袋通常由于杂菌进行生命活动导致的，这些杂菌可能产生有害物质，因此胀袋的酸奶不宜食用，C正确。</w:t>
      </w:r>
    </w:p>
    <w:p>
      <w:pPr>
        <w:pStyle w:val="BodyText"/>
      </w:pPr>
      <w:r>
        <w:rPr>
          <w:rFonts w:hint="eastAsia"/>
        </w:rPr>
        <w:t xml:space="preserve">D．虽然冷藏可以延长酸奶的保质期，但任何食品都不可能永久保存。酸奶也有其保质期，超过保质期的酸奶不宜食用，D错误。</w:t>
      </w:r>
    </w:p>
    <w:p>
      <w:pPr>
        <w:pStyle w:val="BodyText"/>
      </w:pPr>
      <w:r>
        <w:rPr>
          <w:rFonts w:hint="eastAsia"/>
        </w:rPr>
        <w:t xml:space="preserve">故选C。</w:t>
      </w:r>
    </w:p>
    <w:p>
      <w:pPr>
        <w:pStyle w:val="Compact"/>
        <w:numPr>
          <w:ilvl w:val="0"/>
          <w:numId w:val="1022"/>
        </w:numPr>
      </w:pPr>
      <w:r>
        <w:rPr>
          <w:rFonts w:hint="eastAsia"/>
        </w:rPr>
        <w:t xml:space="preserve">显微镜配置的物镜放大倍数为10×、40×。下图①②是目镜，③④是物镜，物镜镜头上⑤的直径越大，通过光线越多，视野越亮。显微镜放大倍数越大，观察到的视野越暗。视野中，细胞数量最多的组合是（</w:t>
      </w:r>
      <w:r>
        <w:t xml:space="preserve"> </w:t>
      </w:r>
      <w:r>
        <w:rPr>
          <w:rFonts w:hint="eastAsia"/>
        </w:rPr>
        <w:t xml:space="preserve">）</w:t>
      </w:r>
    </w:p>
    <w:p>
      <w:pPr>
        <w:pStyle w:val="FirstParagraph"/>
      </w:pPr>
      <w:r>
        <w:drawing>
          <wp:inline>
            <wp:extent cx="4095750" cy="1419225"/>
            <wp:effectExtent b="0" l="0" r="0" t="0"/>
            <wp:docPr descr="" title="" id="49" name="Picture"/>
            <a:graphic>
              <a:graphicData uri="http://schemas.openxmlformats.org/drawingml/2006/picture">
                <pic:pic>
                  <pic:nvPicPr>
                    <pic:cNvPr descr="47.webp" id="50" name="Picture"/>
                    <pic:cNvPicPr>
                      <a:picLocks noChangeArrowheads="1" noChangeAspect="1"/>
                    </pic:cNvPicPr>
                  </pic:nvPicPr>
                  <pic:blipFill>
                    <a:blip r:embed="rId48"/>
                    <a:stretch>
                      <a:fillRect/>
                    </a:stretch>
                  </pic:blipFill>
                  <pic:spPr bwMode="auto">
                    <a:xfrm>
                      <a:off x="0" y="0"/>
                      <a:ext cx="4095750" cy="1419225"/>
                    </a:xfrm>
                    <a:prstGeom prst="rect">
                      <a:avLst/>
                    </a:prstGeom>
                    <a:noFill/>
                    <a:ln w="9525">
                      <a:noFill/>
                      <a:headEnd/>
                      <a:tailEnd/>
                    </a:ln>
                  </pic:spPr>
                </pic:pic>
              </a:graphicData>
            </a:graphic>
          </wp:inline>
        </w:drawing>
      </w:r>
    </w:p>
    <w:p>
      <w:pPr>
        <w:pStyle w:val="BodyText"/>
      </w:pPr>
      <w:r>
        <w:t xml:space="preserve">A. ①③ B. ②④ C. ②③ D. ①④</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【分析】显微镜的放大倍数越大，看到的细胞体积越大，视野范围越小，视野中的细胞数量越少，视野越暗。</w:t>
      </w:r>
    </w:p>
    <w:p>
      <w:pPr>
        <w:pStyle w:val="BodyText"/>
      </w:pPr>
      <w:r>
        <w:rPr>
          <w:rFonts w:hint="eastAsia"/>
        </w:rPr>
        <w:t xml:space="preserve">【详解】根据题意，物镜镜头上⑤的直径越大，视野越亮，显微镜放大倍数越大，观察到的视野越暗，因此，③的放大倍数比④大。显微镜放大倍数越大，看到的细胞数量越少，放大倍数越小，看到的细胞数量越多。因此，细胞数量最多的组合是放大倍数最小的组合，即目镜①和物镜④，ABC不符合题意，D符合题意。</w:t>
      </w:r>
    </w:p>
    <w:p>
      <w:pPr>
        <w:pStyle w:val="BodyText"/>
      </w:pPr>
      <w:r>
        <w:rPr>
          <w:rFonts w:hint="eastAsia"/>
        </w:rPr>
        <w:t xml:space="preserve">故选D。</w:t>
      </w:r>
    </w:p>
    <w:p>
      <w:pPr>
        <w:pStyle w:val="Compact"/>
        <w:numPr>
          <w:ilvl w:val="0"/>
          <w:numId w:val="1023"/>
        </w:numPr>
      </w:pPr>
      <w:r>
        <w:rPr>
          <w:rFonts w:hint="eastAsia"/>
        </w:rPr>
        <w:t xml:space="preserve">霍乱是由不洁食物和饮水中的霍乱弧菌引起的急性腹泻传染病。下列叙述正确的是（</w:t>
      </w:r>
      <w:r>
        <w:t xml:space="preserve"> </w:t>
      </w:r>
      <w:r>
        <w:rPr>
          <w:rFonts w:hint="eastAsia"/>
        </w:rPr>
        <w:t xml:space="preserve">）</w:t>
      </w:r>
    </w:p>
    <w:p>
      <w:pPr>
        <w:pStyle w:val="FirstParagraph"/>
      </w:pPr>
      <w:r>
        <w:t xml:space="preserve">A. </w:t>
      </w:r>
      <w:r>
        <w:rPr>
          <w:rFonts w:hint="eastAsia"/>
        </w:rPr>
        <w:t xml:space="preserve">霍乱弧菌没有细胞结构</w:t>
      </w:r>
    </w:p>
    <w:p>
      <w:pPr>
        <w:pStyle w:val="BodyText"/>
      </w:pPr>
      <w:r>
        <w:t xml:space="preserve">B. </w:t>
      </w:r>
      <w:r>
        <w:rPr>
          <w:rFonts w:hint="eastAsia"/>
        </w:rPr>
        <w:t xml:space="preserve">防止水源污染是预防霍乱的有效措施</w:t>
      </w:r>
    </w:p>
    <w:p>
      <w:pPr>
        <w:pStyle w:val="BodyText"/>
      </w:pPr>
      <w:r>
        <w:t xml:space="preserve">C. </w:t>
      </w:r>
      <w:r>
        <w:rPr>
          <w:rFonts w:hint="eastAsia"/>
        </w:rPr>
        <w:t xml:space="preserve">霍乱通过空气传播</w:t>
      </w:r>
    </w:p>
    <w:p>
      <w:pPr>
        <w:pStyle w:val="BodyText"/>
      </w:pPr>
      <w:r>
        <w:t xml:space="preserve">D. </w:t>
      </w:r>
      <w:r>
        <w:rPr>
          <w:rFonts w:hint="eastAsia"/>
        </w:rPr>
        <w:t xml:space="preserve">不洁食物和饮水是霍乱的传染源</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传染病是由细菌、病毒或寄生虫等病原体引起的，能在人与人之间或人与动物之间传播的疾病。传染病具有传染性和流行性，有的还具有季节性和地方性的特点。传染病若能流行起来必须具备传染源、传播途径、易感人群三个环节。因此，控制传染病的措施有三个：控制传染源、切断传播途径、保护易感人群。</w:t>
      </w:r>
    </w:p>
    <w:p>
      <w:pPr>
        <w:pStyle w:val="BodyText"/>
      </w:pPr>
      <w:r>
        <w:rPr>
          <w:rFonts w:hint="eastAsia"/>
        </w:rPr>
        <w:t xml:space="preserve">【详解】A．霍乱弧菌是一种细菌，具有完整的细胞结构，包括细胞壁、细胞膜、细胞质等，A错误。</w:t>
      </w:r>
    </w:p>
    <w:p>
      <w:pPr>
        <w:pStyle w:val="BodyText"/>
      </w:pPr>
      <w:r>
        <w:rPr>
          <w:rFonts w:hint="eastAsia"/>
        </w:rPr>
        <w:t xml:space="preserve">B．霍乱是由不洁食物和饮水中的霍乱弧菌引起的急性腹泻传染病。可见，防止水源污染是预防霍乱的有效措施，B正确。</w:t>
      </w:r>
    </w:p>
    <w:p>
      <w:pPr>
        <w:pStyle w:val="BodyText"/>
      </w:pPr>
      <w:r>
        <w:rPr>
          <w:rFonts w:hint="eastAsia"/>
        </w:rPr>
        <w:t xml:space="preserve">C．结合题干信息可知，霍乱不通过空气传播，而是通过饮用被污染的食物和水传播，C错误。</w:t>
      </w:r>
    </w:p>
    <w:p>
      <w:pPr>
        <w:pStyle w:val="BodyText"/>
      </w:pPr>
      <w:r>
        <w:rPr>
          <w:rFonts w:hint="eastAsia"/>
        </w:rPr>
        <w:t xml:space="preserve">D．传染病能够在人群中流行，必须同时具备三个基本环节：传染源、传播途径、易感人群。不洁食物和饮水是霍乱的传播途径，患病的人才是传染源，D错误。</w:t>
      </w:r>
    </w:p>
    <w:p>
      <w:pPr>
        <w:pStyle w:val="BodyText"/>
      </w:pPr>
      <w:r>
        <w:rPr>
          <w:rFonts w:hint="eastAsia"/>
        </w:rPr>
        <w:t xml:space="preserve">故选B。</w:t>
      </w:r>
    </w:p>
    <w:p>
      <w:pPr>
        <w:pStyle w:val="Compact"/>
        <w:numPr>
          <w:ilvl w:val="0"/>
          <w:numId w:val="1024"/>
        </w:numPr>
      </w:pPr>
      <w:r>
        <w:rPr>
          <w:rFonts w:hint="eastAsia"/>
        </w:rPr>
        <w:t xml:space="preserve">烟草燃烧时会产生尼古丁、焦油和一氧化碳等物质。为探究吸烟对肺的影响，小秦在老师的帮助下，利用如图装置进行实验（注：一氧化碳与血红蛋白的结合能力比氧更强，导致血液中的氧含量降低）。下列叙述正确的是（</w:t>
      </w:r>
      <w:r>
        <w:t xml:space="preserve"> </w:t>
      </w:r>
      <w:r>
        <w:rPr>
          <w:rFonts w:hint="eastAsia"/>
        </w:rPr>
        <w:t xml:space="preserve">）</w:t>
      </w:r>
    </w:p>
    <w:p>
      <w:pPr>
        <w:pStyle w:val="FirstParagraph"/>
      </w:pPr>
      <w:r>
        <w:drawing>
          <wp:inline>
            <wp:extent cx="2085975" cy="1581150"/>
            <wp:effectExtent b="0" l="0" r="0" t="0"/>
            <wp:docPr descr="" title="" id="52" name="Picture"/>
            <a:graphic>
              <a:graphicData uri="http://schemas.openxmlformats.org/drawingml/2006/picture">
                <pic:pic>
                  <pic:nvPicPr>
                    <pic:cNvPr descr="48.webp" id="53" name="Picture"/>
                    <pic:cNvPicPr>
                      <a:picLocks noChangeArrowheads="1" noChangeAspect="1"/>
                    </pic:cNvPicPr>
                  </pic:nvPicPr>
                  <pic:blipFill>
                    <a:blip r:embed="rId51"/>
                    <a:stretch>
                      <a:fillRect/>
                    </a:stretch>
                  </pic:blipFill>
                  <pic:spPr bwMode="auto">
                    <a:xfrm>
                      <a:off x="0" y="0"/>
                      <a:ext cx="2085975" cy="1581150"/>
                    </a:xfrm>
                    <a:prstGeom prst="rect">
                      <a:avLst/>
                    </a:prstGeom>
                    <a:noFill/>
                    <a:ln w="9525">
                      <a:noFill/>
                      <a:headEnd/>
                      <a:tailEnd/>
                    </a:ln>
                  </pic:spPr>
                </pic:pic>
              </a:graphicData>
            </a:graphic>
          </wp:inline>
        </w:drawing>
      </w:r>
    </w:p>
    <w:p>
      <w:pPr>
        <w:pStyle w:val="BodyText"/>
      </w:pPr>
      <w:r>
        <w:t xml:space="preserve">A. </w:t>
      </w:r>
      <w:r>
        <w:rPr>
          <w:rFonts w:hint="eastAsia"/>
        </w:rPr>
        <w:t xml:space="preserve">上推注射器，可使烟雾进入锥形瓶</w:t>
      </w:r>
    </w:p>
    <w:p>
      <w:pPr>
        <w:pStyle w:val="BodyText"/>
      </w:pPr>
      <w:r>
        <w:t xml:space="preserve">B. </w:t>
      </w:r>
      <w:r>
        <w:rPr>
          <w:rFonts w:hint="eastAsia"/>
        </w:rPr>
        <w:t xml:space="preserve">实验后，鸡血和棉絮颜色保持不变</w:t>
      </w:r>
    </w:p>
    <w:p>
      <w:pPr>
        <w:pStyle w:val="BodyText"/>
      </w:pPr>
      <w:r>
        <w:t xml:space="preserve">C. </w:t>
      </w:r>
      <w:r>
        <w:rPr>
          <w:rFonts w:hint="eastAsia"/>
        </w:rPr>
        <w:t xml:space="preserve">下抽注射器，模拟人体的呼气过程</w:t>
      </w:r>
    </w:p>
    <w:p>
      <w:pPr>
        <w:pStyle w:val="BodyText"/>
      </w:pPr>
      <w:r>
        <w:t xml:space="preserve">D. </w:t>
      </w:r>
      <w:r>
        <w:rPr>
          <w:rFonts w:hint="eastAsia"/>
        </w:rPr>
        <w:t xml:space="preserve">吸烟对肺有影响，对人体健康不利</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分析】1．呼吸运动是由呼吸肌的收缩和舒张引起的，包括吸气和呼气两个过程：吸气时，膈肌与肋间肌收缩，引起胸腔前后、左右及上下径均增大，肺随之扩大，造成肺内气压小于外界大气压，外界气体进入肺内，形成主动吸气运动；呼气时，膈肌和肋间外肌舒张时，肋骨与胸骨因本身重力及弹性而回位，结果胸廓缩小，肺也随之回缩，造成肺内气压大于外界气压，肺内气体排出肺，形成被动的呼气运动。</w:t>
      </w:r>
    </w:p>
    <w:p>
      <w:pPr>
        <w:pStyle w:val="BodyText"/>
      </w:pPr>
      <w:r>
        <w:rPr>
          <w:rFonts w:hint="eastAsia"/>
        </w:rPr>
        <w:t xml:space="preserve">2．吸烟对身体的多个器官会造成不同程度的影响，有研究证据表明，吸烟及二手烟暴露与四大慢性病即慢性呼吸疾病、恶性肿瘤、心血管疾病及糖尿病之间有很大关系。</w:t>
      </w:r>
    </w:p>
    <w:p>
      <w:pPr>
        <w:pStyle w:val="BodyText"/>
      </w:pPr>
      <w:r>
        <w:rPr>
          <w:rFonts w:hint="eastAsia"/>
        </w:rPr>
        <w:t xml:space="preserve">【详解】A．上推注射器，锥形瓶内气压增大，烟雾不能进入锥形瓶，A错误。</w:t>
      </w:r>
    </w:p>
    <w:p>
      <w:pPr>
        <w:pStyle w:val="BodyText"/>
      </w:pPr>
      <w:r>
        <w:rPr>
          <w:rFonts w:hint="eastAsia"/>
        </w:rPr>
        <w:t xml:space="preserve">B．实验模拟了吸烟过程，烟草燃烧的产物（如一氧化碳）会与鸡血中的血红蛋白结合，导致血液中的氧含量降低，进而使得血液颜色由鲜红色变为暗红色；而烟草燃烧的微小的固体颗粒物也会滞留在棉絮上，导致棉絮颜色发生变化，B错误。</w:t>
      </w:r>
    </w:p>
    <w:p>
      <w:pPr>
        <w:pStyle w:val="BodyText"/>
      </w:pPr>
      <w:r>
        <w:rPr>
          <w:rFonts w:hint="eastAsia"/>
        </w:rPr>
        <w:t xml:space="preserve">C．下抽注射器，锥形瓶内气压减小，模拟人体的吸气过程，C错误。</w:t>
      </w:r>
    </w:p>
    <w:p>
      <w:pPr>
        <w:pStyle w:val="BodyText"/>
      </w:pPr>
      <w:r>
        <w:rPr>
          <w:rFonts w:hint="eastAsia"/>
        </w:rPr>
        <w:t xml:space="preserve">D．吸烟对肺部有害，烟草中的化学物质会进入肺部并对肺组织造成损伤。这些损伤在长期吸烟的情况下可能会导致基因突变、细胞凋亡和肺部组织的炎症反应，最终增加患肺癌的风险。题图的模拟实验的结果，也能说明：吸烟对肺有影响，对人体健康不利，D正确。</w:t>
      </w:r>
    </w:p>
    <w:p>
      <w:pPr>
        <w:pStyle w:val="BodyText"/>
      </w:pPr>
      <w:r>
        <w:rPr>
          <w:rFonts w:hint="eastAsia"/>
        </w:rPr>
        <w:t xml:space="preserve">故选D。</w:t>
      </w:r>
    </w:p>
    <w:p>
      <w:pPr>
        <w:pStyle w:val="Compact"/>
        <w:numPr>
          <w:ilvl w:val="0"/>
          <w:numId w:val="1025"/>
        </w:numPr>
      </w:pPr>
      <w:r>
        <w:rPr>
          <w:rFonts w:hint="eastAsia"/>
        </w:rPr>
        <w:t xml:space="preserve">依据以下①～④动物的自述，小蝌蚪的妈妈最可能是（</w:t>
      </w:r>
      <w:r>
        <w:t xml:space="preserve"> </w:t>
      </w:r>
      <w:r>
        <w:rPr>
          <w:rFonts w:hint="eastAsia"/>
        </w:rPr>
        <w:t xml:space="preserve">）</w:t>
      </w:r>
    </w:p>
    <w:p>
      <w:pPr>
        <w:pStyle w:val="FirstParagraph"/>
      </w:pPr>
      <w:r>
        <w:rPr>
          <w:rFonts w:hint="eastAsia"/>
        </w:rPr>
        <w:t xml:space="preserve">①一生都生活在水中，用鳃呼吸，用鳍运动</w:t>
      </w:r>
    </w:p>
    <w:p>
      <w:pPr>
        <w:pStyle w:val="BodyText"/>
      </w:pPr>
      <w:r>
        <w:rPr>
          <w:rFonts w:hint="eastAsia"/>
        </w:rPr>
        <w:t xml:space="preserve">②终生用肺呼吸，体内受精，体表有甲</w:t>
      </w:r>
    </w:p>
    <w:p>
      <w:pPr>
        <w:pStyle w:val="BodyText"/>
      </w:pPr>
      <w:r>
        <w:rPr>
          <w:rFonts w:hint="eastAsia"/>
        </w:rPr>
        <w:t xml:space="preserve">③幼体用鳃呼吸、成体用肺呼吸，水中受精</w:t>
      </w:r>
    </w:p>
    <w:p>
      <w:pPr>
        <w:pStyle w:val="BodyText"/>
      </w:pPr>
      <w:r>
        <w:rPr>
          <w:rFonts w:hint="eastAsia"/>
        </w:rPr>
        <w:t xml:space="preserve">④陆地上产卵，用肺呼吸、气囊辅助呼吸</w:t>
      </w:r>
    </w:p>
    <w:p>
      <w:pPr>
        <w:pStyle w:val="BodyText"/>
      </w:pPr>
      <w:r>
        <w:t xml:space="preserve">A. ① B. ③ C. ② D. ④</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【分析】两栖动物幼体生活在水中，用鳃呼吸，成体大多生活在陆地上，也可在水中游泳，用肺呼吸、皮肤可辅助呼吸。</w:t>
      </w:r>
    </w:p>
    <w:p>
      <w:pPr>
        <w:pStyle w:val="BodyText"/>
      </w:pPr>
      <w:r>
        <w:rPr>
          <w:rFonts w:hint="eastAsia"/>
        </w:rPr>
        <w:t xml:space="preserve">【详解】①鱼类一生都生活在水中，用鳃呼吸，用鳍运动，①不符合题意；</w:t>
      </w:r>
    </w:p>
    <w:p>
      <w:pPr>
        <w:pStyle w:val="BodyText"/>
      </w:pPr>
      <w:r>
        <w:rPr>
          <w:rFonts w:hint="eastAsia"/>
        </w:rPr>
        <w:t xml:space="preserve">②爬行动物终生用肺呼吸，体内受精，体表有甲，②不符合题意；</w:t>
      </w:r>
    </w:p>
    <w:p>
      <w:pPr>
        <w:pStyle w:val="BodyText"/>
      </w:pPr>
      <w:r>
        <w:rPr>
          <w:rFonts w:hint="eastAsia"/>
        </w:rPr>
        <w:t xml:space="preserve">③两栖动物幼体用鳃呼吸、成体用肺呼吸，水中受精，小蝌蚪是青蛙的幼体，③符合题意；</w:t>
      </w:r>
    </w:p>
    <w:p>
      <w:pPr>
        <w:pStyle w:val="BodyText"/>
      </w:pPr>
      <w:r>
        <w:rPr>
          <w:rFonts w:hint="eastAsia"/>
        </w:rPr>
        <w:t xml:space="preserve">④鸟类陆地上产卵，用肺呼吸、气囊辅助呼吸，④不符合题意。</w:t>
      </w:r>
    </w:p>
    <w:p>
      <w:pPr>
        <w:pStyle w:val="BodyText"/>
      </w:pPr>
      <w:r>
        <w:rPr>
          <w:rFonts w:hint="eastAsia"/>
        </w:rPr>
        <w:t xml:space="preserve">故选B。</w:t>
      </w:r>
    </w:p>
    <w:p>
      <w:pPr>
        <w:pStyle w:val="Compact"/>
        <w:numPr>
          <w:ilvl w:val="0"/>
          <w:numId w:val="1026"/>
        </w:numPr>
      </w:pPr>
      <w:r>
        <w:rPr>
          <w:rFonts w:hint="eastAsia"/>
        </w:rPr>
        <w:t xml:space="preserve">下图是学校主题交流活动留言板部分内容。你认同的想法是（</w:t>
      </w:r>
      <w:r>
        <w:t xml:space="preserve"> </w:t>
      </w:r>
      <w:r>
        <w:rPr>
          <w:rFonts w:hint="eastAsia"/>
        </w:rPr>
        <w:t xml:space="preserve">）</w:t>
      </w:r>
    </w:p>
    <w:p>
      <w:pPr>
        <w:pStyle w:val="FirstParagraph"/>
      </w:pPr>
      <w:r>
        <w:rPr>
          <w:rFonts w:hint="eastAsia"/>
        </w:rPr>
        <w:t xml:space="preserve">青春期主题交流活动留言板</w:t>
      </w:r>
    </w:p>
    <w:p>
      <w:pPr>
        <w:pStyle w:val="BodyText"/>
      </w:pPr>
      <w:r>
        <w:rPr>
          <w:rFonts w:hint="eastAsia"/>
        </w:rPr>
        <w:t xml:space="preserve">我是志愿者。大家在身体、心理和社会适应方面有什么困惑以及想法，请留言</w:t>
      </w:r>
    </w:p>
    <w:p>
      <w:pPr>
        <w:pStyle w:val="BodyText"/>
      </w:pPr>
      <w:r>
        <w:rPr>
          <w:rFonts w:hint="eastAsia"/>
        </w:rPr>
        <w:t xml:space="preserve">上体育课太累了，还不如在教室看一会儿书</w:t>
      </w:r>
    </w:p>
    <w:p>
      <w:pPr>
        <w:pStyle w:val="BodyText"/>
      </w:pPr>
      <w:r>
        <w:rPr>
          <w:rFonts w:hint="eastAsia"/>
        </w:rPr>
        <w:t xml:space="preserve">最近压力大，我想熬夜玩手机，放松一下</w:t>
      </w:r>
    </w:p>
    <w:p>
      <w:pPr>
        <w:pStyle w:val="BodyText"/>
      </w:pPr>
      <w:r>
        <w:rPr>
          <w:rFonts w:hint="eastAsia"/>
        </w:rPr>
        <w:t xml:space="preserve">最近比较烦，好想找个人聊一聊</w:t>
      </w:r>
    </w:p>
    <w:p>
      <w:pPr>
        <w:pStyle w:val="BodyText"/>
      </w:pPr>
      <w:r>
        <w:rPr>
          <w:rFonts w:hint="eastAsia"/>
        </w:rPr>
        <w:t xml:space="preserve">最近脸上长痘痘了，我都不想去学校了</w:t>
      </w:r>
    </w:p>
    <w:p>
      <w:pPr>
        <w:pStyle w:val="BodyText"/>
      </w:pPr>
      <w:r>
        <w:drawing>
          <wp:inline>
            <wp:extent cx="504825" cy="514350"/>
            <wp:effectExtent b="0" l="0" r="0" t="0"/>
            <wp:docPr descr="" title="" id="55" name="Picture"/>
            <a:graphic>
              <a:graphicData uri="http://schemas.openxmlformats.org/drawingml/2006/picture">
                <pic:pic>
                  <pic:nvPicPr>
                    <pic:cNvPr descr="63.webp" id="56" name="Picture"/>
                    <pic:cNvPicPr>
                      <a:picLocks noChangeArrowheads="1" noChangeAspect="1"/>
                    </pic:cNvPicPr>
                  </pic:nvPicPr>
                  <pic:blipFill>
                    <a:blip r:embed="rId54"/>
                    <a:stretch>
                      <a:fillRect/>
                    </a:stretch>
                  </pic:blipFill>
                  <pic:spPr bwMode="auto">
                    <a:xfrm>
                      <a:off x="0" y="0"/>
                      <a:ext cx="504825" cy="514350"/>
                    </a:xfrm>
                    <a:prstGeom prst="rect">
                      <a:avLst/>
                    </a:prstGeom>
                    <a:noFill/>
                    <a:ln w="9525">
                      <a:noFill/>
                      <a:headEnd/>
                      <a:tailEnd/>
                    </a:ln>
                  </pic:spPr>
                </pic:pic>
              </a:graphicData>
            </a:graphic>
          </wp:inline>
        </w:drawing>
      </w:r>
      <w:r>
        <w:t xml:space="preserve"> </w:t>
      </w:r>
      <w:r>
        <w:drawing>
          <wp:inline>
            <wp:extent cx="504825" cy="523875"/>
            <wp:effectExtent b="0" l="0" r="0" t="0"/>
            <wp:docPr descr="" title="" id="58" name="Picture"/>
            <a:graphic>
              <a:graphicData uri="http://schemas.openxmlformats.org/drawingml/2006/picture">
                <pic:pic>
                  <pic:nvPicPr>
                    <pic:cNvPr descr="64.webp" id="59" name="Picture"/>
                    <pic:cNvPicPr>
                      <a:picLocks noChangeArrowheads="1" noChangeAspect="1"/>
                    </pic:cNvPicPr>
                  </pic:nvPicPr>
                  <pic:blipFill>
                    <a:blip r:embed="rId57"/>
                    <a:stretch>
                      <a:fillRect/>
                    </a:stretch>
                  </pic:blipFill>
                  <pic:spPr bwMode="auto">
                    <a:xfrm>
                      <a:off x="0" y="0"/>
                      <a:ext cx="504825" cy="523875"/>
                    </a:xfrm>
                    <a:prstGeom prst="rect">
                      <a:avLst/>
                    </a:prstGeom>
                    <a:noFill/>
                    <a:ln w="9525">
                      <a:noFill/>
                      <a:headEnd/>
                      <a:tailEnd/>
                    </a:ln>
                  </pic:spPr>
                </pic:pic>
              </a:graphicData>
            </a:graphic>
          </wp:inline>
        </w:drawing>
      </w:r>
      <w:r>
        <w:t xml:space="preserve"> </w:t>
      </w:r>
      <w:r>
        <w:drawing>
          <wp:inline>
            <wp:extent cx="495300" cy="552450"/>
            <wp:effectExtent b="0" l="0" r="0" t="0"/>
            <wp:docPr descr="" title="" id="61" name="Picture"/>
            <a:graphic>
              <a:graphicData uri="http://schemas.openxmlformats.org/drawingml/2006/picture">
                <pic:pic>
                  <pic:nvPicPr>
                    <pic:cNvPr descr="65.webp" id="62" name="Picture"/>
                    <pic:cNvPicPr>
                      <a:picLocks noChangeArrowheads="1" noChangeAspect="1"/>
                    </pic:cNvPicPr>
                  </pic:nvPicPr>
                  <pic:blipFill>
                    <a:blip r:embed="rId60"/>
                    <a:stretch>
                      <a:fillRect/>
                    </a:stretch>
                  </pic:blipFill>
                  <pic:spPr bwMode="auto">
                    <a:xfrm>
                      <a:off x="0" y="0"/>
                      <a:ext cx="495300" cy="552450"/>
                    </a:xfrm>
                    <a:prstGeom prst="rect">
                      <a:avLst/>
                    </a:prstGeom>
                    <a:noFill/>
                    <a:ln w="9525">
                      <a:noFill/>
                      <a:headEnd/>
                      <a:tailEnd/>
                    </a:ln>
                  </pic:spPr>
                </pic:pic>
              </a:graphicData>
            </a:graphic>
          </wp:inline>
        </w:drawing>
      </w:r>
      <w:r>
        <w:t xml:space="preserve"> </w:t>
      </w:r>
      <w:r>
        <w:drawing>
          <wp:inline>
            <wp:extent cx="438150" cy="466725"/>
            <wp:effectExtent b="0" l="0" r="0" t="0"/>
            <wp:docPr descr="" title="" id="64" name="Picture"/>
            <a:graphic>
              <a:graphicData uri="http://schemas.openxmlformats.org/drawingml/2006/picture">
                <pic:pic>
                  <pic:nvPicPr>
                    <pic:cNvPr descr="66.webp" id="65" name="Picture"/>
                    <pic:cNvPicPr>
                      <a:picLocks noChangeArrowheads="1" noChangeAspect="1"/>
                    </pic:cNvPicPr>
                  </pic:nvPicPr>
                  <pic:blipFill>
                    <a:blip r:embed="rId63"/>
                    <a:stretch>
                      <a:fillRect/>
                    </a:stretch>
                  </pic:blipFill>
                  <pic:spPr bwMode="auto">
                    <a:xfrm>
                      <a:off x="0" y="0"/>
                      <a:ext cx="438150" cy="466725"/>
                    </a:xfrm>
                    <a:prstGeom prst="rect">
                      <a:avLst/>
                    </a:prstGeom>
                    <a:noFill/>
                    <a:ln w="9525">
                      <a:noFill/>
                      <a:headEnd/>
                      <a:tailEnd/>
                    </a:ln>
                  </pic:spPr>
                </pic:pic>
              </a:graphicData>
            </a:graphic>
          </wp:inline>
        </w:drawing>
      </w:r>
      <w:r>
        <w:t xml:space="preserve"> </w:t>
      </w:r>
      <w:r>
        <w:drawing>
          <wp:inline>
            <wp:extent cx="457200" cy="495300"/>
            <wp:effectExtent b="0" l="0" r="0" t="0"/>
            <wp:docPr descr="" title="" id="67" name="Picture"/>
            <a:graphic>
              <a:graphicData uri="http://schemas.openxmlformats.org/drawingml/2006/picture">
                <pic:pic>
                  <pic:nvPicPr>
                    <pic:cNvPr descr="67.webp" id="68" name="Picture"/>
                    <pic:cNvPicPr>
                      <a:picLocks noChangeArrowheads="1" noChangeAspect="1"/>
                    </pic:cNvPicPr>
                  </pic:nvPicPr>
                  <pic:blipFill>
                    <a:blip r:embed="rId66"/>
                    <a:stretch>
                      <a:fillRect/>
                    </a:stretch>
                  </pic:blipFill>
                  <pic:spPr bwMode="auto">
                    <a:xfrm>
                      <a:off x="0" y="0"/>
                      <a:ext cx="457200" cy="495300"/>
                    </a:xfrm>
                    <a:prstGeom prst="rect">
                      <a:avLst/>
                    </a:prstGeom>
                    <a:noFill/>
                    <a:ln w="9525">
                      <a:noFill/>
                      <a:headEnd/>
                      <a:tailEnd/>
                    </a:ln>
                  </pic:spPr>
                </pic:pic>
              </a:graphicData>
            </a:graphic>
          </wp:inline>
        </w:drawing>
      </w:r>
    </w:p>
    <w:p>
      <w:pPr>
        <w:pStyle w:val="BodyText"/>
      </w:pPr>
      <w:r>
        <w:drawing>
          <wp:inline>
            <wp:extent cx="657225" cy="457200"/>
            <wp:effectExtent b="0" l="0" r="0" t="0"/>
            <wp:docPr descr="" title="" id="70" name="Picture"/>
            <a:graphic>
              <a:graphicData uri="http://schemas.openxmlformats.org/drawingml/2006/picture">
                <pic:pic>
                  <pic:nvPicPr>
                    <pic:cNvPr descr="49.webp" id="71" name="Picture"/>
                    <pic:cNvPicPr>
                      <a:picLocks noChangeArrowheads="1" noChangeAspect="1"/>
                    </pic:cNvPicPr>
                  </pic:nvPicPr>
                  <pic:blipFill>
                    <a:blip r:embed="rId69"/>
                    <a:stretch>
                      <a:fillRect/>
                    </a:stretch>
                  </pic:blipFill>
                  <pic:spPr bwMode="auto">
                    <a:xfrm>
                      <a:off x="0" y="0"/>
                      <a:ext cx="657225" cy="457200"/>
                    </a:xfrm>
                    <a:prstGeom prst="rect">
                      <a:avLst/>
                    </a:prstGeom>
                    <a:noFill/>
                    <a:ln w="9525">
                      <a:noFill/>
                      <a:headEnd/>
                      <a:tailEnd/>
                    </a:ln>
                  </pic:spPr>
                </pic:pic>
              </a:graphicData>
            </a:graphic>
          </wp:inline>
        </w:drawing>
      </w:r>
    </w:p>
    <w:p>
      <w:pPr>
        <w:pStyle w:val="BodyText"/>
      </w:pPr>
      <w:r>
        <w:drawing>
          <wp:inline>
            <wp:extent cx="514350" cy="514350"/>
            <wp:effectExtent b="0" l="0" r="0" t="0"/>
            <wp:docPr descr="" title="" id="73" name="Picture"/>
            <a:graphic>
              <a:graphicData uri="http://schemas.openxmlformats.org/drawingml/2006/picture">
                <pic:pic>
                  <pic:nvPicPr>
                    <pic:cNvPr descr="50.webp" id="74" name="Picture"/>
                    <pic:cNvPicPr>
                      <a:picLocks noChangeArrowheads="1" noChangeAspect="1"/>
                    </pic:cNvPicPr>
                  </pic:nvPicPr>
                  <pic:blipFill>
                    <a:blip r:embed="rId72"/>
                    <a:stretch>
                      <a:fillRect/>
                    </a:stretch>
                  </pic:blipFill>
                  <pic:spPr bwMode="auto">
                    <a:xfrm>
                      <a:off x="0" y="0"/>
                      <a:ext cx="514350" cy="514350"/>
                    </a:xfrm>
                    <a:prstGeom prst="rect">
                      <a:avLst/>
                    </a:prstGeom>
                    <a:noFill/>
                    <a:ln w="9525">
                      <a:noFill/>
                      <a:headEnd/>
                      <a:tailEnd/>
                    </a:ln>
                  </pic:spPr>
                </pic:pic>
              </a:graphicData>
            </a:graphic>
          </wp:inline>
        </w:drawing>
      </w:r>
    </w:p>
    <w:p>
      <w:pPr>
        <w:pStyle w:val="BodyText"/>
      </w:pPr>
      <w:r>
        <w:drawing>
          <wp:inline>
            <wp:extent cx="581025" cy="533400"/>
            <wp:effectExtent b="0" l="0" r="0" t="0"/>
            <wp:docPr descr="" title="" id="76" name="Picture"/>
            <a:graphic>
              <a:graphicData uri="http://schemas.openxmlformats.org/drawingml/2006/picture">
                <pic:pic>
                  <pic:nvPicPr>
                    <pic:cNvPr descr="51.webp" id="77" name="Picture"/>
                    <pic:cNvPicPr>
                      <a:picLocks noChangeArrowheads="1" noChangeAspect="1"/>
                    </pic:cNvPicPr>
                  </pic:nvPicPr>
                  <pic:blipFill>
                    <a:blip r:embed="rId75"/>
                    <a:stretch>
                      <a:fillRect/>
                    </a:stretch>
                  </pic:blipFill>
                  <pic:spPr bwMode="auto">
                    <a:xfrm>
                      <a:off x="0" y="0"/>
                      <a:ext cx="581025" cy="533400"/>
                    </a:xfrm>
                    <a:prstGeom prst="rect">
                      <a:avLst/>
                    </a:prstGeom>
                    <a:noFill/>
                    <a:ln w="9525">
                      <a:noFill/>
                      <a:headEnd/>
                      <a:tailEnd/>
                    </a:ln>
                  </pic:spPr>
                </pic:pic>
              </a:graphicData>
            </a:graphic>
          </wp:inline>
        </w:drawing>
      </w:r>
    </w:p>
    <w:p>
      <w:pPr>
        <w:pStyle w:val="BodyText"/>
      </w:pPr>
      <w:r>
        <w:drawing>
          <wp:inline>
            <wp:extent cx="676275" cy="619125"/>
            <wp:effectExtent b="0" l="0" r="0" t="0"/>
            <wp:docPr descr="" title="" id="79" name="Picture"/>
            <a:graphic>
              <a:graphicData uri="http://schemas.openxmlformats.org/drawingml/2006/picture">
                <pic:pic>
                  <pic:nvPicPr>
                    <pic:cNvPr descr="52.webp" id="80" name="Picture"/>
                    <pic:cNvPicPr>
                      <a:picLocks noChangeArrowheads="1" noChangeAspect="1"/>
                    </pic:cNvPicPr>
                  </pic:nvPicPr>
                  <pic:blipFill>
                    <a:blip r:embed="rId78"/>
                    <a:stretch>
                      <a:fillRect/>
                    </a:stretch>
                  </pic:blipFill>
                  <pic:spPr bwMode="auto">
                    <a:xfrm>
                      <a:off x="0" y="0"/>
                      <a:ext cx="676275" cy="619125"/>
                    </a:xfrm>
                    <a:prstGeom prst="rect">
                      <a:avLst/>
                    </a:prstGeom>
                    <a:noFill/>
                    <a:ln w="9525">
                      <a:noFill/>
                      <a:headEnd/>
                      <a:tailEnd/>
                    </a:ln>
                  </pic:spPr>
                </pic:pic>
              </a:graphicData>
            </a:graphic>
          </wp:inline>
        </w:drawing>
      </w:r>
    </w:p>
    <w:p>
      <w:pPr>
        <w:pStyle w:val="Compact"/>
        <w:numPr>
          <w:ilvl w:val="0"/>
          <w:numId w:val="1027"/>
        </w:numPr>
      </w:pPr>
    </w:p>
    <w:p>
      <w:pPr>
        <w:pStyle w:val="Compact"/>
        <w:numPr>
          <w:ilvl w:val="1"/>
          <w:numId w:val="1028"/>
        </w:numPr>
      </w:pPr>
    </w:p>
    <w:p>
      <w:pPr>
        <w:pStyle w:val="Compact"/>
        <w:numPr>
          <w:ilvl w:val="2"/>
          <w:numId w:val="1029"/>
        </w:numPr>
      </w:pPr>
    </w:p>
    <w:p>
      <w:pPr>
        <w:pStyle w:val="FirstParagraph"/>
      </w:pPr>
      <w:r>
        <w:rPr>
          <w:rFonts w:hint="eastAsia"/>
        </w:rPr>
        <w:t xml:space="preserve">【答案】C</w:t>
      </w:r>
    </w:p>
    <w:p>
      <w:pPr>
        <w:pStyle w:val="BodyText"/>
      </w:pPr>
      <w:r>
        <w:rPr>
          <w:rFonts w:hint="eastAsia"/>
        </w:rPr>
        <w:t xml:space="preserve">【解析】</w:t>
      </w:r>
    </w:p>
    <w:p>
      <w:pPr>
        <w:pStyle w:val="BodyText"/>
      </w:pPr>
      <w:r>
        <w:rPr>
          <w:rFonts w:hint="eastAsia"/>
        </w:rPr>
        <w:t xml:space="preserve">【分析】健康的生活方式不仅有利于预防各种疾病，而且有利于提高人们的健康水平，提高生活质量。选择健康的生活方式，要从我做起，从现在做起：吃营养配餐；坚持体育锻炼；按时作息；不吸烟、不喝酒；拒绝毒品；积极参加集体活动。健康的生活还需保持愉快的心情，积极向上的心态，同时还应学会与人相处，维持良好的人际关系。</w:t>
      </w:r>
    </w:p>
    <w:p>
      <w:pPr>
        <w:pStyle w:val="BodyText"/>
      </w:pPr>
      <w:r>
        <w:rPr>
          <w:rFonts w:hint="eastAsia"/>
        </w:rPr>
        <w:t xml:space="preserve">【详解】A．体育活动对身体健康和心理状态都有好处。适当的体育活动可以提高心肺功能，增强肌肉力量，还能释放压力，对学习也有积极影响。可见，该项的观点不正确，A错误。</w:t>
      </w:r>
    </w:p>
    <w:p>
      <w:pPr>
        <w:pStyle w:val="BodyText"/>
      </w:pPr>
      <w:r>
        <w:rPr>
          <w:rFonts w:hint="eastAsia"/>
        </w:rPr>
        <w:t xml:space="preserve">B．玩手机可能在短期内让人感觉放松，但长期熬夜和过度使用电子设备可能会影响睡眠质量和身体健康。找到更健康的放松方式，比如运动、阅读或与朋友交流，可能更有益，B错误。</w:t>
      </w:r>
    </w:p>
    <w:p>
      <w:pPr>
        <w:pStyle w:val="BodyText"/>
      </w:pPr>
      <w:r>
        <w:rPr>
          <w:rFonts w:hint="eastAsia"/>
        </w:rPr>
        <w:t xml:space="preserve">C．寻求支持和理解可以帮助减轻心理负担，表达自己的感受并与他人交流是处理压力和烦恼的有效方式。可见，该项的观点是正确的，C正确。</w:t>
      </w:r>
    </w:p>
    <w:p>
      <w:pPr>
        <w:pStyle w:val="BodyText"/>
      </w:pPr>
      <w:r>
        <w:rPr>
          <w:rFonts w:hint="eastAsia"/>
        </w:rPr>
        <w:t xml:space="preserve">D．脸上长痘痘可能是青春期常见的皮肤问题，不必因此而影响正常的学习和生活。可以通过合理的饮食、良好的作息和适当的皮肤护理来改善，D错误。</w:t>
      </w:r>
    </w:p>
    <w:p>
      <w:pPr>
        <w:pStyle w:val="BodyText"/>
      </w:pPr>
      <w:r>
        <w:rPr>
          <w:rFonts w:hint="eastAsia"/>
        </w:rPr>
        <w:t xml:space="preserve">故选C。</w:t>
      </w:r>
    </w:p>
    <w:p>
      <w:pPr>
        <w:pStyle w:val="Compact"/>
        <w:numPr>
          <w:ilvl w:val="0"/>
          <w:numId w:val="1031"/>
        </w:numPr>
      </w:pPr>
      <w:r>
        <w:rPr>
          <w:rFonts w:hint="eastAsia"/>
        </w:rPr>
        <w:t xml:space="preserve">我国科学家袁隆平利用杂交技术培育出“超级水稻”，童第周采用克隆技术培育成“克隆鱼”，有关说法</w:t>
      </w:r>
      <w:r>
        <w:rPr>
          <w:rFonts w:hint="eastAsia"/>
        </w:rPr>
        <w:t xml:space="preserve">错误</w:t>
      </w:r>
      <w:r>
        <w:rPr>
          <w:rFonts w:hint="eastAsia"/>
        </w:rPr>
        <w:t xml:space="preserve">的是（</w:t>
      </w:r>
      <w:r>
        <w:t xml:space="preserve"> </w:t>
      </w:r>
      <w:r>
        <w:rPr>
          <w:rFonts w:hint="eastAsia"/>
        </w:rPr>
        <w:t xml:space="preserve">）</w:t>
      </w:r>
    </w:p>
    <w:p>
      <w:pPr>
        <w:pStyle w:val="FirstParagraph"/>
      </w:pPr>
      <w:r>
        <w:t xml:space="preserve">A. </w:t>
      </w:r>
      <w:r>
        <w:rPr>
          <w:rFonts w:hint="eastAsia"/>
        </w:rPr>
        <w:t xml:space="preserve">培育“超级水稻”的生殖方式为有性生殖</w:t>
      </w:r>
    </w:p>
    <w:p>
      <w:pPr>
        <w:pStyle w:val="BodyText"/>
      </w:pPr>
      <w:r>
        <w:t xml:space="preserve">B. </w:t>
      </w:r>
      <w:r>
        <w:rPr>
          <w:rFonts w:hint="eastAsia"/>
        </w:rPr>
        <w:t xml:space="preserve">“超级水稻”的性状可以遗传</w:t>
      </w:r>
    </w:p>
    <w:p>
      <w:pPr>
        <w:pStyle w:val="BodyText"/>
      </w:pPr>
      <w:r>
        <w:t xml:space="preserve">C. </w:t>
      </w:r>
      <w:r>
        <w:rPr>
          <w:rFonts w:hint="eastAsia"/>
        </w:rPr>
        <w:t xml:space="preserve">“克隆鱼”的性状与提供细胞核的个体相似</w:t>
      </w:r>
    </w:p>
    <w:p>
      <w:pPr>
        <w:pStyle w:val="BodyText"/>
      </w:pPr>
      <w:r>
        <w:t xml:space="preserve">D. </w:t>
      </w:r>
      <w:r>
        <w:rPr>
          <w:rFonts w:hint="eastAsia"/>
        </w:rPr>
        <w:t xml:space="preserve">培育“克隆鱼”的生殖方式为有性生殖</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分析】由两性生殖细胞结合成受精卵，受精卵发育成新个体的生殖方式叫做有性生殖，有性生殖的后代具有双亲的遗传特性；不经过两性生殖细胞的结合，由母体直接产生新个体的生殖方式叫做无性生殖，无性生殖的后代保持母体的遗传特性。</w:t>
      </w:r>
    </w:p>
    <w:p>
      <w:pPr>
        <w:pStyle w:val="BodyText"/>
      </w:pPr>
      <w:r>
        <w:rPr>
          <w:rFonts w:hint="eastAsia"/>
        </w:rPr>
        <w:t xml:space="preserve">【详解】A．杂交是通过不同基因型的个体之间的交配而取得某些双亲基因重新组合的个体的方法，通过生殖细胞相互融合而达到这一目的过程称为杂交。因此，利用杂交技术培育出“超级水稻”的生殖方式是有性生殖，A正确。</w:t>
      </w:r>
    </w:p>
    <w:p>
      <w:pPr>
        <w:pStyle w:val="BodyText"/>
      </w:pPr>
      <w:r>
        <w:rPr>
          <w:rFonts w:hint="eastAsia"/>
        </w:rPr>
        <w:t xml:space="preserve">B．利用杂交技术培育“超级水稻”改变了基因，属于可遗传的变异，它的性状可以遗传给下一代，B正确。</w:t>
      </w:r>
    </w:p>
    <w:p>
      <w:pPr>
        <w:pStyle w:val="BodyText"/>
      </w:pPr>
      <w:r>
        <w:rPr>
          <w:rFonts w:hint="eastAsia"/>
        </w:rPr>
        <w:t xml:space="preserve">C．细胞核控制生物的生长和发育，因此，“克隆鱼”的性状与提供细胞核的个体相似，C正确。</w:t>
      </w:r>
    </w:p>
    <w:p>
      <w:pPr>
        <w:pStyle w:val="BodyText"/>
      </w:pPr>
      <w:r>
        <w:rPr>
          <w:rFonts w:hint="eastAsia"/>
        </w:rPr>
        <w:t xml:space="preserve">D．克隆指的是先将含有遗传物质的供体细胞的核移植到去除了细胞核的卵细胞中，然后促使这一新细胞分裂繁殖发育成胚胎。当胚胎发育到一定程度后，再被植入动物子宫中使动物怀孕，便可产下与提供细胞核者基因相同的动物。克隆没有经过两性生殖细胞的结合，是一种无性繁殖技术，D错误。</w:t>
      </w:r>
    </w:p>
    <w:p>
      <w:pPr>
        <w:pStyle w:val="BodyText"/>
      </w:pPr>
      <w:r>
        <w:rPr>
          <w:rFonts w:hint="eastAsia"/>
        </w:rPr>
        <w:t xml:space="preserve">故选D。</w:t>
      </w:r>
    </w:p>
    <w:p>
      <w:pPr>
        <w:pStyle w:val="Compact"/>
        <w:numPr>
          <w:ilvl w:val="0"/>
          <w:numId w:val="1032"/>
        </w:numPr>
      </w:pPr>
      <w:r>
        <w:rPr>
          <w:rFonts w:hint="eastAsia"/>
        </w:rPr>
        <w:t xml:space="preserve">下图①②是蝗虫发育过程的不同时期。有关叙述正确的是（</w:t>
      </w:r>
      <w:r>
        <w:t xml:space="preserve"> </w:t>
      </w:r>
      <w:r>
        <w:rPr>
          <w:rFonts w:hint="eastAsia"/>
        </w:rPr>
        <w:t xml:space="preserve">）</w:t>
      </w:r>
    </w:p>
    <w:p>
      <w:pPr>
        <w:pStyle w:val="FirstParagraph"/>
      </w:pPr>
      <w:r>
        <w:drawing>
          <wp:inline>
            <wp:extent cx="1123950" cy="885825"/>
            <wp:effectExtent b="0" l="0" r="0" t="0"/>
            <wp:docPr descr="" title="" id="82" name="Picture"/>
            <a:graphic>
              <a:graphicData uri="http://schemas.openxmlformats.org/drawingml/2006/picture">
                <pic:pic>
                  <pic:nvPicPr>
                    <pic:cNvPr descr="53.webp" id="83" name="Picture"/>
                    <pic:cNvPicPr>
                      <a:picLocks noChangeArrowheads="1" noChangeAspect="1"/>
                    </pic:cNvPicPr>
                  </pic:nvPicPr>
                  <pic:blipFill>
                    <a:blip r:embed="rId81"/>
                    <a:stretch>
                      <a:fillRect/>
                    </a:stretch>
                  </pic:blipFill>
                  <pic:spPr bwMode="auto">
                    <a:xfrm>
                      <a:off x="0" y="0"/>
                      <a:ext cx="1123950" cy="885825"/>
                    </a:xfrm>
                    <a:prstGeom prst="rect">
                      <a:avLst/>
                    </a:prstGeom>
                    <a:noFill/>
                    <a:ln w="9525">
                      <a:noFill/>
                      <a:headEnd/>
                      <a:tailEnd/>
                    </a:ln>
                  </pic:spPr>
                </pic:pic>
              </a:graphicData>
            </a:graphic>
          </wp:inline>
        </w:drawing>
      </w:r>
    </w:p>
    <w:p>
      <w:pPr>
        <w:pStyle w:val="BodyText"/>
      </w:pPr>
      <w:r>
        <w:t xml:space="preserve">A. </w:t>
      </w:r>
      <w:r>
        <w:rPr>
          <w:rFonts w:hint="eastAsia"/>
        </w:rPr>
        <w:t xml:space="preserve">①表示成虫，②表示若虫</w:t>
      </w:r>
    </w:p>
    <w:p>
      <w:pPr>
        <w:pStyle w:val="BodyText"/>
      </w:pPr>
      <w:r>
        <w:t xml:space="preserve">B. </w:t>
      </w:r>
      <w:r>
        <w:rPr>
          <w:rFonts w:hint="eastAsia"/>
        </w:rPr>
        <w:t xml:space="preserve">①②的形态结构、生活习性完全相同</w:t>
      </w:r>
    </w:p>
    <w:p>
      <w:pPr>
        <w:pStyle w:val="BodyText"/>
      </w:pPr>
      <w:r>
        <w:t xml:space="preserve">C. </w:t>
      </w:r>
      <w:r>
        <w:rPr>
          <w:rFonts w:hint="eastAsia"/>
        </w:rPr>
        <w:t xml:space="preserve">据图可知，蝗虫的发育过程是不完全变态发育</w:t>
      </w:r>
    </w:p>
    <w:p>
      <w:pPr>
        <w:pStyle w:val="BodyText"/>
      </w:pPr>
      <w:r>
        <w:t xml:space="preserve">D. </w:t>
      </w:r>
      <w:r>
        <w:rPr>
          <w:rFonts w:hint="eastAsia"/>
        </w:rPr>
        <w:t xml:space="preserve">①对农作物的危害最大</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【分析】蝗虫的发育过程经过卵、若虫、成虫三个时期，这样的变态发育称为不完全变态发育，蟋蟀、蝼蛄、螳螂、蜻蜓、蝉等的发育同蝗虫一样。图中①表示若虫，②表示成虫。</w:t>
      </w:r>
    </w:p>
    <w:p>
      <w:pPr>
        <w:pStyle w:val="BodyText"/>
      </w:pPr>
      <w:r>
        <w:rPr>
          <w:rFonts w:hint="eastAsia"/>
        </w:rPr>
        <w:t xml:space="preserve">【详解】A．蝗虫的发育过程经过卵→若虫→成虫三个时期，因此，图中①表示若虫，②表示成虫，故A错误。</w:t>
      </w:r>
    </w:p>
    <w:p>
      <w:pPr>
        <w:pStyle w:val="BodyText"/>
      </w:pPr>
      <w:r>
        <w:rPr>
          <w:rFonts w:hint="eastAsia"/>
        </w:rPr>
        <w:t xml:space="preserve">B．蝗虫①若虫和②成虫的形态结构、生活习性非常相似，属于不完全变态发育，故B错误。</w:t>
      </w:r>
    </w:p>
    <w:p>
      <w:pPr>
        <w:pStyle w:val="BodyText"/>
      </w:pPr>
      <w:r>
        <w:rPr>
          <w:rFonts w:hint="eastAsia"/>
        </w:rPr>
        <w:t xml:space="preserve">C．蝗虫的发育过程经过卵、①若虫、②成虫三个时期，这样的变态发育称为不完全变态发育，故C正确。</w:t>
      </w:r>
    </w:p>
    <w:p>
      <w:pPr>
        <w:pStyle w:val="BodyText"/>
      </w:pPr>
      <w:r>
        <w:rPr>
          <w:rFonts w:hint="eastAsia"/>
        </w:rPr>
        <w:t xml:space="preserve">D．蝗虫的幼虫期发育时间较短，食量较小，不能飞行，活动范围小；而成虫主要以禾本科农作物为食，食量大，消化能力强，具有翅能飞行，活动范围大，因此蝗虫主要危害禾本科农作物其危害最严重的时期是②成虫时期，故D错误。</w:t>
      </w:r>
    </w:p>
    <w:p>
      <w:pPr>
        <w:pStyle w:val="BodyText"/>
      </w:pPr>
      <w:r>
        <w:rPr>
          <w:rFonts w:hint="eastAsia"/>
        </w:rPr>
        <w:t xml:space="preserve">故选C。</w:t>
      </w:r>
    </w:p>
    <w:p>
      <w:pPr>
        <w:pStyle w:val="Compact"/>
        <w:numPr>
          <w:ilvl w:val="0"/>
          <w:numId w:val="1033"/>
        </w:numPr>
      </w:pPr>
      <w:r>
        <w:rPr>
          <w:rFonts w:hint="eastAsia"/>
        </w:rPr>
        <w:t xml:space="preserve">小秦近期消化不良。依据药品说明书部分信息，你推荐的药物，其说明书是（</w:t>
      </w:r>
      <w:r>
        <w:t xml:space="preserve"> </w:t>
      </w:r>
      <w:r>
        <w:rPr>
          <w:rFonts w:hint="eastAsia"/>
        </w:rPr>
        <w:t xml:space="preserve">）</w:t>
      </w:r>
    </w:p>
    <w:p>
      <w:pPr>
        <w:pStyle w:val="FirstParagraph"/>
      </w:pPr>
      <w:r>
        <w:rPr>
          <w:rFonts w:hint="eastAsia"/>
        </w:rPr>
        <w:t xml:space="preserve">乳酸菌素片说明书</w:t>
      </w:r>
    </w:p>
    <w:p>
      <w:pPr>
        <w:pStyle w:val="BodyText"/>
      </w:pPr>
      <w:r>
        <w:rPr>
          <w:rFonts w:hint="eastAsia"/>
        </w:rPr>
        <w:t xml:space="preserve">【功能主治】用于弱内异常发酵、消化不良、肠炎和小儿腹泻。</w:t>
      </w:r>
    </w:p>
    <w:p>
      <w:pPr>
        <w:pStyle w:val="BodyText"/>
      </w:pPr>
      <w:r>
        <w:rPr>
          <w:rFonts w:hint="eastAsia"/>
        </w:rPr>
        <w:t xml:space="preserve">【有效期至】2025年9月</w:t>
      </w:r>
    </w:p>
    <w:p>
      <w:pPr>
        <w:pStyle w:val="BodyText"/>
      </w:pPr>
      <w:r>
        <w:drawing>
          <wp:inline>
            <wp:extent cx="276225" cy="247650"/>
            <wp:effectExtent b="0" l="0" r="0" t="0"/>
            <wp:docPr descr="" title="" id="85" name="Picture"/>
            <a:graphic>
              <a:graphicData uri="http://schemas.openxmlformats.org/drawingml/2006/picture">
                <pic:pic>
                  <pic:nvPicPr>
                    <pic:cNvPr descr="68.webp" id="86" name="Picture"/>
                    <pic:cNvPicPr>
                      <a:picLocks noChangeArrowheads="1" noChangeAspect="1"/>
                    </pic:cNvPicPr>
                  </pic:nvPicPr>
                  <pic:blipFill>
                    <a:blip r:embed="rId84"/>
                    <a:stretch>
                      <a:fillRect/>
                    </a:stretch>
                  </pic:blipFill>
                  <pic:spPr bwMode="auto">
                    <a:xfrm>
                      <a:off x="0" y="0"/>
                      <a:ext cx="276225" cy="247650"/>
                    </a:xfrm>
                    <a:prstGeom prst="rect">
                      <a:avLst/>
                    </a:prstGeom>
                    <a:noFill/>
                    <a:ln w="9525">
                      <a:noFill/>
                      <a:headEnd/>
                      <a:tailEnd/>
                    </a:ln>
                  </pic:spPr>
                </pic:pic>
              </a:graphicData>
            </a:graphic>
          </wp:inline>
        </w:drawing>
      </w:r>
    </w:p>
    <w:p>
      <w:pPr>
        <w:pStyle w:val="FirstParagraph"/>
      </w:pPr>
      <w:r>
        <w:rPr>
          <w:rFonts w:hint="eastAsia"/>
        </w:rPr>
        <w:t xml:space="preserve">蒲地蓝消炎口服液说明书</w:t>
      </w:r>
    </w:p>
    <w:p>
      <w:pPr>
        <w:pStyle w:val="BodyText"/>
      </w:pPr>
      <w:r>
        <w:rPr>
          <w:rFonts w:hint="eastAsia"/>
        </w:rPr>
        <w:t xml:space="preserve">【功能主治】清热解毒，消肿利唱。用于疖肿、腮腺炎、咽炎、腐桃体炎。</w:t>
      </w:r>
    </w:p>
    <w:p>
      <w:pPr>
        <w:pStyle w:val="BodyText"/>
      </w:pPr>
      <w:r>
        <w:rPr>
          <w:rFonts w:hint="eastAsia"/>
        </w:rPr>
        <w:t xml:space="preserve">【有效期至】2024年11月</w:t>
      </w:r>
    </w:p>
    <w:p>
      <w:pPr>
        <w:pStyle w:val="FirstParagraph"/>
      </w:pPr>
      <w:r>
        <w:rPr>
          <w:rFonts w:hint="eastAsia"/>
        </w:rPr>
        <w:t xml:space="preserve">蒙脱石散说明书</w:t>
      </w:r>
    </w:p>
    <w:p>
      <w:pPr>
        <w:pStyle w:val="BodyText"/>
      </w:pPr>
      <w:r>
        <w:rPr>
          <w:rFonts w:hint="eastAsia"/>
        </w:rPr>
        <w:t xml:space="preserve">【功能主治】用于成人及儿童急、慢性泻。</w:t>
      </w:r>
    </w:p>
    <w:p>
      <w:pPr>
        <w:pStyle w:val="BodyText"/>
      </w:pPr>
      <w:r>
        <w:rPr>
          <w:rFonts w:hint="eastAsia"/>
        </w:rPr>
        <w:t xml:space="preserve">【有效期至】2025年5月</w:t>
      </w:r>
    </w:p>
    <w:p>
      <w:pPr>
        <w:pStyle w:val="BodyText"/>
      </w:pPr>
      <w:r>
        <w:drawing>
          <wp:inline>
            <wp:extent cx="428625" cy="352425"/>
            <wp:effectExtent b="0" l="0" r="0" t="0"/>
            <wp:docPr descr="" title="" id="88" name="Picture"/>
            <a:graphic>
              <a:graphicData uri="http://schemas.openxmlformats.org/drawingml/2006/picture">
                <pic:pic>
                  <pic:nvPicPr>
                    <pic:cNvPr descr="69.webp" id="89" name="Picture"/>
                    <pic:cNvPicPr>
                      <a:picLocks noChangeArrowheads="1" noChangeAspect="1"/>
                    </pic:cNvPicPr>
                  </pic:nvPicPr>
                  <pic:blipFill>
                    <a:blip r:embed="rId87"/>
                    <a:stretch>
                      <a:fillRect/>
                    </a:stretch>
                  </pic:blipFill>
                  <pic:spPr bwMode="auto">
                    <a:xfrm>
                      <a:off x="0" y="0"/>
                      <a:ext cx="428625" cy="352425"/>
                    </a:xfrm>
                    <a:prstGeom prst="rect">
                      <a:avLst/>
                    </a:prstGeom>
                    <a:noFill/>
                    <a:ln w="9525">
                      <a:noFill/>
                      <a:headEnd/>
                      <a:tailEnd/>
                    </a:ln>
                  </pic:spPr>
                </pic:pic>
              </a:graphicData>
            </a:graphic>
          </wp:inline>
        </w:drawing>
      </w:r>
    </w:p>
    <w:p>
      <w:pPr>
        <w:pStyle w:val="FirstParagraph"/>
      </w:pPr>
      <w:r>
        <w:rPr>
          <w:rFonts w:hint="eastAsia"/>
        </w:rPr>
        <w:t xml:space="preserve">舒肝健胃丸说明书</w:t>
      </w:r>
    </w:p>
    <w:p>
      <w:pPr>
        <w:pStyle w:val="BodyText"/>
      </w:pPr>
      <w:r>
        <w:rPr>
          <w:rFonts w:hint="eastAsia"/>
        </w:rPr>
        <w:t xml:space="preserve">【功能主渝】疏肝开郁。导源和中。用于肝胃不和引起的胃脘胀痛，</w:t>
      </w:r>
    </w:p>
    <w:p>
      <w:pPr>
        <w:pStyle w:val="BodyText"/>
      </w:pPr>
      <w:r>
        <w:rPr>
          <w:rFonts w:hint="eastAsia"/>
        </w:rPr>
        <w:t xml:space="preserve">胸胁满闷，呕吐吞酸，腹胀便秘</w:t>
      </w:r>
    </w:p>
    <w:p>
      <w:pPr>
        <w:pStyle w:val="BodyText"/>
      </w:pPr>
      <w:r>
        <w:rPr>
          <w:rFonts w:hint="eastAsia"/>
        </w:rPr>
        <w:t xml:space="preserve">【有效期至】2023年2月</w:t>
      </w:r>
    </w:p>
    <w:p>
      <w:pPr>
        <w:pStyle w:val="BodyText"/>
      </w:pPr>
      <w:r>
        <w:drawing>
          <wp:inline>
            <wp:extent cx="428625" cy="352425"/>
            <wp:effectExtent b="0" l="0" r="0" t="0"/>
            <wp:docPr descr="" title="" id="90" name="Picture"/>
            <a:graphic>
              <a:graphicData uri="http://schemas.openxmlformats.org/drawingml/2006/picture">
                <pic:pic>
                  <pic:nvPicPr>
                    <pic:cNvPr descr="69.webp" id="91" name="Picture"/>
                    <pic:cNvPicPr>
                      <a:picLocks noChangeArrowheads="1" noChangeAspect="1"/>
                    </pic:cNvPicPr>
                  </pic:nvPicPr>
                  <pic:blipFill>
                    <a:blip r:embed="rId87"/>
                    <a:stretch>
                      <a:fillRect/>
                    </a:stretch>
                  </pic:blipFill>
                  <pic:spPr bwMode="auto">
                    <a:xfrm>
                      <a:off x="0" y="0"/>
                      <a:ext cx="428625" cy="352425"/>
                    </a:xfrm>
                    <a:prstGeom prst="rect">
                      <a:avLst/>
                    </a:prstGeom>
                    <a:noFill/>
                    <a:ln w="9525">
                      <a:noFill/>
                      <a:headEnd/>
                      <a:tailEnd/>
                    </a:ln>
                  </pic:spPr>
                </pic:pic>
              </a:graphicData>
            </a:graphic>
          </wp:inline>
        </w:drawing>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安全用药是指根据病情需要，正确选择药物的品种、剂量和服用时间等，以充分发挥最佳效果，尽量避免药物对人体产生的不良作用或危害。服用药品前要仔细阅读药品的使用说明书，使用说明中的作用与用途（功能与主治）、用法与用量、规格、有效期、批准文号、制造单位和注意事项对于安全用药都是十分重要的。</w:t>
      </w:r>
    </w:p>
    <w:p>
      <w:pPr>
        <w:pStyle w:val="BodyText"/>
      </w:pPr>
      <w:r>
        <w:rPr>
          <w:rFonts w:hint="eastAsia"/>
        </w:rPr>
        <w:t xml:space="preserve">【详解】安全用药要根据自己的症状选择合适的药物，小秦消化不良，乳酸菌素片用于治疗消化不良，因此，可推荐乳酸菌素片，A符合题意，BCD不符合题意。</w:t>
      </w:r>
    </w:p>
    <w:p>
      <w:pPr>
        <w:pStyle w:val="BodyText"/>
      </w:pPr>
      <w:r>
        <w:rPr>
          <w:rFonts w:hint="eastAsia"/>
        </w:rPr>
        <w:t xml:space="preserve">故选A。</w:t>
      </w:r>
    </w:p>
    <w:p>
      <w:pPr>
        <w:pStyle w:val="BodyText"/>
      </w:pPr>
      <w:r>
        <w:rPr>
          <w:rFonts w:hint="eastAsia"/>
          <w:b/>
          <w:bCs/>
        </w:rPr>
        <w:t xml:space="preserve">二、非选择题（共5小题，除标注外，每空1分，计35分）</w:t>
      </w:r>
    </w:p>
    <w:p>
      <w:pPr>
        <w:pStyle w:val="Compact"/>
        <w:numPr>
          <w:ilvl w:val="0"/>
          <w:numId w:val="1038"/>
        </w:numPr>
      </w:pPr>
      <w:r>
        <w:rPr>
          <w:rFonts w:hint="eastAsia"/>
        </w:rPr>
        <w:t xml:space="preserve">小秦学完“生物体的结构层次”这个主题后，围绕以下三个问题，与小组同学继续进行合作学习。邀请你加入并回答问题。下面是小组同学作业中标注的动植物细胞结构模式图。</w:t>
      </w:r>
    </w:p>
    <w:p>
      <w:pPr>
        <w:pStyle w:val="FirstParagraph"/>
      </w:pPr>
      <w:r>
        <w:drawing>
          <wp:inline>
            <wp:extent cx="4972050" cy="2514600"/>
            <wp:effectExtent b="0" l="0" r="0" t="0"/>
            <wp:docPr descr="" title="" id="93" name="Picture"/>
            <a:graphic>
              <a:graphicData uri="http://schemas.openxmlformats.org/drawingml/2006/picture">
                <pic:pic>
                  <pic:nvPicPr>
                    <pic:cNvPr descr="54.webp" id="94" name="Picture"/>
                    <pic:cNvPicPr>
                      <a:picLocks noChangeArrowheads="1" noChangeAspect="1"/>
                    </pic:cNvPicPr>
                  </pic:nvPicPr>
                  <pic:blipFill>
                    <a:blip r:embed="rId92"/>
                    <a:stretch>
                      <a:fillRect/>
                    </a:stretch>
                  </pic:blipFill>
                  <pic:spPr bwMode="auto">
                    <a:xfrm>
                      <a:off x="0" y="0"/>
                      <a:ext cx="4972050" cy="2514600"/>
                    </a:xfrm>
                    <a:prstGeom prst="rect">
                      <a:avLst/>
                    </a:prstGeom>
                    <a:noFill/>
                    <a:ln w="9525">
                      <a:noFill/>
                      <a:headEnd/>
                      <a:tailEnd/>
                    </a:ln>
                  </pic:spPr>
                </pic:pic>
              </a:graphicData>
            </a:graphic>
          </wp:inline>
        </w:drawing>
      </w:r>
    </w:p>
    <w:p>
      <w:pPr>
        <w:pStyle w:val="BodyText"/>
      </w:pPr>
      <w:r>
        <w:rPr>
          <w:rFonts w:hint="eastAsia"/>
        </w:rPr>
        <w:t xml:space="preserve">（1）【问题1】被子植物和人体的结构层次有哪些？</w:t>
      </w:r>
    </w:p>
    <w:p>
      <w:pPr>
        <w:pStyle w:val="BodyText"/>
      </w:pPr>
      <w:r>
        <w:rPr>
          <w:rFonts w:hint="eastAsia"/>
        </w:rPr>
        <w:t xml:space="preserve">小组同学梳理出生物体结构层次的名词有：A生物体、B器官、C系统、D细胞、E、组织。请判断：小秦午餐吃的黄瓜属于________（填字母）；我们人体的结构层次依次是D→E→________→A（用字母和箭头表示）。通过讨论，大家一致认为：细胞是动植物体结构和功能的基本单位。</w:t>
      </w:r>
    </w:p>
    <w:p>
      <w:pPr>
        <w:pStyle w:val="BodyText"/>
      </w:pPr>
      <w:r>
        <w:rPr>
          <w:rFonts w:hint="eastAsia"/>
        </w:rPr>
        <w:t xml:space="preserve">（2）【问题2】动植物细胞具有哪些结构？</w:t>
      </w:r>
    </w:p>
    <w:p>
      <w:pPr>
        <w:pStyle w:val="BodyText"/>
      </w:pPr>
      <w:r>
        <w:rPr>
          <w:rFonts w:hint="eastAsia"/>
        </w:rPr>
        <w:t xml:space="preserve">在复习细胞结构时，小秦发现图中标注出现了</w:t>
      </w:r>
      <w:r>
        <w:rPr>
          <w:rFonts w:hint="eastAsia"/>
        </w:rPr>
        <w:t xml:space="preserve">四处</w:t>
      </w:r>
      <w:r>
        <w:rPr>
          <w:rFonts w:hint="eastAsia"/>
        </w:rPr>
        <w:t xml:space="preserve">错误，请指出其中的</w:t>
      </w:r>
      <w:r>
        <w:rPr>
          <w:rFonts w:hint="eastAsia"/>
        </w:rPr>
        <w:t xml:space="preserve">两处</w:t>
      </w:r>
      <w:r>
        <w:rPr>
          <w:rFonts w:hint="eastAsia"/>
        </w:rPr>
        <w:t xml:space="preserve">错误：________。（填序号）</w:t>
      </w:r>
    </w:p>
    <w:p>
      <w:pPr>
        <w:pStyle w:val="BodyText"/>
      </w:pPr>
      <w:r>
        <w:rPr>
          <w:rFonts w:hint="eastAsia"/>
        </w:rPr>
        <w:t xml:space="preserve">（3）【问题3】动植物细胞的结构是否相同？</w:t>
      </w:r>
    </w:p>
    <w:p>
      <w:pPr>
        <w:pStyle w:val="BodyText"/>
      </w:pPr>
      <w:r>
        <w:rPr>
          <w:rFonts w:hint="eastAsia"/>
        </w:rPr>
        <w:t xml:space="preserve">小秦拿来一份生物样品制成的临时装片，大家想通过显微镜鉴定该生物样品是否来自植物。你的判断依据是____________。</w:t>
      </w:r>
    </w:p>
    <w:p>
      <w:pPr>
        <w:pStyle w:val="BodyText"/>
      </w:pPr>
      <w:r>
        <w:rPr>
          <w:rFonts w:hint="eastAsia"/>
        </w:rPr>
        <w:t xml:space="preserve">【答案】（1）</w:t>
      </w:r>
      <w:r>
        <w:t xml:space="preserve"> ①. B ②. B→C</w:t>
      </w:r>
    </w:p>
    <w:p>
      <w:pPr>
        <w:pStyle w:val="BodyText"/>
      </w:pPr>
      <w:r>
        <w:rPr>
          <w:rFonts w:hint="eastAsia"/>
        </w:rPr>
        <w:t xml:space="preserve">（2）</w:t>
      </w:r>
    </w:p>
    <w:p>
      <w:pPr>
        <w:pStyle w:val="BodyText"/>
      </w:pPr>
      <w:r>
        <w:rPr>
          <w:rFonts w:hint="eastAsia"/>
        </w:rPr>
        <w:t xml:space="preserve">③④⑧⑪（任选其二）</w:t>
      </w:r>
      <w:r>
        <w:t xml:space="preserve"> </w:t>
      </w:r>
      <w:r>
        <w:rPr>
          <w:rFonts w:hint="eastAsia"/>
        </w:rPr>
        <w:t xml:space="preserve">（3）植物细胞具有细胞壁、液泡、叶绿体。</w:t>
      </w:r>
    </w:p>
    <w:p>
      <w:pPr>
        <w:pStyle w:val="BodyText"/>
      </w:pPr>
      <w:r>
        <w:rPr>
          <w:rFonts w:hint="eastAsia"/>
        </w:rPr>
        <w:t xml:space="preserve">【解析】</w:t>
      </w:r>
    </w:p>
    <w:p>
      <w:pPr>
        <w:pStyle w:val="BodyText"/>
      </w:pPr>
      <w:r>
        <w:rPr>
          <w:rFonts w:hint="eastAsia"/>
        </w:rPr>
        <w:t xml:space="preserve">【分析】植物体的结构层次包括：细胞、组织、器官、个体，动物比植物多了系统。</w:t>
      </w:r>
    </w:p>
    <w:p>
      <w:pPr>
        <w:pStyle w:val="BodyText"/>
      </w:pPr>
      <w:r>
        <w:rPr>
          <w:rFonts w:hint="eastAsia"/>
        </w:rPr>
        <w:t xml:space="preserve">【小问1详解】</w:t>
      </w:r>
    </w:p>
    <w:p>
      <w:pPr>
        <w:pStyle w:val="BodyText"/>
      </w:pPr>
      <w:r>
        <w:rPr>
          <w:rFonts w:hint="eastAsia"/>
        </w:rPr>
        <w:t xml:space="preserve">①被子植物的六大器官包括：根、茎、叶、花、果实、种子，黄瓜是果实，果实属于器官小秦午餐吃的黄瓜属于B器官。</w:t>
      </w:r>
    </w:p>
    <w:p>
      <w:pPr>
        <w:pStyle w:val="BodyText"/>
      </w:pPr>
      <w:r>
        <w:rPr>
          <w:rFonts w:hint="eastAsia"/>
        </w:rPr>
        <w:t xml:space="preserve">②动物体的结构层次包括：细胞、组织、器官、系统、个体，人体的结构层次依次是D→E→B→C→A。</w:t>
      </w:r>
    </w:p>
    <w:p>
      <w:pPr>
        <w:pStyle w:val="BodyText"/>
      </w:pPr>
      <w:r>
        <w:rPr>
          <w:rFonts w:hint="eastAsia"/>
        </w:rPr>
        <w:t xml:space="preserve">【小问2详解】</w:t>
      </w:r>
    </w:p>
    <w:p>
      <w:pPr>
        <w:pStyle w:val="BodyText"/>
      </w:pPr>
      <w:r>
        <w:rPr>
          <w:rFonts w:hint="eastAsia"/>
        </w:rPr>
        <w:t xml:space="preserve">动物细胞的结构包括：细胞膜、细胞质、细胞核、线粒体，植物细胞比动物细胞多了细胞壁、液泡、叶绿体，所以③④⑧⑪四处标注错误，③应为线粒体，④应为液泡，动物细胞没有⑧叶绿体，⑪细胞壁，应为细胞膜。</w:t>
      </w:r>
    </w:p>
    <w:p>
      <w:pPr>
        <w:pStyle w:val="BodyText"/>
      </w:pPr>
      <w:r>
        <w:rPr>
          <w:rFonts w:hint="eastAsia"/>
        </w:rPr>
        <w:t xml:space="preserve">【小问3详解】</w:t>
      </w:r>
    </w:p>
    <w:p>
      <w:pPr>
        <w:pStyle w:val="BodyText"/>
      </w:pPr>
      <w:r>
        <w:rPr>
          <w:rFonts w:hint="eastAsia"/>
        </w:rPr>
        <w:t xml:space="preserve">动物细胞的结构包括：细胞膜、细胞质、细胞核、线粒体，植物细胞比动物细胞多了细胞壁、液泡、叶绿体，所以通过显微镜鉴定该生物样品是否来自植物，判断依据是：植物细胞具有细胞壁、液泡、叶绿体。</w:t>
      </w:r>
    </w:p>
    <w:p>
      <w:pPr>
        <w:pStyle w:val="Compact"/>
        <w:numPr>
          <w:ilvl w:val="0"/>
          <w:numId w:val="1039"/>
        </w:numPr>
      </w:pPr>
      <w:r>
        <w:rPr>
          <w:rFonts w:hint="eastAsia"/>
        </w:rPr>
        <w:t xml:space="preserve">下面是某医院急诊科医生一天内救治病人的部分情况。图表是检验报告单；图1是人体血液循环示意图；图2是人脑的剖面结构示意图。请回答问题。</w:t>
      </w:r>
    </w:p>
    <w:p>
      <w:pPr>
        <w:pStyle w:val="FirstParagraph"/>
      </w:pPr>
      <w:r>
        <w:rPr>
          <w:rFonts w:hint="eastAsia"/>
        </w:rPr>
        <w:t xml:space="preserve">***市第一医院检验报告单</w:t>
      </w:r>
    </w:p>
    <w:p>
      <w:pPr>
        <w:pStyle w:val="BodyText"/>
      </w:pPr>
      <w:r>
        <w:rPr>
          <w:rFonts w:hint="eastAsia"/>
        </w:rPr>
        <w:t xml:space="preserve">姓名：****性别：男</w:t>
      </w:r>
      <w:r>
        <w:t xml:space="preserve"> </w:t>
      </w:r>
      <w:r>
        <w:rPr>
          <w:rFonts w:hint="eastAsia"/>
        </w:rPr>
        <w:t xml:space="preserve">年龄：64岁</w:t>
      </w:r>
      <w:r>
        <w:t xml:space="preserve"> </w:t>
      </w:r>
      <w:r>
        <w:rPr>
          <w:rFonts w:hint="eastAsia"/>
        </w:rPr>
        <w:t xml:space="preserve">检查项目：尿常规</w:t>
      </w:r>
      <w:r>
        <w:t xml:space="preserve"> </w:t>
      </w:r>
      <w:r>
        <w:rPr>
          <w:rFonts w:hint="eastAsia"/>
        </w:rPr>
        <w:t xml:space="preserve">标本类型：尿液</w:t>
      </w:r>
      <w:r>
        <w:t xml:space="preserve"> </w:t>
      </w:r>
      <w:r>
        <w:rPr>
          <w:rFonts w:hint="eastAsia"/>
        </w:rPr>
        <w:t xml:space="preserve">临床诊断：慢性肾功能不全，尿毒症期</w:t>
      </w:r>
    </w:p>
    <w:p>
      <w:pPr>
        <w:pStyle w:val="BodyText"/>
      </w:pPr>
      <w:r>
        <w:rPr>
          <w:rFonts w:hint="eastAsia"/>
        </w:rPr>
        <w:t xml:space="preserve">序号</w:t>
      </w:r>
    </w:p>
    <w:p>
      <w:pPr>
        <w:pStyle w:val="BodyText"/>
      </w:pPr>
      <w:r>
        <w:rPr>
          <w:rFonts w:hint="eastAsia"/>
        </w:rPr>
        <w:t xml:space="preserve">项目名称</w:t>
      </w:r>
    </w:p>
    <w:p>
      <w:pPr>
        <w:pStyle w:val="BodyText"/>
      </w:pPr>
      <w:r>
        <w:rPr>
          <w:rFonts w:hint="eastAsia"/>
        </w:rPr>
        <w:t xml:space="preserve">结果</w:t>
      </w:r>
    </w:p>
    <w:p>
      <w:pPr>
        <w:pStyle w:val="BodyText"/>
      </w:pPr>
      <w:r>
        <w:rPr>
          <w:rFonts w:hint="eastAsia"/>
        </w:rPr>
        <w:t xml:space="preserve">单位</w:t>
      </w:r>
    </w:p>
    <w:p>
      <w:pPr>
        <w:pStyle w:val="BodyText"/>
      </w:pPr>
      <w:r>
        <w:rPr>
          <w:rFonts w:hint="eastAsia"/>
        </w:rPr>
        <w:t xml:space="preserve">参考区间</w:t>
      </w:r>
    </w:p>
    <w:p>
      <w:pPr>
        <w:pStyle w:val="BodyText"/>
      </w:pPr>
      <w:r>
        <w:rPr>
          <w:rFonts w:hint="eastAsia"/>
        </w:rPr>
        <w:t xml:space="preserve">检测方法</w:t>
      </w:r>
    </w:p>
    <w:p>
      <w:pPr>
        <w:pStyle w:val="BodyText"/>
      </w:pPr>
      <w:r>
        <w:t xml:space="preserve">1</w:t>
      </w:r>
    </w:p>
    <w:p>
      <w:pPr>
        <w:pStyle w:val="BodyText"/>
      </w:pPr>
      <w:r>
        <w:rPr>
          <w:rFonts w:hint="eastAsia"/>
        </w:rPr>
        <w:t xml:space="preserve">酸碱度PH</w:t>
      </w:r>
    </w:p>
    <w:p>
      <w:pPr>
        <w:pStyle w:val="BodyText"/>
      </w:pPr>
      <w:r>
        <w:t xml:space="preserve">7.5</w:t>
      </w:r>
    </w:p>
    <w:p>
      <w:pPr>
        <w:pStyle w:val="BodyText"/>
      </w:pPr>
      <w:r>
        <w:t xml:space="preserve">↑</w:t>
      </w:r>
    </w:p>
    <w:p>
      <w:pPr>
        <w:pStyle w:val="BodyText"/>
      </w:pPr>
      <w:r>
        <w:t xml:space="preserve">5.5~7</w:t>
      </w:r>
    </w:p>
    <w:p>
      <w:pPr>
        <w:pStyle w:val="BodyText"/>
      </w:pPr>
      <w:r>
        <w:rPr>
          <w:rFonts w:hint="eastAsia"/>
        </w:rPr>
        <w:t xml:space="preserve">干化学法</w:t>
      </w:r>
    </w:p>
    <w:p>
      <w:pPr>
        <w:pStyle w:val="BodyText"/>
      </w:pPr>
      <w:r>
        <w:t xml:space="preserve">2</w:t>
      </w:r>
    </w:p>
    <w:p>
      <w:pPr>
        <w:pStyle w:val="BodyText"/>
      </w:pPr>
      <w:r>
        <w:rPr>
          <w:rFonts w:hint="eastAsia"/>
        </w:rPr>
        <w:t xml:space="preserve">隐血BLD</w:t>
      </w:r>
    </w:p>
    <w:p>
      <w:pPr>
        <w:pStyle w:val="BodyText"/>
      </w:pPr>
      <w:r>
        <w:t xml:space="preserve">+3</w:t>
      </w:r>
    </w:p>
    <w:p>
      <w:pPr>
        <w:pStyle w:val="BodyText"/>
      </w:pPr>
      <w:r>
        <w:t xml:space="preserve">↑Cell/μL</w:t>
      </w:r>
    </w:p>
    <w:p>
      <w:pPr>
        <w:pStyle w:val="BodyText"/>
      </w:pPr>
      <w:r>
        <w:rPr>
          <w:rFonts w:hint="eastAsia"/>
        </w:rPr>
        <w:t xml:space="preserve">阴性</w:t>
      </w:r>
    </w:p>
    <w:p>
      <w:pPr>
        <w:pStyle w:val="BodyText"/>
      </w:pPr>
      <w:r>
        <w:rPr>
          <w:rFonts w:hint="eastAsia"/>
        </w:rPr>
        <w:t xml:space="preserve">干化学法</w:t>
      </w:r>
    </w:p>
    <w:p>
      <w:pPr>
        <w:pStyle w:val="BodyText"/>
      </w:pPr>
      <w:r>
        <w:t xml:space="preserve">3</w:t>
      </w:r>
    </w:p>
    <w:p>
      <w:pPr>
        <w:pStyle w:val="BodyText"/>
      </w:pPr>
      <w:r>
        <w:rPr>
          <w:rFonts w:hint="eastAsia"/>
        </w:rPr>
        <w:t xml:space="preserve">尿蛋白PRO</w:t>
      </w:r>
    </w:p>
    <w:p>
      <w:pPr>
        <w:pStyle w:val="BodyText"/>
      </w:pPr>
      <w:r>
        <w:t xml:space="preserve">+2</w:t>
      </w:r>
    </w:p>
    <w:p>
      <w:pPr>
        <w:pStyle w:val="BodyText"/>
      </w:pPr>
      <w:r>
        <w:t xml:space="preserve">↑g/L</w:t>
      </w:r>
    </w:p>
    <w:p>
      <w:pPr>
        <w:pStyle w:val="BodyText"/>
      </w:pPr>
      <w:r>
        <w:rPr>
          <w:rFonts w:hint="eastAsia"/>
        </w:rPr>
        <w:t xml:space="preserve">阴性</w:t>
      </w:r>
    </w:p>
    <w:p>
      <w:pPr>
        <w:pStyle w:val="BodyText"/>
      </w:pPr>
      <w:r>
        <w:rPr>
          <w:rFonts w:hint="eastAsia"/>
        </w:rPr>
        <w:t xml:space="preserve">干化学法</w:t>
      </w:r>
    </w:p>
    <w:p>
      <w:pPr>
        <w:pStyle w:val="BodyText"/>
      </w:pPr>
      <w:r>
        <w:t xml:space="preserve">4</w:t>
      </w:r>
    </w:p>
    <w:p>
      <w:pPr>
        <w:pStyle w:val="BodyText"/>
      </w:pPr>
      <w:r>
        <w:rPr>
          <w:rFonts w:hint="eastAsia"/>
        </w:rPr>
        <w:t xml:space="preserve">尿葡萄糖CLU</w:t>
      </w:r>
    </w:p>
    <w:p>
      <w:pPr>
        <w:pStyle w:val="BodyText"/>
      </w:pPr>
      <w:r>
        <w:t xml:space="preserve">–</w:t>
      </w:r>
    </w:p>
    <w:p>
      <w:pPr>
        <w:pStyle w:val="BodyText"/>
      </w:pPr>
      <w:r>
        <w:t xml:space="preserve">mmol/L</w:t>
      </w:r>
    </w:p>
    <w:p>
      <w:pPr>
        <w:pStyle w:val="BodyText"/>
      </w:pPr>
      <w:r>
        <w:rPr>
          <w:rFonts w:hint="eastAsia"/>
        </w:rPr>
        <w:t xml:space="preserve">阴性</w:t>
      </w:r>
    </w:p>
    <w:p>
      <w:pPr>
        <w:pStyle w:val="BodyText"/>
      </w:pPr>
      <w:r>
        <w:rPr>
          <w:rFonts w:hint="eastAsia"/>
        </w:rPr>
        <w:t xml:space="preserve">干化学法</w:t>
      </w:r>
    </w:p>
    <w:p>
      <w:pPr>
        <w:pStyle w:val="BodyText"/>
      </w:pPr>
      <w:r>
        <w:rPr>
          <w:rFonts w:hint="eastAsia"/>
        </w:rPr>
        <w:t xml:space="preserve">采样时间:2024-05-0809:02:03</w:t>
      </w:r>
      <w:r>
        <w:t xml:space="preserve"> </w:t>
      </w:r>
      <w:r>
        <w:rPr>
          <w:rFonts w:hint="eastAsia"/>
        </w:rPr>
        <w:t xml:space="preserve">报告时间:2024-05-0810:29:39</w:t>
      </w:r>
      <w:r>
        <w:t xml:space="preserve"> </w:t>
      </w:r>
      <w:r>
        <w:rPr>
          <w:rFonts w:hint="eastAsia"/>
        </w:rPr>
        <w:t xml:space="preserve">检验者：***</w:t>
      </w:r>
      <w:r>
        <w:t xml:space="preserve"> </w:t>
      </w:r>
      <w:r>
        <w:rPr>
          <w:rFonts w:hint="eastAsia"/>
        </w:rPr>
        <w:t xml:space="preserve">审核者：****</w:t>
      </w:r>
    </w:p>
    <w:p>
      <w:pPr>
        <w:pStyle w:val="BodyText"/>
      </w:pPr>
      <w:r>
        <w:drawing>
          <wp:inline>
            <wp:extent cx="3933825" cy="2028825"/>
            <wp:effectExtent b="0" l="0" r="0" t="0"/>
            <wp:docPr descr="" title="" id="96" name="Picture"/>
            <a:graphic>
              <a:graphicData uri="http://schemas.openxmlformats.org/drawingml/2006/picture">
                <pic:pic>
                  <pic:nvPicPr>
                    <pic:cNvPr descr="55.webp" id="97" name="Picture"/>
                    <pic:cNvPicPr>
                      <a:picLocks noChangeArrowheads="1" noChangeAspect="1"/>
                    </pic:cNvPicPr>
                  </pic:nvPicPr>
                  <pic:blipFill>
                    <a:blip r:embed="rId95"/>
                    <a:stretch>
                      <a:fillRect/>
                    </a:stretch>
                  </pic:blipFill>
                  <pic:spPr bwMode="auto">
                    <a:xfrm>
                      <a:off x="0" y="0"/>
                      <a:ext cx="3933825" cy="2028825"/>
                    </a:xfrm>
                    <a:prstGeom prst="rect">
                      <a:avLst/>
                    </a:prstGeom>
                    <a:noFill/>
                    <a:ln w="9525">
                      <a:noFill/>
                      <a:headEnd/>
                      <a:tailEnd/>
                    </a:ln>
                  </pic:spPr>
                </pic:pic>
              </a:graphicData>
            </a:graphic>
          </wp:inline>
        </w:drawing>
      </w:r>
    </w:p>
    <w:p>
      <w:pPr>
        <w:pStyle w:val="BodyText"/>
      </w:pPr>
      <w:r>
        <w:drawing>
          <wp:inline>
            <wp:extent cx="390525" cy="381000"/>
            <wp:effectExtent b="0" l="0" r="0" t="0"/>
            <wp:docPr descr="" title="" id="99" name="Picture"/>
            <a:graphic>
              <a:graphicData uri="http://schemas.openxmlformats.org/drawingml/2006/picture">
                <pic:pic>
                  <pic:nvPicPr>
                    <pic:cNvPr descr="56.webp" id="100" name="Picture"/>
                    <pic:cNvPicPr>
                      <a:picLocks noChangeArrowheads="1" noChangeAspect="1"/>
                    </pic:cNvPicPr>
                  </pic:nvPicPr>
                  <pic:blipFill>
                    <a:blip r:embed="rId98"/>
                    <a:stretch>
                      <a:fillRect/>
                    </a:stretch>
                  </pic:blipFill>
                  <pic:spPr bwMode="auto">
                    <a:xfrm>
                      <a:off x="0" y="0"/>
                      <a:ext cx="390525" cy="381000"/>
                    </a:xfrm>
                    <a:prstGeom prst="rect">
                      <a:avLst/>
                    </a:prstGeom>
                    <a:noFill/>
                    <a:ln w="9525">
                      <a:noFill/>
                      <a:headEnd/>
                      <a:tailEnd/>
                    </a:ln>
                  </pic:spPr>
                </pic:pic>
              </a:graphicData>
            </a:graphic>
          </wp:inline>
        </w:drawing>
      </w:r>
    </w:p>
    <w:p>
      <w:pPr>
        <w:pStyle w:val="BodyText"/>
      </w:pPr>
      <w:r>
        <w:rPr>
          <w:rFonts w:hint="eastAsia"/>
        </w:rPr>
        <w:t xml:space="preserve">（1）上午，接诊病人一的检验报告单如图1。该病人泌尿系统中的________（器官）发生了病变。</w:t>
      </w:r>
    </w:p>
    <w:p>
      <w:pPr>
        <w:pStyle w:val="BodyText"/>
      </w:pPr>
      <w:r>
        <w:drawing>
          <wp:inline>
            <wp:extent cx="381000" cy="371475"/>
            <wp:effectExtent b="0" l="0" r="0" t="0"/>
            <wp:docPr descr="" title="" id="102" name="Picture"/>
            <a:graphic>
              <a:graphicData uri="http://schemas.openxmlformats.org/drawingml/2006/picture">
                <pic:pic>
                  <pic:nvPicPr>
                    <pic:cNvPr descr="57.webp" id="103" name="Picture"/>
                    <pic:cNvPicPr>
                      <a:picLocks noChangeArrowheads="1" noChangeAspect="1"/>
                    </pic:cNvPicPr>
                  </pic:nvPicPr>
                  <pic:blipFill>
                    <a:blip r:embed="rId101"/>
                    <a:stretch>
                      <a:fillRect/>
                    </a:stretch>
                  </pic:blipFill>
                  <pic:spPr bwMode="auto">
                    <a:xfrm>
                      <a:off x="0" y="0"/>
                      <a:ext cx="381000" cy="371475"/>
                    </a:xfrm>
                    <a:prstGeom prst="rect">
                      <a:avLst/>
                    </a:prstGeom>
                    <a:noFill/>
                    <a:ln w="9525">
                      <a:noFill/>
                      <a:headEnd/>
                      <a:tailEnd/>
                    </a:ln>
                  </pic:spPr>
                </pic:pic>
              </a:graphicData>
            </a:graphic>
          </wp:inline>
        </w:drawing>
      </w:r>
    </w:p>
    <w:p>
      <w:pPr>
        <w:pStyle w:val="BodyText"/>
      </w:pPr>
      <w:r>
        <w:rPr>
          <w:rFonts w:hint="eastAsia"/>
        </w:rPr>
        <w:t xml:space="preserve">（2）上午，接诊病人二患肺栓塞。肺栓塞通常是下肢静脉血栓通过血液循环进入肺动脉引起的。据此分析血栓在图1中移动的最短路径是：⑥→______→⑧（用序号和箭头表示）；当血栓阻塞了肺动脉，血液无法正常流入肺部，导致肺组织缺血，直接影响了肺泡和血液的________。</w:t>
      </w:r>
    </w:p>
    <w:p>
      <w:pPr>
        <w:pStyle w:val="BodyText"/>
      </w:pPr>
      <w:r>
        <w:drawing>
          <wp:inline>
            <wp:extent cx="409575" cy="381000"/>
            <wp:effectExtent b="0" l="0" r="0" t="0"/>
            <wp:docPr descr="" title="" id="105" name="Picture"/>
            <a:graphic>
              <a:graphicData uri="http://schemas.openxmlformats.org/drawingml/2006/picture">
                <pic:pic>
                  <pic:nvPicPr>
                    <pic:cNvPr descr="58.webp" id="106" name="Picture"/>
                    <pic:cNvPicPr>
                      <a:picLocks noChangeArrowheads="1" noChangeAspect="1"/>
                    </pic:cNvPicPr>
                  </pic:nvPicPr>
                  <pic:blipFill>
                    <a:blip r:embed="rId104"/>
                    <a:stretch>
                      <a:fillRect/>
                    </a:stretch>
                  </pic:blipFill>
                  <pic:spPr bwMode="auto">
                    <a:xfrm>
                      <a:off x="0" y="0"/>
                      <a:ext cx="409575" cy="381000"/>
                    </a:xfrm>
                    <a:prstGeom prst="rect">
                      <a:avLst/>
                    </a:prstGeom>
                    <a:noFill/>
                    <a:ln w="9525">
                      <a:noFill/>
                      <a:headEnd/>
                      <a:tailEnd/>
                    </a:ln>
                  </pic:spPr>
                </pic:pic>
              </a:graphicData>
            </a:graphic>
          </wp:inline>
        </w:drawing>
      </w:r>
    </w:p>
    <w:p>
      <w:pPr>
        <w:pStyle w:val="BodyText"/>
      </w:pPr>
      <w:r>
        <w:rPr>
          <w:rFonts w:hint="eastAsia"/>
        </w:rPr>
        <w:t xml:space="preserve">（3）下午，医生根据病情，给接诊病人三注射了胰岛素。请你推测该病人患有________病。</w:t>
      </w:r>
    </w:p>
    <w:p>
      <w:pPr>
        <w:pStyle w:val="BodyText"/>
      </w:pPr>
      <w:r>
        <w:drawing>
          <wp:inline>
            <wp:extent cx="390525" cy="381000"/>
            <wp:effectExtent b="0" l="0" r="0" t="0"/>
            <wp:docPr descr="" title="" id="108" name="Picture"/>
            <a:graphic>
              <a:graphicData uri="http://schemas.openxmlformats.org/drawingml/2006/picture">
                <pic:pic>
                  <pic:nvPicPr>
                    <pic:cNvPr descr="59.webp" id="109" name="Picture"/>
                    <pic:cNvPicPr>
                      <a:picLocks noChangeArrowheads="1" noChangeAspect="1"/>
                    </pic:cNvPicPr>
                  </pic:nvPicPr>
                  <pic:blipFill>
                    <a:blip r:embed="rId107"/>
                    <a:stretch>
                      <a:fillRect/>
                    </a:stretch>
                  </pic:blipFill>
                  <pic:spPr bwMode="auto">
                    <a:xfrm>
                      <a:off x="0" y="0"/>
                      <a:ext cx="390525" cy="381000"/>
                    </a:xfrm>
                    <a:prstGeom prst="rect">
                      <a:avLst/>
                    </a:prstGeom>
                    <a:noFill/>
                    <a:ln w="9525">
                      <a:noFill/>
                      <a:headEnd/>
                      <a:tailEnd/>
                    </a:ln>
                  </pic:spPr>
                </pic:pic>
              </a:graphicData>
            </a:graphic>
          </wp:inline>
        </w:drawing>
      </w:r>
    </w:p>
    <w:p>
      <w:pPr>
        <w:pStyle w:val="BodyText"/>
      </w:pPr>
      <w:r>
        <w:rPr>
          <w:rFonts w:hint="eastAsia"/>
        </w:rPr>
        <w:t xml:space="preserve">（4）下午，医生回家，路遇一溺水小孩，紧急实施心肺复苏，使孩子的心跳、呼吸恢复正常。控制心跳和呼吸的神经中枢位于图2中的______（填序号）。</w:t>
      </w:r>
    </w:p>
    <w:p>
      <w:pPr>
        <w:pStyle w:val="BodyText"/>
      </w:pPr>
      <w:r>
        <w:rPr>
          <w:rFonts w:hint="eastAsia"/>
        </w:rPr>
        <w:t xml:space="preserve">（5）医生今天的接诊和救治，涉及人体的泌尿系统、循环系统、呼吸系统、内分泌系统和神经系统。此外，人体还有生殖系统、________系统和运动系统。这些系统构成一个统一的整体，在________和内分泌系统的调节下，共同完成各项生命活动。</w:t>
      </w:r>
    </w:p>
    <w:p>
      <w:pPr>
        <w:pStyle w:val="BodyText"/>
      </w:pPr>
      <w:r>
        <w:rPr>
          <w:rFonts w:hint="eastAsia"/>
        </w:rPr>
        <w:t xml:space="preserve">【答案】（1）肾小球</w:t>
      </w:r>
      <w:r>
        <w:t xml:space="preserve"> </w:t>
      </w:r>
      <w:r>
        <w:rPr>
          <w:rFonts w:hint="eastAsia"/>
        </w:rPr>
        <w:t xml:space="preserve">（2）</w:t>
      </w:r>
      <w:r>
        <w:t xml:space="preserve"> ①. ③→④ ②. </w:t>
      </w:r>
      <w:r>
        <w:rPr>
          <w:rFonts w:hint="eastAsia"/>
        </w:rPr>
        <w:t xml:space="preserve">气体交换</w:t>
      </w:r>
    </w:p>
    <w:p>
      <w:pPr>
        <w:pStyle w:val="BodyText"/>
      </w:pPr>
      <w:r>
        <w:rPr>
          <w:rFonts w:hint="eastAsia"/>
        </w:rPr>
        <w:t xml:space="preserve">（3）糖尿</w:t>
      </w:r>
      <w:r>
        <w:t xml:space="preserve"> </w:t>
      </w:r>
      <w:r>
        <w:rPr>
          <w:rFonts w:hint="eastAsia"/>
        </w:rPr>
        <w:t xml:space="preserve">（4）③</w:t>
      </w:r>
    </w:p>
    <w:p>
      <w:pPr>
        <w:pStyle w:val="BodyText"/>
      </w:pPr>
      <w:r>
        <w:rPr>
          <w:rFonts w:hint="eastAsia"/>
        </w:rPr>
        <w:t xml:space="preserve">（5）</w:t>
      </w:r>
      <w:r>
        <w:t xml:space="preserve"> ①. </w:t>
      </w:r>
      <w:r>
        <w:rPr>
          <w:rFonts w:hint="eastAsia"/>
        </w:rPr>
        <w:t xml:space="preserve">消化</w:t>
      </w:r>
      <w:r>
        <w:t xml:space="preserve"> ②. </w:t>
      </w:r>
      <w:r>
        <w:rPr>
          <w:rFonts w:hint="eastAsia"/>
        </w:rPr>
        <w:t xml:space="preserve">神经系统</w:t>
      </w:r>
    </w:p>
    <w:p>
      <w:pPr>
        <w:pStyle w:val="BodyText"/>
      </w:pPr>
      <w:r>
        <w:rPr>
          <w:rFonts w:hint="eastAsia"/>
        </w:rPr>
        <w:t xml:space="preserve">【解析】</w:t>
      </w:r>
    </w:p>
    <w:p>
      <w:pPr>
        <w:pStyle w:val="BodyText"/>
      </w:pPr>
      <w:r>
        <w:rPr>
          <w:rFonts w:hint="eastAsia"/>
        </w:rPr>
        <w:t xml:space="preserve">【分析】图1中①是左心室，②是左心房，③是右心房，④是右心室，⑤是主动脉，⑥是下腔静脉，</w:t>
      </w:r>
      <w:r>
        <w:t xml:space="preserve"> </w:t>
      </w:r>
      <w:r>
        <w:rPr>
          <w:rFonts w:hint="eastAsia"/>
        </w:rPr>
        <w:t xml:space="preserve">⑦是肺静脉，⑧是肺动脉。图2中①是大脑，②是小脑，③是脑干。</w:t>
      </w:r>
    </w:p>
    <w:p>
      <w:pPr>
        <w:pStyle w:val="BodyText"/>
      </w:pPr>
      <w:r>
        <w:rPr>
          <w:rFonts w:hint="eastAsia"/>
        </w:rPr>
        <w:t xml:space="preserve">【小问1详解】</w:t>
      </w:r>
    </w:p>
    <w:p>
      <w:pPr>
        <w:pStyle w:val="BodyText"/>
      </w:pPr>
      <w:r>
        <w:rPr>
          <w:rFonts w:hint="eastAsia"/>
        </w:rPr>
        <w:t xml:space="preserve">当血液流经肾小球时，除了血细胞和大分子的蛋白质外，其他的如水、无机盐、尿素、葡萄糖等物质会滤过到肾小囊腔形成原尿；当原尿流经肾小管时，其中大部分水、部分无机盐和全部的葡萄糖被重新吸收回血液，而剩下的如尿素、一部分无机盐和水构成了尿液的成分。接诊病人一的检验报告单的尿液中有红细胞和蛋白质，因此该病人泌尿系统中的肾小球发生了病变。</w:t>
      </w:r>
    </w:p>
    <w:p>
      <w:pPr>
        <w:pStyle w:val="BodyText"/>
      </w:pPr>
      <w:r>
        <w:rPr>
          <w:rFonts w:hint="eastAsia"/>
        </w:rPr>
        <w:t xml:space="preserve">【小问2详解】</w:t>
      </w:r>
    </w:p>
    <w:p>
      <w:pPr>
        <w:pStyle w:val="BodyText"/>
      </w:pPr>
      <w:r>
        <w:rPr>
          <w:rFonts w:hint="eastAsia"/>
        </w:rPr>
        <w:t xml:space="preserve">体循环的路线是：左心室→主动脉→各级动脉→身体各部分的毛细血管网→各级静脉→上、下腔静脉→右心房，肺循环的路线是：右心室→肺动脉→肺部毛细血管→肺静脉→左心房。接诊病人二患肺栓塞，通常是下肢静脉血栓通过血液循环进入肺动脉引起的。据此分析血栓在图1中移动的最短路径是：⑥下腔静脉→③右心房→④右心室→⑧肺动脉。血液流经肺部毛细血管时，与肺泡进行气体交换，血液中的二氧化碳进入肺泡，肺泡中的氧进入血液。当血栓阻塞了肺动脉，血液无法正常流入肺部，导致肺组织缺血，直接影响了肺泡和血液的气体交换。</w:t>
      </w:r>
    </w:p>
    <w:p>
      <w:pPr>
        <w:pStyle w:val="BodyText"/>
      </w:pPr>
      <w:r>
        <w:rPr>
          <w:rFonts w:hint="eastAsia"/>
        </w:rPr>
        <w:t xml:space="preserve">【小问3详解】</w:t>
      </w:r>
    </w:p>
    <w:p>
      <w:pPr>
        <w:pStyle w:val="BodyText"/>
      </w:pPr>
      <w:r>
        <w:rPr>
          <w:rFonts w:hint="eastAsia"/>
        </w:rPr>
        <w:t xml:space="preserve">胰岛素能够调节体内糖的吸收、利用和转化。胰岛素分泌不足会患糖尿病，因此医生根据病情，给接诊病人三注射了胰岛素，推测该病人患有糖尿病。</w:t>
      </w:r>
    </w:p>
    <w:p>
      <w:pPr>
        <w:pStyle w:val="BodyText"/>
      </w:pPr>
      <w:r>
        <w:rPr>
          <w:rFonts w:hint="eastAsia"/>
        </w:rPr>
        <w:t xml:space="preserve">【小问4详解】</w:t>
      </w:r>
    </w:p>
    <w:p>
      <w:pPr>
        <w:pStyle w:val="BodyText"/>
      </w:pPr>
      <w:r>
        <w:rPr>
          <w:rFonts w:hint="eastAsia"/>
        </w:rPr>
        <w:t xml:space="preserve">脑干中有些部位专门调节心跳、呼吸、血压等人体基本的生命活动。因此控制心跳和呼吸的神经中枢位于图2中的③脑干。</w:t>
      </w:r>
    </w:p>
    <w:p>
      <w:pPr>
        <w:pStyle w:val="BodyText"/>
      </w:pPr>
      <w:r>
        <w:rPr>
          <w:rFonts w:hint="eastAsia"/>
        </w:rPr>
        <w:t xml:space="preserve">【小问5详解】</w:t>
      </w:r>
    </w:p>
    <w:p>
      <w:pPr>
        <w:pStyle w:val="BodyText"/>
      </w:pPr>
      <w:r>
        <w:rPr>
          <w:rFonts w:hint="eastAsia"/>
        </w:rPr>
        <w:t xml:space="preserve">人体的八大系统是泌尿系统、循环系统、呼吸系统、内分泌系统、神经系统、生殖系统、消化系统和运动系统。这些系统构成一个统一的整体，在神经系统和内分泌系统的调节下，共同完成各项生命活动。其中神经系统起主要的调节作用。</w:t>
      </w:r>
    </w:p>
    <w:p>
      <w:pPr>
        <w:pStyle w:val="Compact"/>
        <w:numPr>
          <w:ilvl w:val="0"/>
          <w:numId w:val="1040"/>
        </w:numPr>
      </w:pPr>
      <w:r>
        <w:rPr>
          <w:rFonts w:hint="eastAsia"/>
        </w:rPr>
        <w:t xml:space="preserve">2023年12月，一则“1998年，仅3个月大的男婴（化名小帅）遗失，25年后一家团聚”的话题引起大家关注。研究人员依据眼睛的宽度等20个人脸特征，通过“跨年龄同亲缘人脸比对算法”，在人群中匹配到小帅，最终通过“DNA亲子鉴定”确认了亲子关系。关于寻亲，其实我国古代就有滴血认亲的说法。提到血液，我们生物课堂上学过的ABO血型系统，将血液分为A型、B型、O型和AB型四种。请结合遗传学知识，回答问题。</w:t>
      </w:r>
    </w:p>
    <w:p>
      <w:pPr>
        <w:pStyle w:val="FirstParagraph"/>
      </w:pPr>
      <w:r>
        <w:rPr>
          <w:rFonts w:hint="eastAsia"/>
        </w:rPr>
        <w:t xml:space="preserve">（1）血型和眼睛的宽度等特征，都被称为生物的__________。</w:t>
      </w:r>
    </w:p>
    <w:p>
      <w:pPr>
        <w:pStyle w:val="BodyText"/>
      </w:pPr>
      <w:r>
        <w:rPr>
          <w:rFonts w:hint="eastAsia"/>
        </w:rPr>
        <w:t xml:space="preserve">（2）基因位于染色体上。父母将控制脸部特征的基因经__________（细胞）传递给小帅。小帅体细胞中的23对染色体，从母亲那获得______条染色体，从父亲那获得X染色体的可能性为______。</w:t>
      </w:r>
    </w:p>
    <w:p>
      <w:pPr>
        <w:pStyle w:val="BodyText"/>
      </w:pPr>
      <w:r>
        <w:rPr>
          <w:rFonts w:hint="eastAsia"/>
        </w:rPr>
        <w:t xml:space="preserve">（3）我国将“现代寻亲技术”用于抗美援朝志愿军战士遗骸身份的确认。关于寻亲，试从ABO血型系统中同一血型人数或亲子代的血型角度，谈谈不采用“滴血认亲”的原因是____________。</w:t>
      </w:r>
    </w:p>
    <w:p>
      <w:pPr>
        <w:pStyle w:val="BodyText"/>
      </w:pPr>
      <w:r>
        <w:rPr>
          <w:rFonts w:hint="eastAsia"/>
        </w:rPr>
        <w:t xml:space="preserve">【答案】（1）性状</w:t>
      </w:r>
      <w:r>
        <w:t xml:space="preserve"> </w:t>
      </w:r>
      <w:r>
        <w:rPr>
          <w:rFonts w:hint="eastAsia"/>
        </w:rPr>
        <w:t xml:space="preserve">（2）</w:t>
      </w:r>
      <w:r>
        <w:t xml:space="preserve"> ①. </w:t>
      </w:r>
      <w:r>
        <w:rPr>
          <w:rFonts w:hint="eastAsia"/>
        </w:rPr>
        <w:t xml:space="preserve">生殖细胞</w:t>
      </w:r>
      <w:r>
        <w:t xml:space="preserve"> ②. 23 ③. 50%</w:t>
      </w:r>
    </w:p>
    <w:p>
      <w:pPr>
        <w:pStyle w:val="BodyText"/>
      </w:pPr>
      <w:r>
        <w:rPr>
          <w:rFonts w:hint="eastAsia"/>
        </w:rPr>
        <w:t xml:space="preserve">（3）ABO血型系统中同一血型人数较多，所以即使滴血认亲时双方血液相融，也不能说明双方有血缘关系；父母与子女的血型可能相同，也可能不同，所以即使滴血认亲时双方血液不相融，也不能证明他们之间没有血缘关系；所以“滴血认亲”不科学。</w:t>
      </w:r>
    </w:p>
    <w:p>
      <w:pPr>
        <w:pStyle w:val="BodyText"/>
      </w:pPr>
      <w:r>
        <w:rPr>
          <w:rFonts w:hint="eastAsia"/>
        </w:rPr>
        <w:t xml:space="preserve">【解析】</w:t>
      </w:r>
    </w:p>
    <w:p>
      <w:pPr>
        <w:pStyle w:val="BodyText"/>
      </w:pPr>
      <w:r>
        <w:rPr>
          <w:rFonts w:hint="eastAsia"/>
        </w:rPr>
        <w:t xml:space="preserve">【分析】生物的性状是由基因控制的，亲代在生殖过程中，通过生殖细胞将基因传递给了子代，所以子代就有了父母双方的基因，亲代的性状也遗传给了子代。</w:t>
      </w:r>
    </w:p>
    <w:p>
      <w:pPr>
        <w:pStyle w:val="BodyText"/>
      </w:pPr>
      <w:r>
        <w:rPr>
          <w:rFonts w:hint="eastAsia"/>
        </w:rPr>
        <w:t xml:space="preserve">【小问1详解】</w:t>
      </w:r>
    </w:p>
    <w:p>
      <w:pPr>
        <w:pStyle w:val="BodyText"/>
      </w:pPr>
      <w:r>
        <w:rPr>
          <w:rFonts w:hint="eastAsia"/>
        </w:rPr>
        <w:t xml:space="preserve">性状是指生物体的形态结构、生理特征以及行为方式等，血型和眼睛的宽度等特征属于性状。</w:t>
      </w:r>
    </w:p>
    <w:p>
      <w:pPr>
        <w:pStyle w:val="BodyText"/>
      </w:pPr>
      <w:r>
        <w:rPr>
          <w:rFonts w:hint="eastAsia"/>
        </w:rPr>
        <w:t xml:space="preserve">【小问2详解】</w:t>
      </w:r>
    </w:p>
    <w:p>
      <w:pPr>
        <w:pStyle w:val="BodyText"/>
      </w:pPr>
      <w:r>
        <w:rPr>
          <w:rFonts w:hint="eastAsia"/>
        </w:rPr>
        <w:t xml:space="preserve">基因是位于染色体上的具有遗传效应的DNA片段，父母在生殖过程中，经过减数分裂形成生殖细胞，所以生殖细胞的染色体是体细胞的一半，即人体细胞中有23对染色体，那么生殖细胞内有23条染色体；受精后，形成的受精卵内具有了23对染色体，所以亲代父母双方将染色体传递给子代，基因也随之传递给了子代，基因控制的性状也传递给了子代；所以父母将控制脸部特征的基因经生殖细胞传递给小帅，小帅体细胞中的23对染色体，从母亲那获得23条染色体；父亲产生含X染色体的精子和含Y染色体的精子，且两种精子数量相等，所占比例相等，因此小帅从父亲那获得X染色体的可能性为50%。</w:t>
      </w:r>
    </w:p>
    <w:p>
      <w:pPr>
        <w:pStyle w:val="BodyText"/>
      </w:pPr>
      <w:r>
        <w:rPr>
          <w:rFonts w:hint="eastAsia"/>
        </w:rPr>
        <w:t xml:space="preserve">【小问3详解】</w:t>
      </w:r>
    </w:p>
    <w:p>
      <w:pPr>
        <w:pStyle w:val="BodyText"/>
      </w:pPr>
      <w:r>
        <w:rPr>
          <w:rFonts w:hint="eastAsia"/>
        </w:rPr>
        <w:t xml:space="preserve">ABO血型系统中同一血型人数较多，比如同是A型血的可能有几千甚至几万人，基因差异很大，但是“滴血认亲”时血液是相融的；同一家庭的父母和子女血型可能相同，也可能不同，比如A型血的父亲和B型血的母亲可能会生出A型、B型、AB型和O型四种血型的孩子，所以如果“滴血认亲”的话，可能血型不同的孩子的血液与父母的血液不相融；所以即使“滴血认亲”时双方血液相融，也不能说明双方有血缘关系；即使“滴血认亲”时双方血液不相融，也不能证明他们之间没有血缘关系；综上所述，“滴血认亲”不科学，认亲时不能采用。</w:t>
      </w:r>
    </w:p>
    <w:p>
      <w:pPr>
        <w:pStyle w:val="Compact"/>
        <w:numPr>
          <w:ilvl w:val="0"/>
          <w:numId w:val="1041"/>
        </w:numPr>
      </w:pPr>
      <w:r>
        <w:rPr>
          <w:rFonts w:hint="eastAsia"/>
        </w:rPr>
        <w:t xml:space="preserve">“读万卷书，行万里路。”下图是小秦的旅行路线。请你帮助小秦完善其旅行分享。</w:t>
      </w:r>
    </w:p>
    <w:p>
      <w:pPr>
        <w:pStyle w:val="FirstParagraph"/>
      </w:pPr>
      <w:r>
        <w:drawing>
          <wp:inline>
            <wp:extent cx="4410075" cy="1381125"/>
            <wp:effectExtent b="0" l="0" r="0" t="0"/>
            <wp:docPr descr="" title="" id="111" name="Picture"/>
            <a:graphic>
              <a:graphicData uri="http://schemas.openxmlformats.org/drawingml/2006/picture">
                <pic:pic>
                  <pic:nvPicPr>
                    <pic:cNvPr descr="60.webp" id="112" name="Picture"/>
                    <pic:cNvPicPr>
                      <a:picLocks noChangeArrowheads="1" noChangeAspect="1"/>
                    </pic:cNvPicPr>
                  </pic:nvPicPr>
                  <pic:blipFill>
                    <a:blip r:embed="rId110"/>
                    <a:stretch>
                      <a:fillRect/>
                    </a:stretch>
                  </pic:blipFill>
                  <pic:spPr bwMode="auto">
                    <a:xfrm>
                      <a:off x="0" y="0"/>
                      <a:ext cx="4410075" cy="1381125"/>
                    </a:xfrm>
                    <a:prstGeom prst="rect">
                      <a:avLst/>
                    </a:prstGeom>
                    <a:noFill/>
                    <a:ln w="9525">
                      <a:noFill/>
                      <a:headEnd/>
                      <a:tailEnd/>
                    </a:ln>
                  </pic:spPr>
                </pic:pic>
              </a:graphicData>
            </a:graphic>
          </wp:inline>
        </w:drawing>
      </w:r>
    </w:p>
    <w:p>
      <w:pPr>
        <w:pStyle w:val="BodyText"/>
      </w:pPr>
      <w:r>
        <w:rPr>
          <w:rFonts w:hint="eastAsia"/>
        </w:rPr>
        <w:t xml:space="preserve">（1）第一站：这里高温多雨，植被丰富。而我曾经去过的撒哈拉沙漠的北部高温干旱，植物十分稀疏、种类单一。导致两地植物种类差异巨大的非生物因素是____________。</w:t>
      </w:r>
    </w:p>
    <w:p>
      <w:pPr>
        <w:pStyle w:val="BodyText"/>
      </w:pPr>
      <w:r>
        <w:rPr>
          <w:rFonts w:hint="eastAsia"/>
        </w:rPr>
        <w:t xml:space="preserve">（2）第二站：这里是湿地生态系统和湿地水禽国家级自然保护区。我观察环颈鸻（héng）时，了解到的捕食关系如下表：</w:t>
      </w:r>
    </w:p>
    <w:p>
      <w:pPr>
        <w:pStyle w:val="BodyText"/>
      </w:pPr>
      <w:r>
        <w:rPr>
          <w:rFonts w:hint="eastAsia"/>
        </w:rPr>
        <w:t xml:space="preserve">捕食者</w:t>
      </w:r>
    </w:p>
    <w:p>
      <w:pPr>
        <w:pStyle w:val="BodyText"/>
      </w:pPr>
      <w:r>
        <w:rPr>
          <w:rFonts w:hint="eastAsia"/>
        </w:rPr>
        <w:t xml:space="preserve">昆虫</w:t>
      </w:r>
    </w:p>
    <w:p>
      <w:pPr>
        <w:pStyle w:val="BodyText"/>
      </w:pPr>
      <w:r>
        <w:rPr>
          <w:rFonts w:hint="eastAsia"/>
        </w:rPr>
        <w:t xml:space="preserve">环颈鸻</w:t>
      </w:r>
    </w:p>
    <w:p>
      <w:pPr>
        <w:pStyle w:val="BodyText"/>
      </w:pPr>
      <w:r>
        <w:rPr>
          <w:rFonts w:hint="eastAsia"/>
        </w:rPr>
        <w:t xml:space="preserve">跳鼠</w:t>
      </w:r>
    </w:p>
    <w:p>
      <w:pPr>
        <w:pStyle w:val="BodyText"/>
      </w:pPr>
      <w:r>
        <w:rPr>
          <w:rFonts w:hint="eastAsia"/>
        </w:rPr>
        <w:t xml:space="preserve">赤狐</w:t>
      </w:r>
    </w:p>
    <w:p>
      <w:pPr>
        <w:pStyle w:val="BodyText"/>
      </w:pPr>
      <w:r>
        <w:rPr>
          <w:rFonts w:hint="eastAsia"/>
        </w:rPr>
        <w:t xml:space="preserve">被捕食者</w:t>
      </w:r>
    </w:p>
    <w:p>
      <w:pPr>
        <w:pStyle w:val="BodyText"/>
      </w:pPr>
      <w:r>
        <w:rPr>
          <w:rFonts w:hint="eastAsia"/>
        </w:rPr>
        <w:t xml:space="preserve">植物</w:t>
      </w:r>
    </w:p>
    <w:p>
      <w:pPr>
        <w:pStyle w:val="BodyText"/>
      </w:pPr>
      <w:r>
        <w:rPr>
          <w:rFonts w:hint="eastAsia"/>
        </w:rPr>
        <w:t xml:space="preserve">昆虫</w:t>
      </w:r>
    </w:p>
    <w:p>
      <w:pPr>
        <w:pStyle w:val="BodyText"/>
      </w:pPr>
      <w:r>
        <w:rPr>
          <w:rFonts w:hint="eastAsia"/>
        </w:rPr>
        <w:t xml:space="preserve">植物、环颈鸻</w:t>
      </w:r>
    </w:p>
    <w:p>
      <w:pPr>
        <w:pStyle w:val="BodyText"/>
      </w:pPr>
      <w:r>
        <w:rPr>
          <w:rFonts w:hint="eastAsia"/>
        </w:rPr>
        <w:t xml:space="preserve">环颈鸻、跳鼠</w:t>
      </w:r>
    </w:p>
    <w:p>
      <w:pPr>
        <w:pStyle w:val="BodyText"/>
      </w:pPr>
      <w:r>
        <w:rPr>
          <w:rFonts w:hint="eastAsia"/>
        </w:rPr>
        <w:t xml:space="preserve">其中包含环颈鸻的食物链有______条。环颈鸻的捕食者之间的关系是____________。表中生物若要构成一个完整的生态系统，还需要的生物成分是________。</w:t>
      </w:r>
    </w:p>
    <w:p>
      <w:pPr>
        <w:pStyle w:val="BodyText"/>
      </w:pPr>
      <w:r>
        <w:rPr>
          <w:rFonts w:hint="eastAsia"/>
        </w:rPr>
        <w:t xml:space="preserve">（3）第三站：1957—2020年，毛乌素沙地的红石峡沙地植物园，植被覆盖率从1.8%增长至67%，植物种类从20多种增长至500多种。现在的毛乌素沙地生物种类丰富，直观体现了________多样性，这使毛乌素沙地的________能力增强。昔日的“沙进人退”变成了如今的“绿进沙退”。国际社会纷纷点赞：“世界沙漠化防治看中国！”</w:t>
      </w:r>
    </w:p>
    <w:p>
      <w:pPr>
        <w:pStyle w:val="BodyText"/>
      </w:pPr>
      <w:r>
        <w:rPr>
          <w:rFonts w:hint="eastAsia"/>
        </w:rPr>
        <w:t xml:space="preserve">（4）旅行中，感受到我国幅员辽阔、环境多种多样。这充分地体现了我国是某一种多样性丰富的国家之一。请你写一条保护该多样性的宣传语（限20个字以内，）：________。</w:t>
      </w:r>
    </w:p>
    <w:p>
      <w:pPr>
        <w:pStyle w:val="BodyText"/>
      </w:pPr>
      <w:r>
        <w:rPr>
          <w:rFonts w:hint="eastAsia"/>
        </w:rPr>
        <w:t xml:space="preserve">【答案】（1）水##水分</w:t>
      </w:r>
    </w:p>
    <w:p>
      <w:pPr>
        <w:pStyle w:val="BodyText"/>
      </w:pPr>
      <w:r>
        <w:rPr>
          <w:rFonts w:hint="eastAsia"/>
        </w:rPr>
        <w:t xml:space="preserve">（2）</w:t>
      </w:r>
      <w:r>
        <w:t xml:space="preserve"> ①. </w:t>
      </w:r>
      <w:r>
        <w:rPr>
          <w:rFonts w:hint="eastAsia"/>
        </w:rPr>
        <w:t xml:space="preserve">两##二##2</w:t>
      </w:r>
      <w:r>
        <w:t xml:space="preserve"> ②. </w:t>
      </w:r>
      <w:r>
        <w:rPr>
          <w:rFonts w:hint="eastAsia"/>
        </w:rPr>
        <w:t xml:space="preserve">捕食和竞争</w:t>
      </w:r>
      <w:r>
        <w:t xml:space="preserve"> ③. </w:t>
      </w:r>
      <w:r>
        <w:rPr>
          <w:rFonts w:hint="eastAsia"/>
        </w:rPr>
        <w:t xml:space="preserve">分解者</w:t>
      </w:r>
    </w:p>
    <w:p>
      <w:pPr>
        <w:pStyle w:val="BodyText"/>
      </w:pPr>
      <w:r>
        <w:rPr>
          <w:rFonts w:hint="eastAsia"/>
        </w:rPr>
        <w:t xml:space="preserve">（3）</w:t>
      </w:r>
      <w:r>
        <w:t xml:space="preserve"> ①. </w:t>
      </w:r>
      <w:r>
        <w:rPr>
          <w:rFonts w:hint="eastAsia"/>
        </w:rPr>
        <w:t xml:space="preserve">生物种类##物种</w:t>
      </w:r>
      <w:r>
        <w:t xml:space="preserve"> ②. </w:t>
      </w:r>
      <w:r>
        <w:rPr>
          <w:rFonts w:hint="eastAsia"/>
        </w:rPr>
        <w:t xml:space="preserve">自动调节##自我调节</w:t>
      </w:r>
    </w:p>
    <w:p>
      <w:pPr>
        <w:pStyle w:val="BodyText"/>
      </w:pPr>
      <w:r>
        <w:rPr>
          <w:rFonts w:hint="eastAsia"/>
        </w:rPr>
        <w:t xml:space="preserve">（4）保护生物多样性，共建美丽家园</w:t>
      </w:r>
    </w:p>
    <w:p>
      <w:pPr>
        <w:pStyle w:val="BodyText"/>
      </w:pPr>
      <w:r>
        <w:rPr>
          <w:rFonts w:hint="eastAsia"/>
        </w:rPr>
        <w:t xml:space="preserve">【解析】</w:t>
      </w:r>
    </w:p>
    <w:p>
      <w:pPr>
        <w:pStyle w:val="BodyText"/>
      </w:pPr>
      <w:r>
        <w:rPr>
          <w:rFonts w:hint="eastAsia"/>
        </w:rPr>
        <w:t xml:space="preserve">【分析】1．在一定的空间范围内，生物与环境所形成的统一的整体叫生态系统。一个完整的生态系统包括非生物部分和生物部分，非生物部分包括阳光、空气、水、温度等，生物部分由生产者（主要是植物）、消费者（主要是动物）和分解者（腐生的细菌、真菌）组成。</w:t>
      </w:r>
    </w:p>
    <w:p>
      <w:pPr>
        <w:pStyle w:val="BodyText"/>
      </w:pPr>
      <w:r>
        <w:rPr>
          <w:rFonts w:hint="eastAsia"/>
        </w:rPr>
        <w:t xml:space="preserve">2．在生态系统中，生产者与消费者、消费者与消费者之间由于吃与被吃的关系而形成的链状结构叫食物链。</w:t>
      </w:r>
    </w:p>
    <w:p>
      <w:pPr>
        <w:pStyle w:val="BodyText"/>
      </w:pPr>
      <w:r>
        <w:rPr>
          <w:rFonts w:hint="eastAsia"/>
        </w:rPr>
        <w:t xml:space="preserve">3．生物多样性是地球生态系统的重要组成部分，对于维持生态平衡和人类生存发展具有重要意义。保护生物多样性，意味着保护各种生物及其生存环境，促进人与自然和谐共生。</w:t>
      </w:r>
    </w:p>
    <w:p>
      <w:pPr>
        <w:pStyle w:val="BodyText"/>
      </w:pPr>
      <w:r>
        <w:rPr>
          <w:rFonts w:hint="eastAsia"/>
        </w:rPr>
        <w:t xml:space="preserve">【小问1详解】</w:t>
      </w:r>
    </w:p>
    <w:p>
      <w:pPr>
        <w:pStyle w:val="BodyText"/>
      </w:pPr>
      <w:r>
        <w:rPr>
          <w:rFonts w:hint="eastAsia"/>
        </w:rPr>
        <w:t xml:space="preserve">植物的生长和分布受到非生物因素的影响，其中水分是影响植物分布的关键因素之一。在高温多雨的地区，水分充足，有利于植物的生长和繁殖，因此植被丰富。而在撒哈拉沙漠的北部，由于高温干旱，水分极度缺乏，导致植物生长困难，种类单一，植物稀疏。</w:t>
      </w:r>
    </w:p>
    <w:p>
      <w:pPr>
        <w:pStyle w:val="BodyText"/>
      </w:pPr>
      <w:r>
        <w:drawing>
          <wp:inline>
            <wp:extent cx="76200" cy="133350"/>
            <wp:effectExtent b="0" l="0" r="0" t="0"/>
            <wp:docPr descr="" title="" id="114" name="Picture"/>
            <a:graphic>
              <a:graphicData uri="http://schemas.openxmlformats.org/drawingml/2006/picture">
                <pic:pic>
                  <pic:nvPicPr>
                    <pic:cNvPr descr="61.webp" id="115" name="Picture"/>
                    <pic:cNvPicPr>
                      <a:picLocks noChangeArrowheads="1" noChangeAspect="1"/>
                    </pic:cNvPicPr>
                  </pic:nvPicPr>
                  <pic:blipFill>
                    <a:blip r:embed="rId113"/>
                    <a:stretch>
                      <a:fillRect/>
                    </a:stretch>
                  </pic:blipFill>
                  <pic:spPr bwMode="auto">
                    <a:xfrm>
                      <a:off x="0" y="0"/>
                      <a:ext cx="76200" cy="133350"/>
                    </a:xfrm>
                    <a:prstGeom prst="rect">
                      <a:avLst/>
                    </a:prstGeom>
                    <a:noFill/>
                    <a:ln w="9525">
                      <a:noFill/>
                      <a:headEnd/>
                      <a:tailEnd/>
                    </a:ln>
                  </pic:spPr>
                </pic:pic>
              </a:graphicData>
            </a:graphic>
          </wp:inline>
        </w:drawing>
      </w:r>
    </w:p>
    <w:p>
      <w:pPr>
        <w:pStyle w:val="BodyText"/>
      </w:pPr>
      <w:r>
        <w:rPr>
          <w:rFonts w:hint="eastAsia"/>
        </w:rPr>
        <w:t xml:space="preserve">小问2详解】</w:t>
      </w:r>
    </w:p>
    <w:p>
      <w:pPr>
        <w:pStyle w:val="BodyText"/>
      </w:pPr>
      <w:r>
        <w:rPr>
          <w:rFonts w:hint="eastAsia"/>
        </w:rPr>
        <w:t xml:space="preserve">根据表中信息可知，食物链有3条：植物→跳鼠→赤狐；植物→昆虫→环颈鸻→跳鼠→赤狐；植物→昆虫→环颈鸻→赤狐。可见，其中包含环颈鸻的食物链有2条。根据表格信息可知，赤狐捕食跳鼠，两者是捕食关系；赤狐和跳鼠都捕食环颈鸻，两者是竞争关系。可见，赤狐和跳鼠是捕食和竞争关系。生态系统包括生物部分和非生物部分，生物部分包括生产者、消费者和分解者。表格中包括生产者（植物）和消费者（其余的动物），若要构成生态系统还应有非生物部分和生物部分的分解者。</w:t>
      </w:r>
    </w:p>
    <w:p>
      <w:pPr>
        <w:pStyle w:val="BodyText"/>
      </w:pPr>
      <w:r>
        <w:rPr>
          <w:rFonts w:hint="eastAsia"/>
        </w:rPr>
        <w:t xml:space="preserve">【小问3详解】</w:t>
      </w:r>
    </w:p>
    <w:p>
      <w:pPr>
        <w:pStyle w:val="BodyText"/>
      </w:pPr>
      <w:r>
        <w:rPr>
          <w:rFonts w:hint="eastAsia"/>
        </w:rPr>
        <w:t xml:space="preserve">生物多样性是指千姿百态的物种、丰富多彩的基因库和多种多样的生态系统，即生物种类（物种）的多样性、基因（遗传）的多样性和生态系统的多样性。毛乌素沙地植被覆盖率和植物种类的显著增加，体现了物种多样性的丰富。物种多样性的增加有助于增强生态系统的自我调节（自动调节）能力，从而增强了生态系统的稳定性。</w:t>
      </w:r>
    </w:p>
    <w:p>
      <w:pPr>
        <w:pStyle w:val="BodyText"/>
      </w:pPr>
      <w:r>
        <w:rPr>
          <w:rFonts w:hint="eastAsia"/>
        </w:rPr>
        <w:t xml:space="preserve">【小问4详解】</w:t>
      </w:r>
    </w:p>
    <w:p>
      <w:pPr>
        <w:pStyle w:val="BodyText"/>
      </w:pPr>
      <w:r>
        <w:rPr>
          <w:rFonts w:hint="eastAsia"/>
        </w:rPr>
        <w:t xml:space="preserve">我国幅员辽阔、环境多种多样，这充分地体现了我国是生态系统多样性丰富的国家之一。</w:t>
      </w:r>
      <w:r>
        <w:t xml:space="preserve"> </w:t>
      </w:r>
      <w:r>
        <w:rPr>
          <w:rFonts w:hint="eastAsia"/>
        </w:rPr>
        <w:t xml:space="preserve">所以，该宣传语可以是：保护生物多样性，共建美丽家园。（写1条，合理即可）</w:t>
      </w:r>
    </w:p>
    <w:p>
      <w:pPr>
        <w:pStyle w:val="Compact"/>
        <w:numPr>
          <w:ilvl w:val="0"/>
          <w:numId w:val="1042"/>
        </w:numPr>
      </w:pPr>
      <w:r>
        <w:rPr>
          <w:rFonts w:hint="eastAsia"/>
        </w:rPr>
        <w:t xml:space="preserve">小麦是我国北方的主要粮食作物，种植史已超过四千年。小秦参与了学校开展的小麦种植综合实践活动。下面是小秦笔记中的菜豆种子和玉米种子结构模式图。请回答问题。</w:t>
      </w:r>
    </w:p>
    <w:p>
      <w:pPr>
        <w:pStyle w:val="FirstParagraph"/>
      </w:pPr>
      <w:r>
        <w:drawing>
          <wp:inline>
            <wp:extent cx="3295650" cy="1495425"/>
            <wp:effectExtent b="0" l="0" r="0" t="0"/>
            <wp:docPr descr="" title="" id="117" name="Picture"/>
            <a:graphic>
              <a:graphicData uri="http://schemas.openxmlformats.org/drawingml/2006/picture">
                <pic:pic>
                  <pic:nvPicPr>
                    <pic:cNvPr descr="62.webp" id="118" name="Picture"/>
                    <pic:cNvPicPr>
                      <a:picLocks noChangeArrowheads="1" noChangeAspect="1"/>
                    </pic:cNvPicPr>
                  </pic:nvPicPr>
                  <pic:blipFill>
                    <a:blip r:embed="rId116"/>
                    <a:stretch>
                      <a:fillRect/>
                    </a:stretch>
                  </pic:blipFill>
                  <pic:spPr bwMode="auto">
                    <a:xfrm>
                      <a:off x="0" y="0"/>
                      <a:ext cx="3295650" cy="1495425"/>
                    </a:xfrm>
                    <a:prstGeom prst="rect">
                      <a:avLst/>
                    </a:prstGeom>
                    <a:noFill/>
                    <a:ln w="9525">
                      <a:noFill/>
                      <a:headEnd/>
                      <a:tailEnd/>
                    </a:ln>
                  </pic:spPr>
                </pic:pic>
              </a:graphicData>
            </a:graphic>
          </wp:inline>
        </w:drawing>
      </w:r>
    </w:p>
    <w:p>
      <w:pPr>
        <w:pStyle w:val="BodyText"/>
      </w:pPr>
      <w:r>
        <w:rPr>
          <w:rFonts w:hint="eastAsia"/>
        </w:rPr>
        <w:t xml:space="preserve">【实践前准备】种植小麦前，小秦搜集了相关信息：</w:t>
      </w:r>
    </w:p>
    <w:p>
      <w:pPr>
        <w:pStyle w:val="BodyText"/>
      </w:pPr>
      <w:r>
        <w:rPr>
          <w:rFonts w:hint="eastAsia"/>
        </w:rPr>
        <w:t xml:space="preserve">信息一：小麦种子实际上是果实，由果皮、种皮、胚和贮藏营养物质的胚乳组成。</w:t>
      </w:r>
    </w:p>
    <w:p>
      <w:pPr>
        <w:pStyle w:val="BodyText"/>
      </w:pPr>
      <w:r>
        <w:rPr>
          <w:rFonts w:hint="eastAsia"/>
        </w:rPr>
        <w:t xml:space="preserve">信息二：奶奶提到“要吃白馍馍，麦种泥窝窝”“播种小麦时要看看土壤墒情”。</w:t>
      </w:r>
    </w:p>
    <w:p>
      <w:pPr>
        <w:pStyle w:val="BodyText"/>
      </w:pPr>
      <w:r>
        <w:rPr>
          <w:rFonts w:hint="eastAsia"/>
        </w:rPr>
        <w:t xml:space="preserve">信息三：一株小麦一生可以长出7万多条根，总长超过500米，全部根毛连起来可达2万米。</w:t>
      </w:r>
    </w:p>
    <w:p>
      <w:pPr>
        <w:pStyle w:val="BodyText"/>
      </w:pPr>
      <w:r>
        <w:rPr>
          <w:rFonts w:hint="eastAsia"/>
        </w:rPr>
        <w:t xml:space="preserve">【实践中体验】种植小麦的过程中，小秦进行了观察思考：</w:t>
      </w:r>
    </w:p>
    <w:p>
      <w:pPr>
        <w:pStyle w:val="BodyText"/>
      </w:pPr>
      <w:r>
        <w:rPr>
          <w:rFonts w:hint="eastAsia"/>
        </w:rPr>
        <w:t xml:space="preserve">（1）拿到小麦种子，观察并结合信息一得出：小麦种子中贮藏营养物质的结构与图中的______（填序号）相似。</w:t>
      </w:r>
    </w:p>
    <w:p>
      <w:pPr>
        <w:pStyle w:val="BodyText"/>
      </w:pPr>
      <w:r>
        <w:rPr>
          <w:rFonts w:hint="eastAsia"/>
        </w:rPr>
        <w:t xml:space="preserve">（2）信息二暗含小麦种子萌发需要的环境条件是____________。据此，小秦在播种前查看了墒情。</w:t>
      </w:r>
    </w:p>
    <w:p>
      <w:pPr>
        <w:pStyle w:val="BodyText"/>
      </w:pPr>
      <w:r>
        <w:rPr>
          <w:rFonts w:hint="eastAsia"/>
        </w:rPr>
        <w:t xml:space="preserve">（3）查看麦田时发现，南面围墙阴影下的麦苗长势不良，其余麦苗长势喜人。由此可知，麦苗生长过程中制造有机物的生理活动所需条件是____________。一段时间后，观察到小麦抽穗、开花。小麦花经历传粉和受精，最终花中的__________发育成小麦种子中的胚。</w:t>
      </w:r>
    </w:p>
    <w:p>
      <w:pPr>
        <w:pStyle w:val="BodyText"/>
      </w:pPr>
      <w:r>
        <w:rPr>
          <w:rFonts w:hint="eastAsia"/>
        </w:rPr>
        <w:t xml:space="preserve">（4）收割完小麦后，小秦拔出麦茬，看到有多条根。结合信息三，发达的根系对小麦生活的意义是________。</w:t>
      </w:r>
    </w:p>
    <w:p>
      <w:pPr>
        <w:pStyle w:val="BodyText"/>
      </w:pPr>
      <w:r>
        <w:rPr>
          <w:rFonts w:hint="eastAsia"/>
        </w:rPr>
        <w:t xml:space="preserve">【实践后探究】收获小麦后，小秦进行了探究活动：</w:t>
      </w:r>
    </w:p>
    <w:p>
      <w:pPr>
        <w:pStyle w:val="BodyText"/>
      </w:pPr>
      <w:r>
        <w:rPr>
          <w:rFonts w:hint="eastAsia"/>
        </w:rPr>
        <w:t xml:space="preserve">（5）一般提高小麦产量常施用化肥。望着收割后遗留的小麦秸秆，提出问题：“秸秆还田配合施用化肥，能否减少化肥用量？”为此，小秦查阅了有关论文，相关实验数据如下表：</w:t>
      </w:r>
    </w:p>
    <w:p>
      <w:pPr>
        <w:pStyle w:val="BodyText"/>
      </w:pPr>
      <w:r>
        <w:rPr>
          <w:rFonts w:hint="eastAsia"/>
        </w:rPr>
        <w:t xml:space="preserve">“秸秆还田配合施用化肥用量对小麦亩产量的影响”实验数据表</w:t>
      </w:r>
    </w:p>
    <w:p>
      <w:pPr>
        <w:pStyle w:val="BodyText"/>
      </w:pPr>
      <w:r>
        <w:rPr>
          <w:rFonts w:hint="eastAsia"/>
        </w:rPr>
        <w:t xml:space="preserve">组别</w:t>
      </w:r>
    </w:p>
    <w:p>
      <w:pPr>
        <w:pStyle w:val="BodyText"/>
      </w:pPr>
      <w:r>
        <w:rPr>
          <w:rFonts w:hint="eastAsia"/>
        </w:rPr>
        <w:t xml:space="preserve">秸秆还田情况</w:t>
      </w:r>
    </w:p>
    <w:p>
      <w:pPr>
        <w:pStyle w:val="BodyText"/>
      </w:pPr>
      <w:r>
        <w:rPr>
          <w:rFonts w:hint="eastAsia"/>
        </w:rPr>
        <w:t xml:space="preserve">施用化肥用量（%）</w:t>
      </w:r>
    </w:p>
    <w:p>
      <w:pPr>
        <w:pStyle w:val="BodyText"/>
      </w:pPr>
      <w:r>
        <w:rPr>
          <w:rFonts w:hint="eastAsia"/>
        </w:rPr>
        <w:t xml:space="preserve">亩产量（公斤）</w:t>
      </w:r>
    </w:p>
    <w:p>
      <w:pPr>
        <w:pStyle w:val="BodyText"/>
      </w:pPr>
      <w:r>
        <w:rPr>
          <w:rFonts w:hint="eastAsia"/>
        </w:rPr>
        <w:t xml:space="preserve">1组</w:t>
      </w:r>
    </w:p>
    <w:p>
      <w:pPr>
        <w:pStyle w:val="BodyText"/>
      </w:pPr>
      <w:r>
        <w:rPr>
          <w:rFonts w:hint="eastAsia"/>
        </w:rPr>
        <w:t xml:space="preserve">全部还田</w:t>
      </w:r>
    </w:p>
    <w:p>
      <w:pPr>
        <w:pStyle w:val="BodyText"/>
      </w:pPr>
      <w:r>
        <w:t xml:space="preserve">90</w:t>
      </w:r>
    </w:p>
    <w:p>
      <w:pPr>
        <w:pStyle w:val="BodyText"/>
      </w:pPr>
      <w:r>
        <w:t xml:space="preserve">348.4</w:t>
      </w:r>
    </w:p>
    <w:p>
      <w:pPr>
        <w:pStyle w:val="BodyText"/>
      </w:pPr>
      <w:r>
        <w:rPr>
          <w:rFonts w:hint="eastAsia"/>
        </w:rPr>
        <w:t xml:space="preserve">2组</w:t>
      </w:r>
    </w:p>
    <w:p>
      <w:pPr>
        <w:pStyle w:val="BodyText"/>
      </w:pPr>
      <w:r>
        <w:rPr>
          <w:rFonts w:hint="eastAsia"/>
        </w:rPr>
        <w:t xml:space="preserve">全部还田</w:t>
      </w:r>
    </w:p>
    <w:p>
      <w:pPr>
        <w:pStyle w:val="BodyText"/>
      </w:pPr>
      <w:r>
        <w:t xml:space="preserve">80</w:t>
      </w:r>
    </w:p>
    <w:p>
      <w:pPr>
        <w:pStyle w:val="BodyText"/>
      </w:pPr>
      <w:r>
        <w:t xml:space="preserve">383.2</w:t>
      </w:r>
    </w:p>
    <w:p>
      <w:pPr>
        <w:pStyle w:val="BodyText"/>
      </w:pPr>
      <w:r>
        <w:rPr>
          <w:rFonts w:hint="eastAsia"/>
        </w:rPr>
        <w:t xml:space="preserve">3组</w:t>
      </w:r>
    </w:p>
    <w:p>
      <w:pPr>
        <w:pStyle w:val="BodyText"/>
      </w:pPr>
      <w:r>
        <w:rPr>
          <w:rFonts w:hint="eastAsia"/>
        </w:rPr>
        <w:t xml:space="preserve">全部还田</w:t>
      </w:r>
    </w:p>
    <w:p>
      <w:pPr>
        <w:pStyle w:val="BodyText"/>
      </w:pPr>
      <w:r>
        <w:t xml:space="preserve">70</w:t>
      </w:r>
    </w:p>
    <w:p>
      <w:pPr>
        <w:pStyle w:val="BodyText"/>
      </w:pPr>
      <w:r>
        <w:t xml:space="preserve">274.3</w:t>
      </w:r>
    </w:p>
    <w:p>
      <w:pPr>
        <w:pStyle w:val="BodyText"/>
      </w:pPr>
      <w:r>
        <w:rPr>
          <w:rFonts w:hint="eastAsia"/>
        </w:rPr>
        <w:t xml:space="preserve">4组</w:t>
      </w:r>
    </w:p>
    <w:p>
      <w:pPr>
        <w:pStyle w:val="BodyText"/>
      </w:pPr>
      <w:r>
        <w:rPr>
          <w:rFonts w:hint="eastAsia"/>
        </w:rPr>
        <w:t xml:space="preserve">不还田</w:t>
      </w:r>
    </w:p>
    <w:p>
      <w:pPr>
        <w:pStyle w:val="BodyText"/>
      </w:pPr>
      <w:r>
        <w:t xml:space="preserve">100</w:t>
      </w:r>
    </w:p>
    <w:p>
      <w:pPr>
        <w:pStyle w:val="BodyText"/>
      </w:pPr>
      <w:r>
        <w:t xml:space="preserve">274.1</w:t>
      </w:r>
    </w:p>
    <w:p>
      <w:pPr>
        <w:pStyle w:val="BodyText"/>
      </w:pPr>
      <w:r>
        <w:rPr>
          <w:rFonts w:hint="eastAsia"/>
        </w:rPr>
        <w:t xml:space="preserve">注：化肥用量100%是指不还田情况下的常规用量。</w:t>
      </w:r>
    </w:p>
    <w:p>
      <w:pPr>
        <w:pStyle w:val="BodyText"/>
      </w:pPr>
      <w:r>
        <w:rPr>
          <w:rFonts w:hint="eastAsia"/>
        </w:rPr>
        <w:t xml:space="preserve">①据表中数据，亩产量最高的是______组。全部还田情况下，只考虑化肥成本，每公斤小麦投入成本最高的是______组。</w:t>
      </w:r>
    </w:p>
    <w:p>
      <w:pPr>
        <w:pStyle w:val="BodyText"/>
      </w:pPr>
      <w:r>
        <w:rPr>
          <w:rFonts w:hint="eastAsia"/>
        </w:rPr>
        <w:t xml:space="preserve">②由表中数据可看出：秸秆还田配合施用化肥，小麦亩产量________（填“增加”“减少”或“不变”）。说明秸秆还田配合施用化肥________（填“能”或“不能”）减少化肥用量。</w:t>
      </w:r>
    </w:p>
    <w:p>
      <w:pPr>
        <w:pStyle w:val="BodyText"/>
      </w:pPr>
      <w:r>
        <w:rPr>
          <w:rFonts w:hint="eastAsia"/>
        </w:rPr>
        <w:t xml:space="preserve">（6）请列举一条生产生活中利用秸秆的具体做法：____________。</w:t>
      </w:r>
    </w:p>
    <w:p>
      <w:pPr>
        <w:pStyle w:val="BodyText"/>
      </w:pPr>
      <w:r>
        <w:rPr>
          <w:rFonts w:hint="eastAsia"/>
        </w:rPr>
        <w:t xml:space="preserve">【答案】（1）③</w:t>
      </w:r>
      <w:r>
        <w:t xml:space="preserve"> </w:t>
      </w:r>
      <w:r>
        <w:rPr>
          <w:rFonts w:hint="eastAsia"/>
        </w:rPr>
        <w:t xml:space="preserve">（2）一定的水分</w:t>
      </w:r>
    </w:p>
    <w:p>
      <w:pPr>
        <w:pStyle w:val="BodyText"/>
      </w:pPr>
      <w:r>
        <w:rPr>
          <w:rFonts w:hint="eastAsia"/>
        </w:rPr>
        <w:t xml:space="preserve">（3）</w:t>
      </w:r>
      <w:r>
        <w:t xml:space="preserve"> ①. </w:t>
      </w:r>
      <w:r>
        <w:rPr>
          <w:rFonts w:hint="eastAsia"/>
        </w:rPr>
        <w:t xml:space="preserve">光照</w:t>
      </w:r>
      <w:r>
        <w:t xml:space="preserve"> ②. </w:t>
      </w:r>
      <w:r>
        <w:rPr>
          <w:rFonts w:hint="eastAsia"/>
        </w:rPr>
        <w:t xml:space="preserve">受精卵</w:t>
      </w:r>
      <w:r>
        <w:t xml:space="preserve"> </w:t>
      </w:r>
      <w:r>
        <w:rPr>
          <w:rFonts w:hint="eastAsia"/>
        </w:rPr>
        <w:t xml:space="preserve">（4）吸收水分和无机盐</w:t>
      </w:r>
    </w:p>
    <w:p>
      <w:pPr>
        <w:pStyle w:val="BodyText"/>
      </w:pPr>
      <w:r>
        <w:rPr>
          <w:rFonts w:hint="eastAsia"/>
        </w:rPr>
        <w:t xml:space="preserve">（5）</w:t>
      </w:r>
      <w:r>
        <w:t xml:space="preserve"> ①. 2 ②. 1 ③. </w:t>
      </w:r>
      <w:r>
        <w:rPr>
          <w:rFonts w:hint="eastAsia"/>
        </w:rPr>
        <w:t xml:space="preserve">增加</w:t>
      </w:r>
      <w:r>
        <w:t xml:space="preserve"> ④. </w:t>
      </w:r>
      <w:r>
        <w:rPr>
          <w:rFonts w:hint="eastAsia"/>
        </w:rPr>
        <w:t xml:space="preserve">能</w:t>
      </w:r>
    </w:p>
    <w:p>
      <w:pPr>
        <w:pStyle w:val="BodyText"/>
      </w:pPr>
      <w:r>
        <w:rPr>
          <w:rFonts w:hint="eastAsia"/>
        </w:rPr>
        <w:t xml:space="preserve">（6）制作饲料、生产沼气、编织工艺品、制取生物燃料等</w:t>
      </w:r>
    </w:p>
    <w:p>
      <w:pPr>
        <w:pStyle w:val="BodyText"/>
      </w:pPr>
      <w:r>
        <w:rPr>
          <w:rFonts w:hint="eastAsia"/>
        </w:rPr>
        <w:t xml:space="preserve">【解析】</w:t>
      </w:r>
    </w:p>
    <w:p>
      <w:pPr>
        <w:pStyle w:val="BodyText"/>
      </w:pPr>
      <w:r>
        <w:rPr>
          <w:rFonts w:hint="eastAsia"/>
        </w:rPr>
        <w:t xml:space="preserve">【分析】1．双子叶植物种子的结构包括胚和种皮；单子叶植物种子的结构包括种皮、胚和胚乳。题图中：①是子叶，②是胚，③是胚乳，④是子叶，⑤是胚。</w:t>
      </w:r>
    </w:p>
    <w:p>
      <w:pPr>
        <w:pStyle w:val="BodyText"/>
      </w:pPr>
      <w:r>
        <w:rPr>
          <w:rFonts w:hint="eastAsia"/>
        </w:rPr>
        <w:t xml:space="preserve">2．种子在环境条件和自身条件都具备时才能萌发。种子萌发的环境条件为一定的水分、适宜的温度和充足的空气；自身条件是胚是完整的、胚是活的、种子不在休眠期以及具有足够的胚发育所需的营养物质。</w:t>
      </w:r>
    </w:p>
    <w:p>
      <w:pPr>
        <w:pStyle w:val="BodyText"/>
      </w:pPr>
      <w:r>
        <w:rPr>
          <w:rFonts w:hint="eastAsia"/>
        </w:rPr>
        <w:t xml:space="preserve">3．在完成传粉和受精两个重要的生理过程以后，花的大部分结构凋落，只有子房继续发育，最终子房发育成果实，子房壁发育成果皮，胚珠发育成种子，珠被发育为种皮，受精卵发育为胚，受精极核发育为胚乳。</w:t>
      </w:r>
    </w:p>
    <w:p>
      <w:pPr>
        <w:pStyle w:val="BodyText"/>
      </w:pPr>
      <w:r>
        <w:rPr>
          <w:rFonts w:hint="eastAsia"/>
        </w:rPr>
        <w:t xml:space="preserve">【小问1详解】</w:t>
      </w:r>
    </w:p>
    <w:p>
      <w:pPr>
        <w:pStyle w:val="BodyText"/>
      </w:pPr>
      <w:r>
        <w:rPr>
          <w:rFonts w:hint="eastAsia"/>
        </w:rPr>
        <w:t xml:space="preserve">双子叶植物种子的子叶2片，肥厚，贮存着丰富的营养物质；小麦和玉米等单子叶植物种子的子叶1片，营养物质贮存在胚乳里。可见，小麦种子中贮藏营养物质的结构与图中的③胚乳相似。</w:t>
      </w:r>
    </w:p>
    <w:p>
      <w:pPr>
        <w:pStyle w:val="BodyText"/>
      </w:pPr>
      <w:r>
        <w:rPr>
          <w:rFonts w:hint="eastAsia"/>
        </w:rPr>
        <w:t xml:space="preserve">【小问2详解】</w:t>
      </w:r>
    </w:p>
    <w:p>
      <w:pPr>
        <w:pStyle w:val="BodyText"/>
      </w:pPr>
      <w:r>
        <w:rPr>
          <w:rFonts w:hint="eastAsia"/>
        </w:rPr>
        <w:t xml:space="preserve">信息二提到“要吃白馍馍，麦种泥窝窝”和“播种小麦时要看看土壤墒情”，墒情是指作物耕层土壤中含水量多寡的情况，这暗示了小麦种子萌发需要的环境条件是一定的水分。</w:t>
      </w:r>
    </w:p>
    <w:p>
      <w:pPr>
        <w:pStyle w:val="BodyText"/>
      </w:pPr>
      <w:r>
        <w:rPr>
          <w:rFonts w:hint="eastAsia"/>
        </w:rPr>
        <w:t xml:space="preserve">【小问3详解】</w:t>
      </w:r>
    </w:p>
    <w:p>
      <w:pPr>
        <w:pStyle w:val="BodyText"/>
      </w:pPr>
      <w:r>
        <w:rPr>
          <w:rFonts w:hint="eastAsia"/>
        </w:rPr>
        <w:t xml:space="preserve">光合作用的原料是二氧化碳和水，场所是叶绿体，条件是光，产物是有机物和氧。南面围墙阴影下，缺少光照，麦苗长势不良，而其余麦苗光照充足，长势喜人，这表明麦苗生长过程中，制造有机物的生理活动（光合作用）需要光照。结合分析可知，小麦花经历传粉和受精后，最终花中的受精卵发育成小麦种子中的胚。</w:t>
      </w:r>
    </w:p>
    <w:p>
      <w:pPr>
        <w:pStyle w:val="BodyText"/>
      </w:pPr>
      <w:r>
        <w:rPr>
          <w:rFonts w:hint="eastAsia"/>
        </w:rPr>
        <w:t xml:space="preserve">【小问4详解】</w:t>
      </w:r>
    </w:p>
    <w:p>
      <w:pPr>
        <w:pStyle w:val="BodyText"/>
      </w:pPr>
      <w:r>
        <w:rPr>
          <w:rFonts w:hint="eastAsia"/>
        </w:rPr>
        <w:t xml:space="preserve">植物的根最主要的功能是从土壤中吸收水分和溶于水中的无机盐，根深深扎根于土壤之中，形成了庞大根系，对植物也有固着和支持作用。可见，发达的根系对小麦生活的意义主要是：吸收水分和无机盐。</w:t>
      </w:r>
    </w:p>
    <w:p>
      <w:pPr>
        <w:pStyle w:val="BodyText"/>
      </w:pPr>
      <w:r>
        <w:rPr>
          <w:rFonts w:hint="eastAsia"/>
        </w:rPr>
        <w:t xml:space="preserve">【小问5详解】</w:t>
      </w:r>
    </w:p>
    <w:p>
      <w:pPr>
        <w:pStyle w:val="BodyText"/>
      </w:pPr>
      <w:r>
        <w:rPr>
          <w:rFonts w:hint="eastAsia"/>
        </w:rPr>
        <w:t xml:space="preserve">①根据实验数据表，亩产量最高的是第2组（383.2公斤），即全部还田且施用化肥用量为80%的组。在全部还田的情况下，只考虑化肥成本，每公斤小麦投入成本最高的是第1组，即全部还田且施用化肥用量为90%的组。</w:t>
      </w:r>
    </w:p>
    <w:p>
      <w:pPr>
        <w:pStyle w:val="BodyText"/>
      </w:pPr>
      <w:r>
        <w:rPr>
          <w:rFonts w:hint="eastAsia"/>
        </w:rPr>
        <w:t xml:space="preserve">②从表中数据可以看出，与4组对照，其余3组的亩产量均增加。可见，秸秆还田配合施用化肥，小麦亩产量增加。同时，还能看出，与4组对照（施用化肥用量100%），其余3组的化肥用量减少，这说明秸秆还田配合施用化肥能够减少化肥用量。</w:t>
      </w:r>
    </w:p>
    <w:p>
      <w:pPr>
        <w:pStyle w:val="BodyText"/>
      </w:pPr>
      <w:r>
        <w:rPr>
          <w:rFonts w:hint="eastAsia"/>
        </w:rPr>
        <w:t xml:space="preserve">【小问6详解】</w:t>
      </w:r>
    </w:p>
    <w:p>
      <w:pPr>
        <w:pStyle w:val="BodyText"/>
      </w:pPr>
      <w:r>
        <w:rPr>
          <w:rFonts w:hint="eastAsia"/>
        </w:rPr>
        <w:t xml:space="preserve">生产生活中，我们可以利用秸秆进行多种具体做法。例如，可以将秸秆作为牲畜的饲料，或者将秸秆粉碎后用于制作沼气，为农户提供清洁的能源。此外，秸秆还可以作为造纸的原料。这些做法都符合绿色、环保、低碳的理念，有助于实现可持续发展。（写1条，合理即可）</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9">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0">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1">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7">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0">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3">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8">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4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42">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webp" /><Relationship Type="http://schemas.openxmlformats.org/officeDocument/2006/relationships/image" Id="rId12" Target="media/rId12.webp" /><Relationship Type="http://schemas.openxmlformats.org/officeDocument/2006/relationships/image" Id="rId15" Target="media/rId15.webp" /><Relationship Type="http://schemas.openxmlformats.org/officeDocument/2006/relationships/image" Id="rId18" Target="media/rId18.webp" /><Relationship Type="http://schemas.openxmlformats.org/officeDocument/2006/relationships/image" Id="rId25" Target="media/rId25.webp" /><Relationship Type="http://schemas.openxmlformats.org/officeDocument/2006/relationships/image" Id="rId28" Target="media/rId28.webp" /><Relationship Type="http://schemas.openxmlformats.org/officeDocument/2006/relationships/image" Id="rId31" Target="media/rId31.webp" /><Relationship Type="http://schemas.openxmlformats.org/officeDocument/2006/relationships/image" Id="rId34" Target="media/rId34.webp" /><Relationship Type="http://schemas.openxmlformats.org/officeDocument/2006/relationships/image" Id="rId37" Target="media/rId37.webp" /><Relationship Type="http://schemas.openxmlformats.org/officeDocument/2006/relationships/image" Id="rId40" Target="media/rId40.webp" /><Relationship Type="http://schemas.openxmlformats.org/officeDocument/2006/relationships/image" Id="rId45" Target="media/rId45.webp" /><Relationship Type="http://schemas.openxmlformats.org/officeDocument/2006/relationships/image" Id="rId48" Target="media/rId48.webp" /><Relationship Type="http://schemas.openxmlformats.org/officeDocument/2006/relationships/image" Id="rId51" Target="media/rId51.webp" /><Relationship Type="http://schemas.openxmlformats.org/officeDocument/2006/relationships/image" Id="rId69" Target="media/rId69.webp" /><Relationship Type="http://schemas.openxmlformats.org/officeDocument/2006/relationships/image" Id="rId72" Target="media/rId72.webp" /><Relationship Type="http://schemas.openxmlformats.org/officeDocument/2006/relationships/image" Id="rId75" Target="media/rId75.webp" /><Relationship Type="http://schemas.openxmlformats.org/officeDocument/2006/relationships/image" Id="rId78" Target="media/rId78.webp" /><Relationship Type="http://schemas.openxmlformats.org/officeDocument/2006/relationships/image" Id="rId81" Target="media/rId81.webp" /><Relationship Type="http://schemas.openxmlformats.org/officeDocument/2006/relationships/image" Id="rId92" Target="media/rId92.webp" /><Relationship Type="http://schemas.openxmlformats.org/officeDocument/2006/relationships/image" Id="rId95" Target="media/rId95.webp" /><Relationship Type="http://schemas.openxmlformats.org/officeDocument/2006/relationships/image" Id="rId98" Target="media/rId98.webp" /><Relationship Type="http://schemas.openxmlformats.org/officeDocument/2006/relationships/image" Id="rId101" Target="media/rId101.webp" /><Relationship Type="http://schemas.openxmlformats.org/officeDocument/2006/relationships/image" Id="rId104" Target="media/rId104.webp" /><Relationship Type="http://schemas.openxmlformats.org/officeDocument/2006/relationships/image" Id="rId107" Target="media/rId107.webp" /><Relationship Type="http://schemas.openxmlformats.org/officeDocument/2006/relationships/image" Id="rId110" Target="media/rId110.webp" /><Relationship Type="http://schemas.openxmlformats.org/officeDocument/2006/relationships/image" Id="rId113" Target="media/rId113.webp" /><Relationship Type="http://schemas.openxmlformats.org/officeDocument/2006/relationships/image" Id="rId116" Target="media/rId116.webp" /><Relationship Type="http://schemas.openxmlformats.org/officeDocument/2006/relationships/image" Id="rId54" Target="media/rId54.webp" /><Relationship Type="http://schemas.openxmlformats.org/officeDocument/2006/relationships/image" Id="rId57" Target="media/rId57.webp" /><Relationship Type="http://schemas.openxmlformats.org/officeDocument/2006/relationships/image" Id="rId60" Target="media/rId60.webp" /><Relationship Type="http://schemas.openxmlformats.org/officeDocument/2006/relationships/image" Id="rId63" Target="media/rId63.webp" /><Relationship Type="http://schemas.openxmlformats.org/officeDocument/2006/relationships/image" Id="rId66" Target="media/rId66.webp" /><Relationship Type="http://schemas.openxmlformats.org/officeDocument/2006/relationships/image" Id="rId84" Target="media/rId84.webp" /><Relationship Type="http://schemas.openxmlformats.org/officeDocument/2006/relationships/image" Id="rId87" Target="media/rId87.webp"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2026-07-17T03:07:46Z</dcterms:created>
  <dcterms:modified xsi:type="dcterms:W3CDTF">2026-07-17T03:07:46Z</dcterms:modified>
</cp:coreProperties>
</file>

<file path=docProps/custom.xml><?xml version="1.0" encoding="utf-8"?>
<Properties xmlns="http://schemas.openxmlformats.org/officeDocument/2006/custom-properties" xmlns:vt="http://schemas.openxmlformats.org/officeDocument/2006/docPropsVTypes"/>
</file>