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jpg" ContentType="image/jpeg"/>
  <Override PartName="/word/media/rId15.jpg" ContentType="image/jpeg"/>
  <Override PartName="/word/media/rId18.jpg" ContentType="image/jpeg"/>
  <Override PartName="/word/media/rId21.jpg" ContentType="image/jpeg"/>
  <Override PartName="/word/media/rId24.jpg" ContentType="image/jpeg"/>
  <Override PartName="/word/media/rId27.jpg" ContentType="image/jpeg"/>
  <Override PartName="/word/media/rId30.jpg" ContentType="image/jpeg"/>
  <Override PartName="/word/media/rId33.jpg" ContentType="image/jpeg"/>
  <Override PartName="/word/media/rId36.jpg" ContentType="image/jpeg"/>
  <Override PartName="/word/media/rId39.jpg" ContentType="image/jpeg"/>
  <Override PartName="/word/media/rId42.jpg" ContentType="image/jpeg"/>
  <Override PartName="/word/media/rId45.jpg" ContentType="image/jpeg"/>
  <Override PartName="/word/media/rId48.jpg" ContentType="image/jpeg"/>
  <Override PartName="/word/media/rId51.jpg" ContentType="image/jpeg"/>
  <Override PartName="/word/media/rId54.jpg" ContentType="image/jpeg"/>
  <Override PartName="/word/media/rId57.jpg" ContentType="image/jpeg"/>
  <Override PartName="/word/media/rId60.jpg" ContentType="image/jpeg"/>
  <Override PartName="/word/media/rId64.jpg" ContentType="image/jpeg"/>
  <Override PartName="/word/media/rId67.jpg" ContentType="image/jpeg"/>
  <Override PartName="/word/media/rId70.jpg" ContentType="image/jpeg"/>
  <Override PartName="/word/media/rId74.jpg" ContentType="image/jpeg"/>
  <Override PartName="/word/media/rId77.jpg" ContentType="image/jpeg"/>
  <Override PartName="/word/media/rId80.jpg" ContentType="image/jpeg"/>
  <Override PartName="/word/media/rId83.jpg" ContentType="image/jpeg"/>
  <Override PartName="/word/media/rId86.jpg" ContentType="image/jpeg"/>
  <Override PartName="/word/media/rId89.jpg" ContentType="image/jpeg"/>
  <Override PartName="/word/media/rId92.jpg" ContentType="image/jpeg"/>
  <Override PartName="/word/media/rId95.jpg" ContentType="image/jpeg"/>
  <Override PartName="/word/media/rId98.jpg" ContentType="image/jpeg"/>
  <Override PartName="/word/media/rId101.jpg" ContentType="image/jpeg"/>
  <Override PartName="/word/media/rId104.jpg" ContentType="image/jpeg"/>
  <Override PartName="/word/media/rId107.jpg" ContentType="image/jpeg"/>
  <Override PartName="/word/media/rId110.jpg" ContentType="image/jpeg"/>
  <Override PartName="/word/media/rId113.jpg" ContentType="image/jpeg"/>
  <Override PartName="/word/media/rId116.jpg" ContentType="image/jpeg"/>
  <Override PartName="/word/media/rId119.jpg" ContentType="image/jpeg"/>
  <Override PartName="/word/media/rId122.jpg" ContentType="image/jpeg"/>
  <Override PartName="/word/media/rId125.jpg" ContentType="image/jpeg"/>
  <Override PartName="/word/media/rId128.jpg" ContentType="image/jpeg"/>
  <Override PartName="/word/media/rId132.jpg" ContentType="image/jpeg"/>
  <Override PartName="/word/media/rId135.jpg" ContentType="image/jpeg"/>
  <Override PartName="/word/media/rId138.jpg" ContentType="image/jpeg"/>
  <Override PartName="/word/media/rId141.jpg" ContentType="image/jpeg"/>
  <Override PartName="/word/media/rId14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盐城市二二四年初中毕业与升学考"/>
    <w:p>
      <w:pPr>
        <w:pStyle w:val="Heading1"/>
      </w:pPr>
      <w:r>
        <w:rPr>
          <w:rFonts w:hint="eastAsia"/>
        </w:rPr>
        <w:t xml:space="preserve">盐城市二○二四年初中毕业与升学考</w:t>
      </w:r>
    </w:p>
    <w:bookmarkEnd w:id="9"/>
    <w:bookmarkStart w:id="148" w:name="综合ⅰ试题"/>
    <w:p>
      <w:pPr>
        <w:pStyle w:val="Heading1"/>
      </w:pPr>
      <w:r>
        <w:rPr>
          <w:rFonts w:hint="eastAsia"/>
        </w:rPr>
        <w:t xml:space="preserve">综合Ⅰ试题</w:t>
      </w:r>
    </w:p>
    <w:bookmarkStart w:id="10" w:name="注意事项"/>
    <w:p>
      <w:pPr>
        <w:pStyle w:val="Heading2"/>
      </w:pPr>
      <w:r>
        <w:rPr>
          <w:rFonts w:hint="eastAsia"/>
        </w:rPr>
        <w:t xml:space="preserve">注意事项：</w:t>
      </w:r>
    </w:p>
    <w:p>
      <w:pPr>
        <w:pStyle w:val="FirstParagraph"/>
      </w:pPr>
      <w:r>
        <w:rPr>
          <w:rFonts w:hint="eastAsia"/>
        </w:rPr>
        <w:t xml:space="preserve">1.本试卷包含物理、化学两部分。试卷满分</w:t>
      </w:r>
      <w:r>
        <w:t xml:space="preserve"> </w:t>
      </w:r>
      <w:r>
        <w:rPr>
          <w:rFonts w:hint="eastAsia"/>
        </w:rPr>
        <w:t xml:space="preserve">170分，其中物理为</w:t>
      </w:r>
      <w:r>
        <w:t xml:space="preserve"> </w:t>
      </w:r>
      <w:r>
        <w:rPr>
          <w:rFonts w:hint="eastAsia"/>
        </w:rPr>
        <w:t xml:space="preserve">100分，化学为</w:t>
      </w:r>
      <w:r>
        <w:t xml:space="preserve"> </w:t>
      </w:r>
      <w:r>
        <w:rPr>
          <w:rFonts w:hint="eastAsia"/>
        </w:rPr>
        <w:t xml:space="preserve">70分。考试时间为</w:t>
      </w:r>
      <w:r>
        <w:t xml:space="preserve"> </w:t>
      </w:r>
      <w:r>
        <w:rPr>
          <w:rFonts w:hint="eastAsia"/>
        </w:rPr>
        <w:t xml:space="preserve">150分钟。</w:t>
      </w:r>
    </w:p>
    <w:p>
      <w:pPr>
        <w:pStyle w:val="BodyText"/>
      </w:pPr>
      <w:r>
        <w:rPr>
          <w:rFonts w:hint="eastAsia"/>
        </w:rPr>
        <w:t xml:space="preserve">2.本试卷共</w:t>
      </w:r>
      <w:r>
        <w:t xml:space="preserve"> </w:t>
      </w:r>
      <w:r>
        <w:rPr>
          <w:rFonts w:hint="eastAsia"/>
        </w:rPr>
        <w:t xml:space="preserve">10页，在检查是否有漏印、重印或错印后再开始答题。</w:t>
      </w:r>
    </w:p>
    <w:p>
      <w:pPr>
        <w:pStyle w:val="BodyText"/>
      </w:pPr>
      <w:r>
        <w:rPr>
          <w:rFonts w:hint="eastAsia"/>
        </w:rPr>
        <w:t xml:space="preserve">3.所有试题必须作答在答题卡上规定的区域内，注意题号必须对应，否则不给分。</w:t>
      </w:r>
    </w:p>
    <w:p>
      <w:pPr>
        <w:pStyle w:val="BodyText"/>
      </w:pPr>
      <w:r>
        <w:rPr>
          <w:rFonts w:hint="eastAsia"/>
        </w:rPr>
        <w:t xml:space="preserve">4.答题前，务必将姓名、准考证号用</w:t>
      </w:r>
    </w:p>
    <w:p>
      <w:pPr>
        <w:pStyle w:val="BodyText"/>
      </w:pPr>
      <w:r>
        <w:rPr>
          <w:rFonts w:hint="eastAsia"/>
        </w:rPr>
        <w:t xml:space="preserve">0.5毫米黑色墨水签字笔填写在试卷及答题卡上。</w:t>
      </w:r>
    </w:p>
    <w:bookmarkEnd w:id="10"/>
    <w:bookmarkStart w:id="11" w:name="物理部分100-分"/>
    <w:p>
      <w:pPr>
        <w:pStyle w:val="Heading2"/>
      </w:pPr>
      <w:r>
        <w:rPr>
          <w:rFonts w:hint="eastAsia"/>
        </w:rPr>
        <w:t xml:space="preserve">物理部分（100</w:t>
      </w:r>
      <w:r>
        <w:t xml:space="preserve"> </w:t>
      </w:r>
      <w:r>
        <w:rPr>
          <w:rFonts w:hint="eastAsia"/>
        </w:rPr>
        <w:t xml:space="preserve">分）</w:t>
      </w:r>
    </w:p>
    <w:bookmarkEnd w:id="11"/>
    <w:bookmarkStart w:id="63" w:name="X2e6887f2bf6b2a4b139c75828d8da5a8f941cbc"/>
    <w:p>
      <w:pPr>
        <w:pStyle w:val="Heading2"/>
      </w:pPr>
      <w:r>
        <w:rPr>
          <w:rFonts w:hint="eastAsia"/>
        </w:rPr>
        <w:t xml:space="preserve">一、选择题：本题共</w:t>
      </w:r>
      <w:r>
        <w:t xml:space="preserve"> </w:t>
      </w:r>
      <w:r>
        <w:rPr>
          <w:rFonts w:hint="eastAsia"/>
        </w:rPr>
        <w:t xml:space="preserve">12小题，每小题</w:t>
      </w:r>
      <w:r>
        <w:t xml:space="preserve"> </w:t>
      </w:r>
      <w:r>
        <w:rPr>
          <w:rFonts w:hint="eastAsia"/>
        </w:rPr>
        <w:t xml:space="preserve">2分，共</w:t>
      </w:r>
      <w:r>
        <w:t xml:space="preserve"> </w:t>
      </w:r>
      <w:r>
        <w:rPr>
          <w:rFonts w:hint="eastAsia"/>
        </w:rPr>
        <w:t xml:space="preserve">24分。每小题给出的四个选项中只有一个选项正确。</w:t>
      </w:r>
    </w:p>
    <w:p>
      <w:pPr>
        <w:pStyle w:val="Compact"/>
        <w:numPr>
          <w:ilvl w:val="0"/>
          <w:numId w:val="1001"/>
        </w:numPr>
      </w:pPr>
      <w:r>
        <w:rPr>
          <w:rFonts w:hint="eastAsia"/>
        </w:rPr>
        <w:t xml:space="preserve">“立式大风车”是一种由风力驱动使轮轴旋转</w:t>
      </w:r>
      <w:r>
        <w:t xml:space="preserve"> </w:t>
      </w:r>
      <w:r>
        <w:rPr>
          <w:rFonts w:hint="eastAsia"/>
        </w:rPr>
        <w:t xml:space="preserve">机械。下列与大风车所用能源同属于可再生能源的是（</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A．太阳能</w:t>
            </w:r>
          </w:p>
        </w:tc>
        <w:tc>
          <w:tcPr/>
          <w:p>
            <w:pPr>
              <w:pStyle w:val="Compact"/>
            </w:pPr>
            <w:r>
              <w:rPr>
                <w:rFonts w:hint="eastAsia"/>
              </w:rPr>
              <w:t xml:space="preserve">B．天然气</w:t>
            </w:r>
          </w:p>
        </w:tc>
        <w:tc>
          <w:tcPr/>
          <w:p>
            <w:pPr>
              <w:pStyle w:val="Compact"/>
            </w:pPr>
            <w:r>
              <w:rPr>
                <w:rFonts w:hint="eastAsia"/>
              </w:rPr>
              <w:t xml:space="preserve">C．石油</w:t>
            </w:r>
          </w:p>
        </w:tc>
        <w:tc>
          <w:tcPr/>
          <w:p>
            <w:pPr>
              <w:pStyle w:val="Compact"/>
            </w:pPr>
            <w:r>
              <w:rPr>
                <w:rFonts w:hint="eastAsia"/>
              </w:rPr>
              <w:t xml:space="preserve">D．煤炭</w:t>
            </w:r>
          </w:p>
        </w:tc>
      </w:tr>
    </w:tbl>
    <w:p>
      <w:pPr>
        <w:pStyle w:val="BodyText"/>
      </w:pPr>
      <w:r>
        <w:rPr>
          <w:rFonts w:hint="eastAsia"/>
        </w:rPr>
        <w:t xml:space="preserve">【详解】大风车利用的是风能，风能可以源源不断地从自然界获得，是可再生能源；A．太阳能可以源源不断地从自然界获得，是可再生能源，故A</w:t>
      </w:r>
      <w:r>
        <w:t xml:space="preserve"> </w:t>
      </w:r>
      <w:r>
        <w:rPr>
          <w:rFonts w:hint="eastAsia"/>
        </w:rPr>
        <w:t xml:space="preserve">符合题意；BCD．天然气、石油、煤炭不能源源不断地从自然界获得，是不可再生能源，故BCD不符合题意。故选A。</w:t>
      </w:r>
    </w:p>
    <w:p>
      <w:pPr>
        <w:pStyle w:val="Compact"/>
        <w:numPr>
          <w:ilvl w:val="0"/>
          <w:numId w:val="1002"/>
        </w:numPr>
      </w:pPr>
      <w:r>
        <w:rPr>
          <w:rFonts w:hint="eastAsia"/>
        </w:rPr>
        <w:t xml:space="preserve">将两个表面光滑的铅块相互挤压，它们会粘在一起，不容易拉开，这一现象说明（</w:t>
      </w:r>
      <w:r>
        <w:t xml:space="preserve"> </w:t>
      </w:r>
      <w:r>
        <w:rPr>
          <w:rFonts w:hint="eastAsia"/>
        </w:rPr>
        <w:t xml:space="preserve">）</w:t>
      </w:r>
    </w:p>
    <w:tbl>
      <w:tblPr>
        <w:tblStyle w:val="Table"/>
        <w:tblW w:type="auto" w:w="0"/>
        <w:tblLook w:firstRow="0" w:lastRow="0" w:firstColumn="0" w:lastColumn="0" w:noHBand="0" w:noVBand="0" w:val="0000"/>
      </w:tblPr>
      <w:tblGrid>
        <w:gridCol w:w="1980"/>
        <w:gridCol w:w="1980"/>
        <w:gridCol w:w="1980"/>
        <w:gridCol w:w="1980"/>
      </w:tblGrid>
      <w:tr>
        <w:tc>
          <w:tcPr/>
          <w:p>
            <w:pPr>
              <w:pStyle w:val="Compact"/>
            </w:pPr>
            <w:r>
              <w:rPr>
                <w:rFonts w:hint="eastAsia"/>
              </w:rPr>
              <w:t xml:space="preserve">A．分子间有空隙</w:t>
            </w:r>
          </w:p>
        </w:tc>
        <w:tc>
          <w:tcPr/>
          <w:p>
            <w:pPr>
              <w:pStyle w:val="Compact"/>
            </w:pPr>
            <w:r>
              <w:rPr>
                <w:rFonts w:hint="eastAsia"/>
              </w:rPr>
              <w:t xml:space="preserve">B．分子在运动C.</w:t>
            </w:r>
            <w:r>
              <w:t xml:space="preserve"> </w:t>
            </w:r>
            <w:r>
              <w:rPr>
                <w:rFonts w:hint="eastAsia"/>
              </w:rPr>
              <w:t xml:space="preserve">分子间有斥力</w:t>
            </w:r>
            <w:r>
              <w:t xml:space="preserve"> D. </w:t>
            </w:r>
            <w:r>
              <w:rPr>
                <w:rFonts w:hint="eastAsia"/>
              </w:rPr>
              <w:t xml:space="preserve">分子间有引力</w:t>
            </w:r>
          </w:p>
        </w:tc>
        <w:tc>
          <w:tcPr/>
          <w:p>
            <w:pPr>
              <w:pStyle w:val="Compact"/>
            </w:pPr>
          </w:p>
        </w:tc>
        <w:tc>
          <w:tcPr/>
          <w:p>
            <w:pPr>
              <w:pStyle w:val="Compact"/>
            </w:pPr>
          </w:p>
        </w:tc>
      </w:tr>
    </w:tbl>
    <w:p>
      <w:pPr>
        <w:pStyle w:val="BodyText"/>
      </w:pPr>
      <w:r>
        <w:rPr>
          <w:rFonts w:hint="eastAsia"/>
        </w:rPr>
        <w:t xml:space="preserve">【详解】两个表面光滑的铅块相互紧压后，它们会黏在一起，是分子运动的结果，说明了分子间有引力。故</w:t>
      </w:r>
      <w:r>
        <w:t xml:space="preserve"> ABC </w:t>
      </w:r>
      <w:r>
        <w:rPr>
          <w:rFonts w:hint="eastAsia"/>
        </w:rPr>
        <w:t xml:space="preserve">不符合题意，D</w:t>
      </w:r>
      <w:r>
        <w:t xml:space="preserve"> </w:t>
      </w:r>
      <w:r>
        <w:rPr>
          <w:rFonts w:hint="eastAsia"/>
        </w:rPr>
        <w:t xml:space="preserve">符合题意。故选D。</w:t>
      </w:r>
    </w:p>
    <w:p>
      <w:pPr>
        <w:pStyle w:val="Compact"/>
        <w:numPr>
          <w:ilvl w:val="0"/>
          <w:numId w:val="1003"/>
        </w:numPr>
      </w:pPr>
      <w:r>
        <w:rPr>
          <w:rFonts w:hint="eastAsia"/>
        </w:rPr>
        <w:t xml:space="preserve">如图是我国低真空、磁悬浮高速列车在试验线上行驶的情形。运行管道做成低真空，主要是为了减小列车所受（</w:t>
      </w:r>
      <w:r>
        <w:t xml:space="preserve"> </w:t>
      </w:r>
      <w:r>
        <w:rPr>
          <w:rFonts w:hint="eastAsia"/>
        </w:rPr>
        <w:t xml:space="preserve">）</w:t>
      </w:r>
    </w:p>
    <w:p>
      <w:pPr>
        <w:pStyle w:val="FirstParagraph"/>
      </w:pPr>
      <w:r>
        <w:drawing>
          <wp:inline>
            <wp:extent cx="5334000" cy="3394363"/>
            <wp:effectExtent b="0" l="0" r="0" t="0"/>
            <wp:docPr descr="" title="" id="13" name="Picture"/>
            <a:graphic>
              <a:graphicData uri="http://schemas.openxmlformats.org/drawingml/2006/picture">
                <pic:pic>
                  <pic:nvPicPr>
                    <pic:cNvPr descr="38.jpg" id="14" name="Picture"/>
                    <pic:cNvPicPr>
                      <a:picLocks noChangeArrowheads="1" noChangeAspect="1"/>
                    </pic:cNvPicPr>
                  </pic:nvPicPr>
                  <pic:blipFill>
                    <a:blip r:embed="rId12"/>
                    <a:stretch>
                      <a:fillRect/>
                    </a:stretch>
                  </pic:blipFill>
                  <pic:spPr bwMode="auto">
                    <a:xfrm>
                      <a:off x="0" y="0"/>
                      <a:ext cx="5334000" cy="3394363"/>
                    </a:xfrm>
                    <a:prstGeom prst="rect">
                      <a:avLst/>
                    </a:prstGeom>
                    <a:noFill/>
                    <a:ln w="9525">
                      <a:noFill/>
                      <a:headEnd/>
                      <a:tailEnd/>
                    </a:ln>
                  </pic:spPr>
                </pic:pic>
              </a:graphicData>
            </a:graphic>
          </wp:inline>
        </w:drawing>
      </w:r>
    </w:p>
    <w:p>
      <w:pPr>
        <w:pStyle w:val="BodyText"/>
      </w:pPr>
      <w:r>
        <w:t xml:space="preserve">A. </w:t>
      </w:r>
      <w:r>
        <w:rPr>
          <w:rFonts w:hint="eastAsia"/>
        </w:rPr>
        <w:t xml:space="preserve">浮力</w:t>
      </w:r>
      <w:r>
        <w:t xml:space="preserve"> B. </w:t>
      </w:r>
      <w:r>
        <w:rPr>
          <w:rFonts w:hint="eastAsia"/>
        </w:rPr>
        <w:t xml:space="preserve">重力</w:t>
      </w:r>
      <w:r>
        <w:t xml:space="preserve"> C. </w:t>
      </w:r>
      <w:r>
        <w:rPr>
          <w:rFonts w:hint="eastAsia"/>
        </w:rPr>
        <w:t xml:space="preserve">阻力</w:t>
      </w:r>
      <w:r>
        <w:t xml:space="preserve"> D. </w:t>
      </w:r>
      <w:r>
        <w:rPr>
          <w:rFonts w:hint="eastAsia"/>
        </w:rPr>
        <w:t xml:space="preserve">支持力</w:t>
      </w:r>
    </w:p>
    <w:p>
      <w:pPr>
        <w:pStyle w:val="BodyText"/>
      </w:pPr>
      <w:r>
        <w:rPr>
          <w:rFonts w:hint="eastAsia"/>
        </w:rPr>
        <w:t xml:space="preserve">【解析】</w:t>
      </w:r>
    </w:p>
    <w:p>
      <w:pPr>
        <w:pStyle w:val="BodyText"/>
      </w:pPr>
      <w:r>
        <w:rPr>
          <w:rFonts w:hint="eastAsia"/>
        </w:rPr>
        <w:t xml:space="preserve">【详解】列车在真空管道中行驶时，列车与空气间的摩擦力很小，可以忽略不计，列车受到的阻力很小，列车可以高速运行，所以运行管道做成低真空，主要是为了减小列车所受阻力。故</w:t>
      </w:r>
      <w:r>
        <w:t xml:space="preserve"> ABD </w:t>
      </w:r>
      <w:r>
        <w:rPr>
          <w:rFonts w:hint="eastAsia"/>
        </w:rPr>
        <w:t xml:space="preserve">不符合题意，C符合题意。故选C。</w:t>
      </w:r>
    </w:p>
    <w:p>
      <w:pPr>
        <w:pStyle w:val="Compact"/>
        <w:numPr>
          <w:ilvl w:val="0"/>
          <w:numId w:val="1004"/>
        </w:numPr>
      </w:pPr>
      <w:r>
        <w:rPr>
          <w:rFonts w:hint="eastAsia"/>
        </w:rPr>
        <w:t xml:space="preserve">掷实心球是我市中考体测项目之一。不计空气阻力，投掷后的实心球在上升过程中（</w:t>
      </w:r>
      <w:r>
        <w:t xml:space="preserve"> </w:t>
      </w:r>
      <w:r>
        <w:rPr>
          <w:rFonts w:hint="eastAsia"/>
        </w:rPr>
        <w:t xml:space="preserve">）</w:t>
      </w:r>
    </w:p>
    <w:tbl>
      <w:tblPr>
        <w:tblStyle w:val="Table"/>
        <w:tblW w:type="pct" w:w="5000"/>
        <w:tblLayout w:type="fixed"/>
        <w:tblLook w:firstRow="0" w:lastRow="0" w:firstColumn="0" w:lastColumn="0" w:noHBand="0" w:noVBand="0" w:val="0000"/>
      </w:tblPr>
      <w:tblGrid>
        <w:gridCol w:w="1980"/>
        <w:gridCol w:w="1980"/>
        <w:gridCol w:w="1980"/>
        <w:gridCol w:w="1980"/>
      </w:tblGrid>
      <w:tr>
        <w:tc>
          <w:tcPr/>
          <w:p>
            <w:pPr>
              <w:pStyle w:val="Compact"/>
            </w:pPr>
            <w:r>
              <w:rPr>
                <w:rFonts w:hint="eastAsia"/>
              </w:rPr>
              <w:t xml:space="preserve">A．动能变大，重力势能变大</w:t>
            </w:r>
          </w:p>
        </w:tc>
        <w:tc>
          <w:tcPr/>
          <w:p>
            <w:pPr>
              <w:pStyle w:val="Compact"/>
            </w:pPr>
            <w:r>
              <w:rPr>
                <w:rFonts w:hint="eastAsia"/>
              </w:rPr>
              <w:t xml:space="preserve">B．动能变小，重力势能变小C.</w:t>
            </w:r>
            <w:r>
              <w:t xml:space="preserve"> </w:t>
            </w:r>
            <w:r>
              <w:rPr>
                <w:rFonts w:hint="eastAsia"/>
              </w:rPr>
              <w:t xml:space="preserve">动能变小，重力势能变大</w:t>
            </w:r>
            <w:r>
              <w:t xml:space="preserve"> D. </w:t>
            </w:r>
            <w:r>
              <w:rPr>
                <w:rFonts w:hint="eastAsia"/>
              </w:rPr>
              <w:t xml:space="preserve">动能变大，重力势能变小</w:t>
            </w:r>
          </w:p>
        </w:tc>
        <w:tc>
          <w:tcPr/>
          <w:p>
            <w:pPr>
              <w:pStyle w:val="Compact"/>
            </w:pPr>
          </w:p>
        </w:tc>
        <w:tc>
          <w:tcPr/>
          <w:p>
            <w:pPr>
              <w:pStyle w:val="Compact"/>
            </w:pPr>
          </w:p>
        </w:tc>
      </w:tr>
    </w:tbl>
    <w:p>
      <w:pPr>
        <w:pStyle w:val="BodyText"/>
      </w:pPr>
      <w:r>
        <w:rPr>
          <w:rFonts w:hint="eastAsia"/>
        </w:rPr>
        <w:t xml:space="preserve">【答案】C</w:t>
      </w:r>
    </w:p>
    <w:p>
      <w:pPr>
        <w:pStyle w:val="BodyText"/>
      </w:pPr>
      <w:r>
        <w:rPr>
          <w:rFonts w:hint="eastAsia"/>
        </w:rPr>
        <w:t xml:space="preserve">【解析】</w:t>
      </w:r>
    </w:p>
    <w:p>
      <w:pPr>
        <w:pStyle w:val="BodyText"/>
      </w:pPr>
      <w:r>
        <w:rPr>
          <w:rFonts w:hint="eastAsia"/>
        </w:rPr>
        <w:t xml:space="preserve">【详解】投掷实心球时，实心球离开手后继续上升，是因为实心球具有惯性，此时实心球不再受到手的作用力；实心球在上升过程中，质量不变，速度减小，动能减小；高度增大，重力势能增大。故C</w:t>
      </w:r>
      <w:r>
        <w:t xml:space="preserve"> </w:t>
      </w:r>
      <w:r>
        <w:rPr>
          <w:rFonts w:hint="eastAsia"/>
        </w:rPr>
        <w:t xml:space="preserve">符合题意，ABD不符合题意。</w:t>
      </w:r>
    </w:p>
    <w:p>
      <w:pPr>
        <w:pStyle w:val="BodyText"/>
      </w:pPr>
      <w:r>
        <w:rPr>
          <w:rFonts w:hint="eastAsia"/>
        </w:rPr>
        <w:t xml:space="preserve">故选</w:t>
      </w:r>
      <w:r>
        <w:t xml:space="preserve"> C。</w:t>
      </w:r>
    </w:p>
    <w:p>
      <w:pPr>
        <w:pStyle w:val="Compact"/>
        <w:numPr>
          <w:ilvl w:val="0"/>
          <w:numId w:val="1005"/>
        </w:numPr>
      </w:pPr>
      <w:r>
        <w:rPr>
          <w:rFonts w:hint="eastAsia"/>
        </w:rPr>
        <w:t xml:space="preserve">“嫦娥六号任务”搭载的意大利激光角反射器，为月面探测提供服务，通过反射激光进行精准测量定位。以下光现象与其原理相同的是（</w:t>
      </w:r>
      <w:r>
        <w:t xml:space="preserve"> </w:t>
      </w:r>
      <w:r>
        <w:rPr>
          <w:rFonts w:hint="eastAsia"/>
        </w:rPr>
        <w:t xml:space="preserve">）</w:t>
      </w:r>
    </w:p>
    <w:p>
      <w:pPr>
        <w:pStyle w:val="FirstParagraph"/>
      </w:pPr>
      <w:r>
        <w:drawing>
          <wp:inline>
            <wp:extent cx="5334000" cy="1967218"/>
            <wp:effectExtent b="0" l="0" r="0" t="0"/>
            <wp:docPr descr="" title="" id="16" name="Picture"/>
            <a:graphic>
              <a:graphicData uri="http://schemas.openxmlformats.org/drawingml/2006/picture">
                <pic:pic>
                  <pic:nvPicPr>
                    <pic:cNvPr descr="39.jpg" id="17" name="Picture"/>
                    <pic:cNvPicPr>
                      <a:picLocks noChangeArrowheads="1" noChangeAspect="1"/>
                    </pic:cNvPicPr>
                  </pic:nvPicPr>
                  <pic:blipFill>
                    <a:blip r:embed="rId15"/>
                    <a:stretch>
                      <a:fillRect/>
                    </a:stretch>
                  </pic:blipFill>
                  <pic:spPr bwMode="auto">
                    <a:xfrm>
                      <a:off x="0" y="0"/>
                      <a:ext cx="5334000" cy="1967218"/>
                    </a:xfrm>
                    <a:prstGeom prst="rect">
                      <a:avLst/>
                    </a:prstGeom>
                    <a:noFill/>
                    <a:ln w="9525">
                      <a:noFill/>
                      <a:headEnd/>
                      <a:tailEnd/>
                    </a:ln>
                  </pic:spPr>
                </pic:pic>
              </a:graphicData>
            </a:graphic>
          </wp:inline>
        </w:drawing>
      </w:r>
      <w:r>
        <w:br/>
      </w:r>
      <w:r>
        <w:rPr>
          <w:rFonts w:hint="eastAsia"/>
        </w:rPr>
        <w:t xml:space="preserve">三棱镜分解太阳光</w:t>
      </w:r>
    </w:p>
    <w:p>
      <w:pPr>
        <w:pStyle w:val="FirstParagraph"/>
      </w:pPr>
      <w:r>
        <w:drawing>
          <wp:inline>
            <wp:extent cx="2616200" cy="2451100"/>
            <wp:effectExtent b="0" l="0" r="0" t="0"/>
            <wp:docPr descr="" title="" id="19" name="Picture"/>
            <a:graphic>
              <a:graphicData uri="http://schemas.openxmlformats.org/drawingml/2006/picture">
                <pic:pic>
                  <pic:nvPicPr>
                    <pic:cNvPr descr="40.jpg" id="20" name="Picture"/>
                    <pic:cNvPicPr>
                      <a:picLocks noChangeArrowheads="1" noChangeAspect="1"/>
                    </pic:cNvPicPr>
                  </pic:nvPicPr>
                  <pic:blipFill>
                    <a:blip r:embed="rId18"/>
                    <a:stretch>
                      <a:fillRect/>
                    </a:stretch>
                  </pic:blipFill>
                  <pic:spPr bwMode="auto">
                    <a:xfrm>
                      <a:off x="0" y="0"/>
                      <a:ext cx="2616200" cy="2451100"/>
                    </a:xfrm>
                    <a:prstGeom prst="rect">
                      <a:avLst/>
                    </a:prstGeom>
                    <a:noFill/>
                    <a:ln w="9525">
                      <a:noFill/>
                      <a:headEnd/>
                      <a:tailEnd/>
                    </a:ln>
                  </pic:spPr>
                </pic:pic>
              </a:graphicData>
            </a:graphic>
          </wp:inline>
        </w:drawing>
      </w:r>
    </w:p>
    <w:p>
      <w:pPr>
        <w:pStyle w:val="FirstParagraph"/>
      </w:pPr>
      <w:r>
        <w:drawing>
          <wp:inline>
            <wp:extent cx="3124200" cy="3086100"/>
            <wp:effectExtent b="0" l="0" r="0" t="0"/>
            <wp:docPr descr="" title="" id="22" name="Picture"/>
            <a:graphic>
              <a:graphicData uri="http://schemas.openxmlformats.org/drawingml/2006/picture">
                <pic:pic>
                  <pic:nvPicPr>
                    <pic:cNvPr descr="41.jpg" id="23" name="Picture"/>
                    <pic:cNvPicPr>
                      <a:picLocks noChangeArrowheads="1" noChangeAspect="1"/>
                    </pic:cNvPicPr>
                  </pic:nvPicPr>
                  <pic:blipFill>
                    <a:blip r:embed="rId21"/>
                    <a:stretch>
                      <a:fillRect/>
                    </a:stretch>
                  </pic:blipFill>
                  <pic:spPr bwMode="auto">
                    <a:xfrm>
                      <a:off x="0" y="0"/>
                      <a:ext cx="3124200" cy="3086100"/>
                    </a:xfrm>
                    <a:prstGeom prst="rect">
                      <a:avLst/>
                    </a:prstGeom>
                    <a:noFill/>
                    <a:ln w="9525">
                      <a:noFill/>
                      <a:headEnd/>
                      <a:tailEnd/>
                    </a:ln>
                  </pic:spPr>
                </pic:pic>
              </a:graphicData>
            </a:graphic>
          </wp:inline>
        </w:drawing>
      </w:r>
      <w:r>
        <w:br/>
      </w:r>
      <w:r>
        <w:rPr>
          <w:rFonts w:hint="eastAsia"/>
        </w:rPr>
        <w:t xml:space="preserve">阳光下形成影子</w:t>
      </w:r>
      <w:r>
        <w:br/>
      </w:r>
      <w:r>
        <w:rPr>
          <w:rFonts w:hint="eastAsia"/>
        </w:rPr>
        <w:t xml:space="preserve">放大镜把字放大</w:t>
      </w:r>
      <w:r>
        <w:br/>
      </w:r>
      <w:r>
        <w:rPr>
          <w:rFonts w:hint="eastAsia"/>
        </w:rPr>
        <w:t xml:space="preserve">【答案】D</w:t>
      </w:r>
    </w:p>
    <w:p>
      <w:pPr>
        <w:pStyle w:val="FirstParagraph"/>
      </w:pPr>
      <w:r>
        <w:drawing>
          <wp:inline>
            <wp:extent cx="3009900" cy="2870200"/>
            <wp:effectExtent b="0" l="0" r="0" t="0"/>
            <wp:docPr descr="" title="" id="25" name="Picture"/>
            <a:graphic>
              <a:graphicData uri="http://schemas.openxmlformats.org/drawingml/2006/picture">
                <pic:pic>
                  <pic:nvPicPr>
                    <pic:cNvPr descr="42.jpg" id="26" name="Picture"/>
                    <pic:cNvPicPr>
                      <a:picLocks noChangeArrowheads="1" noChangeAspect="1"/>
                    </pic:cNvPicPr>
                  </pic:nvPicPr>
                  <pic:blipFill>
                    <a:blip r:embed="rId24"/>
                    <a:stretch>
                      <a:fillRect/>
                    </a:stretch>
                  </pic:blipFill>
                  <pic:spPr bwMode="auto">
                    <a:xfrm>
                      <a:off x="0" y="0"/>
                      <a:ext cx="3009900" cy="2870200"/>
                    </a:xfrm>
                    <a:prstGeom prst="rect">
                      <a:avLst/>
                    </a:prstGeom>
                    <a:noFill/>
                    <a:ln w="9525">
                      <a:noFill/>
                      <a:headEnd/>
                      <a:tailEnd/>
                    </a:ln>
                  </pic:spPr>
                </pic:pic>
              </a:graphicData>
            </a:graphic>
          </wp:inline>
        </w:drawing>
      </w:r>
      <w:r>
        <w:br/>
      </w:r>
      <w:r>
        <w:rPr>
          <w:rFonts w:hint="eastAsia"/>
        </w:rPr>
        <w:t xml:space="preserve">丹顶鹤在水中形成倒影</w:t>
      </w:r>
    </w:p>
    <w:p>
      <w:pPr>
        <w:pStyle w:val="BodyText"/>
      </w:pPr>
      <w:r>
        <w:rPr>
          <w:rFonts w:hint="eastAsia"/>
        </w:rPr>
        <w:t xml:space="preserve">【解析】</w:t>
      </w:r>
    </w:p>
    <w:p>
      <w:pPr>
        <w:pStyle w:val="BodyText"/>
      </w:pPr>
      <w:r>
        <w:rPr>
          <w:rFonts w:hint="eastAsia"/>
        </w:rPr>
        <w:t xml:space="preserve">【详解】意大利激光角反射器通过反射激光进行精准测量定位，其原理是光的反射。A．三棱镜分解太阳光是光的色散现象，属于光的折射，故A不符合题意；B．竿在阳光下形成影子是光的直线传播形成的，故B</w:t>
      </w:r>
      <w:r>
        <w:t xml:space="preserve"> </w:t>
      </w:r>
      <w:r>
        <w:rPr>
          <w:rFonts w:hint="eastAsia"/>
        </w:rPr>
        <w:t xml:space="preserve">不符合题意；C．放大镜把字放大是凸透镜成像，属于光的折射，故C不符合题意；D．丹顶鹤在水中形成倒影是平面镜成像，属于光的反射，故D</w:t>
      </w:r>
      <w:r>
        <w:t xml:space="preserve"> </w:t>
      </w:r>
      <w:r>
        <w:rPr>
          <w:rFonts w:hint="eastAsia"/>
        </w:rPr>
        <w:t xml:space="preserve">符合题意。故选D。</w:t>
      </w:r>
    </w:p>
    <w:p>
      <w:pPr>
        <w:pStyle w:val="Compact"/>
        <w:numPr>
          <w:ilvl w:val="0"/>
          <w:numId w:val="1010"/>
        </w:numPr>
      </w:pPr>
      <w:r>
        <w:rPr>
          <w:rFonts w:hint="eastAsia"/>
        </w:rPr>
        <w:t xml:space="preserve">下列挪动球形石墩的方法中，最省力的是（</w:t>
      </w:r>
      <w:r>
        <w:t xml:space="preserve"> </w:t>
      </w:r>
      <w:r>
        <w:rPr>
          <w:rFonts w:hint="eastAsia"/>
        </w:rPr>
        <w:t xml:space="preserve">）</w:t>
      </w:r>
    </w:p>
    <w:p>
      <w:pPr>
        <w:pStyle w:val="FirstParagraph"/>
      </w:pPr>
      <w:r>
        <w:drawing>
          <wp:inline>
            <wp:extent cx="3937000" cy="2260600"/>
            <wp:effectExtent b="0" l="0" r="0" t="0"/>
            <wp:docPr descr="" title="" id="28" name="Picture"/>
            <a:graphic>
              <a:graphicData uri="http://schemas.openxmlformats.org/drawingml/2006/picture">
                <pic:pic>
                  <pic:nvPicPr>
                    <pic:cNvPr descr="43.jpg" id="29" name="Picture"/>
                    <pic:cNvPicPr>
                      <a:picLocks noChangeArrowheads="1" noChangeAspect="1"/>
                    </pic:cNvPicPr>
                  </pic:nvPicPr>
                  <pic:blipFill>
                    <a:blip r:embed="rId27"/>
                    <a:stretch>
                      <a:fillRect/>
                    </a:stretch>
                  </pic:blipFill>
                  <pic:spPr bwMode="auto">
                    <a:xfrm>
                      <a:off x="0" y="0"/>
                      <a:ext cx="3937000" cy="2260600"/>
                    </a:xfrm>
                    <a:prstGeom prst="rect">
                      <a:avLst/>
                    </a:prstGeom>
                    <a:noFill/>
                    <a:ln w="9525">
                      <a:noFill/>
                      <a:headEnd/>
                      <a:tailEnd/>
                    </a:ln>
                  </pic:spPr>
                </pic:pic>
              </a:graphicData>
            </a:graphic>
          </wp:inline>
        </w:drawing>
      </w:r>
    </w:p>
    <w:p>
      <w:pPr>
        <w:pStyle w:val="FirstParagraph"/>
      </w:pPr>
      <w:r>
        <w:drawing>
          <wp:inline>
            <wp:extent cx="4000500" cy="2413000"/>
            <wp:effectExtent b="0" l="0" r="0" t="0"/>
            <wp:docPr descr="" title="" id="31" name="Picture"/>
            <a:graphic>
              <a:graphicData uri="http://schemas.openxmlformats.org/drawingml/2006/picture">
                <pic:pic>
                  <pic:nvPicPr>
                    <pic:cNvPr descr="44.jpg" id="32" name="Picture"/>
                    <pic:cNvPicPr>
                      <a:picLocks noChangeArrowheads="1" noChangeAspect="1"/>
                    </pic:cNvPicPr>
                  </pic:nvPicPr>
                  <pic:blipFill>
                    <a:blip r:embed="rId30"/>
                    <a:stretch>
                      <a:fillRect/>
                    </a:stretch>
                  </pic:blipFill>
                  <pic:spPr bwMode="auto">
                    <a:xfrm>
                      <a:off x="0" y="0"/>
                      <a:ext cx="4000500" cy="2413000"/>
                    </a:xfrm>
                    <a:prstGeom prst="rect">
                      <a:avLst/>
                    </a:prstGeom>
                    <a:noFill/>
                    <a:ln w="9525">
                      <a:noFill/>
                      <a:headEnd/>
                      <a:tailEnd/>
                    </a:ln>
                  </pic:spPr>
                </pic:pic>
              </a:graphicData>
            </a:graphic>
          </wp:inline>
        </w:drawing>
      </w:r>
    </w:p>
    <w:p>
      <w:pPr>
        <w:pStyle w:val="FirstParagraph"/>
      </w:pPr>
      <w:r>
        <w:drawing>
          <wp:inline>
            <wp:extent cx="3606800" cy="2590800"/>
            <wp:effectExtent b="0" l="0" r="0" t="0"/>
            <wp:docPr descr="" title="" id="34" name="Picture"/>
            <a:graphic>
              <a:graphicData uri="http://schemas.openxmlformats.org/drawingml/2006/picture">
                <pic:pic>
                  <pic:nvPicPr>
                    <pic:cNvPr descr="45.jpg" id="35" name="Picture"/>
                    <pic:cNvPicPr>
                      <a:picLocks noChangeArrowheads="1" noChangeAspect="1"/>
                    </pic:cNvPicPr>
                  </pic:nvPicPr>
                  <pic:blipFill>
                    <a:blip r:embed="rId33"/>
                    <a:stretch>
                      <a:fillRect/>
                    </a:stretch>
                  </pic:blipFill>
                  <pic:spPr bwMode="auto">
                    <a:xfrm>
                      <a:off x="0" y="0"/>
                      <a:ext cx="3606800" cy="2590800"/>
                    </a:xfrm>
                    <a:prstGeom prst="rect">
                      <a:avLst/>
                    </a:prstGeom>
                    <a:noFill/>
                    <a:ln w="9525">
                      <a:noFill/>
                      <a:headEnd/>
                      <a:tailEnd/>
                    </a:ln>
                  </pic:spPr>
                </pic:pic>
              </a:graphicData>
            </a:graphic>
          </wp:inline>
        </w:drawing>
      </w:r>
    </w:p>
    <w:p>
      <w:pPr>
        <w:pStyle w:val="FirstParagraph"/>
      </w:pPr>
      <w:r>
        <w:drawing>
          <wp:inline>
            <wp:extent cx="3721100" cy="2628900"/>
            <wp:effectExtent b="0" l="0" r="0" t="0"/>
            <wp:docPr descr="" title="" id="37" name="Picture"/>
            <a:graphic>
              <a:graphicData uri="http://schemas.openxmlformats.org/drawingml/2006/picture">
                <pic:pic>
                  <pic:nvPicPr>
                    <pic:cNvPr descr="46.jpg" id="38" name="Picture"/>
                    <pic:cNvPicPr>
                      <a:picLocks noChangeArrowheads="1" noChangeAspect="1"/>
                    </pic:cNvPicPr>
                  </pic:nvPicPr>
                  <pic:blipFill>
                    <a:blip r:embed="rId36"/>
                    <a:stretch>
                      <a:fillRect/>
                    </a:stretch>
                  </pic:blipFill>
                  <pic:spPr bwMode="auto">
                    <a:xfrm>
                      <a:off x="0" y="0"/>
                      <a:ext cx="3721100" cy="2628900"/>
                    </a:xfrm>
                    <a:prstGeom prst="rect">
                      <a:avLst/>
                    </a:prstGeom>
                    <a:noFill/>
                    <a:ln w="9525">
                      <a:noFill/>
                      <a:headEnd/>
                      <a:tailEnd/>
                    </a:ln>
                  </pic:spPr>
                </pic:pic>
              </a:graphicData>
            </a:graphic>
          </wp:inline>
        </w:drawing>
      </w:r>
    </w:p>
    <w:p>
      <w:pPr>
        <w:pStyle w:val="BodyText"/>
      </w:pPr>
      <w:r>
        <w:rPr>
          <w:rFonts w:hint="eastAsia"/>
        </w:rPr>
        <w:t xml:space="preserve">【答案】A【解析】</w:t>
      </w:r>
    </w:p>
    <w:p>
      <w:pPr>
        <w:pStyle w:val="BodyText"/>
      </w:pPr>
      <w:r>
        <w:rPr>
          <w:rFonts w:hint="eastAsia"/>
        </w:rPr>
        <w:t xml:space="preserve">【详解】从图中可以看到，A方法中有两段绳子挪动石墩，人对绳子的拉力为石墩与地面的摩擦力的一半；BCD方法中，人对绳子的拉力都等于石墩与地面的摩擦力，即不省力。</w:t>
      </w:r>
    </w:p>
    <w:p>
      <w:pPr>
        <w:pStyle w:val="Compact"/>
        <w:numPr>
          <w:ilvl w:val="0"/>
          <w:numId w:val="1015"/>
        </w:numPr>
      </w:pPr>
      <w:r>
        <w:rPr>
          <w:rFonts w:hint="eastAsia"/>
        </w:rPr>
        <w:t xml:space="preserve">在探究串联电路电压的特点时，闭合开关，灯泡都不发光，电压表无示数。以下可能的是（</w:t>
      </w:r>
      <w:r>
        <w:t xml:space="preserve"> </w:t>
      </w:r>
      <w:r>
        <w:rPr>
          <w:rFonts w:hint="eastAsia"/>
        </w:rPr>
        <w:t xml:space="preserve">）</w:t>
      </w:r>
    </w:p>
    <w:p>
      <w:pPr>
        <w:pStyle w:val="FirstParagraph"/>
      </w:pPr>
      <w:r>
        <w:drawing>
          <wp:inline>
            <wp:extent cx="4813300" cy="4064000"/>
            <wp:effectExtent b="0" l="0" r="0" t="0"/>
            <wp:docPr descr="" title="" id="40" name="Picture"/>
            <a:graphic>
              <a:graphicData uri="http://schemas.openxmlformats.org/drawingml/2006/picture">
                <pic:pic>
                  <pic:nvPicPr>
                    <pic:cNvPr descr="47.jpg" id="41" name="Picture"/>
                    <pic:cNvPicPr>
                      <a:picLocks noChangeArrowheads="1" noChangeAspect="1"/>
                    </pic:cNvPicPr>
                  </pic:nvPicPr>
                  <pic:blipFill>
                    <a:blip r:embed="rId39"/>
                    <a:stretch>
                      <a:fillRect/>
                    </a:stretch>
                  </pic:blipFill>
                  <pic:spPr bwMode="auto">
                    <a:xfrm>
                      <a:off x="0" y="0"/>
                      <a:ext cx="4813300" cy="4064000"/>
                    </a:xfrm>
                    <a:prstGeom prst="rect">
                      <a:avLst/>
                    </a:prstGeom>
                    <a:noFill/>
                    <a:ln w="9525">
                      <a:noFill/>
                      <a:headEnd/>
                      <a:tailEnd/>
                    </a:ln>
                  </pic:spPr>
                </pic:pic>
              </a:graphicData>
            </a:graphic>
          </wp:inline>
        </w:drawing>
      </w:r>
    </w:p>
    <w:p>
      <w:pPr>
        <w:pStyle w:val="BodyText"/>
      </w:pPr>
      <w:r>
        <w:t xml:space="preserve">A.</w:t>
      </w:r>
      <w:r>
        <w:t xml:space="preserve"> </w:t>
      </w:r>
      <m:oMath>
        <m:sSub>
          <m:e>
            <m:r>
              <m:rPr>
                <m:sty m:val="p"/>
              </m:rPr>
              <m:t>L</m:t>
            </m:r>
          </m:e>
          <m:sub>
            <m:r>
              <m:t>1</m:t>
            </m:r>
          </m:sub>
        </m:sSub>
      </m:oMath>
      <w:r>
        <w:t xml:space="preserve"> </w:t>
      </w:r>
      <w:r>
        <w:rPr>
          <w:rFonts w:hint="eastAsia"/>
        </w:rPr>
        <w:t xml:space="preserve">短路</w:t>
      </w:r>
      <w:r>
        <w:t xml:space="preserve"> B.</w:t>
      </w:r>
      <w:r>
        <w:t xml:space="preserve"> </w:t>
      </w:r>
      <m:oMath>
        <m:sSub>
          <m:e>
            <m:r>
              <m:rPr>
                <m:sty m:val="p"/>
              </m:rPr>
              <m:t>L</m:t>
            </m:r>
          </m:e>
          <m:sub>
            <m:r>
              <m:t>1</m:t>
            </m:r>
          </m:sub>
        </m:sSub>
      </m:oMath>
      <w:r>
        <w:t xml:space="preserve"> </w:t>
      </w:r>
      <w:r>
        <w:rPr>
          <w:rFonts w:hint="eastAsia"/>
        </w:rPr>
        <w:t xml:space="preserve">断路</w:t>
      </w:r>
      <w:r>
        <w:t xml:space="preserve"> C.</w:t>
      </w:r>
      <w:r>
        <w:t xml:space="preserve"> </w:t>
      </w:r>
      <m:oMath>
        <m:sSub>
          <m:e>
            <m:r>
              <m:rPr>
                <m:sty m:val="p"/>
              </m:rPr>
              <m:t>L</m:t>
            </m:r>
          </m:e>
          <m:sub>
            <m:r>
              <m:t>2</m:t>
            </m:r>
          </m:sub>
        </m:sSub>
      </m:oMath>
      <w:r>
        <w:t xml:space="preserve"> </w:t>
      </w:r>
      <w:r>
        <w:rPr>
          <w:rFonts w:hint="eastAsia"/>
        </w:rPr>
        <w:t xml:space="preserve">短路</w:t>
      </w:r>
      <w:r>
        <w:t xml:space="preserve"> D.</w:t>
      </w:r>
      <w:r>
        <w:t xml:space="preserve"> </w:t>
      </w:r>
      <m:oMath>
        <m:sSub>
          <m:e>
            <m:r>
              <m:rPr>
                <m:sty m:val="p"/>
              </m:rPr>
              <m:t>L</m:t>
            </m:r>
          </m:e>
          <m:sub>
            <m:r>
              <m:t>2</m:t>
            </m:r>
          </m:sub>
        </m:sSub>
      </m:oMath>
      <w:r>
        <w:t xml:space="preserve"> </w:t>
      </w:r>
      <w:r>
        <w:rPr>
          <w:rFonts w:hint="eastAsia"/>
        </w:rPr>
        <w:t xml:space="preserve">断路</w:t>
      </w:r>
    </w:p>
    <w:p>
      <w:pPr>
        <w:pStyle w:val="BodyText"/>
      </w:pPr>
      <w:r>
        <w:rPr>
          <w:rFonts w:hint="eastAsia"/>
        </w:rPr>
        <w:t xml:space="preserve">【答案】B</w:t>
      </w:r>
    </w:p>
    <w:p>
      <w:pPr>
        <w:pStyle w:val="BodyText"/>
      </w:pPr>
      <w:r>
        <w:rPr>
          <w:rFonts w:hint="eastAsia"/>
        </w:rPr>
        <w:t xml:space="preserve">【详解】A．由图知，两灯串联，电压表测量的是</w:t>
      </w:r>
      <w:r>
        <w:t xml:space="preserve"> </w:t>
      </w:r>
      <m:oMath>
        <m:sSub>
          <m:e>
            <m:r>
              <m:rPr>
                <m:sty m:val="p"/>
              </m:rPr>
              <m:t>L</m:t>
            </m:r>
          </m:e>
          <m:sub>
            <m:r>
              <m:t>2</m:t>
            </m:r>
          </m:sub>
        </m:sSub>
      </m:oMath>
      <w:r>
        <w:t xml:space="preserve"> </w:t>
      </w:r>
      <w:r>
        <w:rPr>
          <w:rFonts w:hint="eastAsia"/>
        </w:rPr>
        <w:t xml:space="preserve">两端电压，闭合开关，灯泡都不发光，说明电路发生了断路故障；电压表无示数，说明电压表不能连接电源两极，说明是L</w:t>
      </w:r>
      <w:r>
        <w:t xml:space="preserve">1</w:t>
      </w:r>
      <w:r>
        <w:rPr>
          <w:rFonts w:hint="eastAsia"/>
        </w:rPr>
        <w:t xml:space="preserve">发生了断路故障，故</w:t>
      </w:r>
      <w:r>
        <w:t xml:space="preserve"> </w:t>
      </w:r>
      <w:r>
        <w:rPr>
          <w:rFonts w:hint="eastAsia"/>
        </w:rPr>
        <w:t xml:space="preserve">ACD不符合题意，B符合题意。</w:t>
      </w:r>
    </w:p>
    <w:p>
      <w:pPr>
        <w:pStyle w:val="BodyText"/>
      </w:pPr>
      <w:r>
        <w:rPr>
          <w:rFonts w:hint="eastAsia"/>
        </w:rPr>
        <w:t xml:space="preserve">故选</w:t>
      </w:r>
      <w:r>
        <w:t xml:space="preserve"> B。</w:t>
      </w:r>
    </w:p>
    <w:p>
      <w:pPr>
        <w:pStyle w:val="Compact"/>
        <w:numPr>
          <w:ilvl w:val="0"/>
          <w:numId w:val="1016"/>
        </w:numPr>
      </w:pPr>
      <w:r>
        <w:rPr>
          <w:rFonts w:hint="eastAsia"/>
        </w:rPr>
        <w:t xml:space="preserve">下列情形中，松手后纸片还能保持平衡的是（</w:t>
      </w:r>
      <w:r>
        <w:t xml:space="preserve"> </w:t>
      </w:r>
      <w:r>
        <w:rPr>
          <w:rFonts w:hint="eastAsia"/>
        </w:rPr>
        <w:t xml:space="preserve">）</w:t>
      </w:r>
    </w:p>
    <w:p>
      <w:pPr>
        <w:pStyle w:val="FirstParagraph"/>
      </w:pPr>
      <w:r>
        <w:drawing>
          <wp:inline>
            <wp:extent cx="3149600" cy="2590800"/>
            <wp:effectExtent b="0" l="0" r="0" t="0"/>
            <wp:docPr descr="" title="" id="43" name="Picture"/>
            <a:graphic>
              <a:graphicData uri="http://schemas.openxmlformats.org/drawingml/2006/picture">
                <pic:pic>
                  <pic:nvPicPr>
                    <pic:cNvPr descr="48.jpg" id="44" name="Picture"/>
                    <pic:cNvPicPr>
                      <a:picLocks noChangeArrowheads="1" noChangeAspect="1"/>
                    </pic:cNvPicPr>
                  </pic:nvPicPr>
                  <pic:blipFill>
                    <a:blip r:embed="rId42"/>
                    <a:stretch>
                      <a:fillRect/>
                    </a:stretch>
                  </pic:blipFill>
                  <pic:spPr bwMode="auto">
                    <a:xfrm>
                      <a:off x="0" y="0"/>
                      <a:ext cx="3149600" cy="2590800"/>
                    </a:xfrm>
                    <a:prstGeom prst="rect">
                      <a:avLst/>
                    </a:prstGeom>
                    <a:noFill/>
                    <a:ln w="9525">
                      <a:noFill/>
                      <a:headEnd/>
                      <a:tailEnd/>
                    </a:ln>
                  </pic:spPr>
                </pic:pic>
              </a:graphicData>
            </a:graphic>
          </wp:inline>
        </w:drawing>
      </w:r>
    </w:p>
    <w:p>
      <w:pPr>
        <w:pStyle w:val="FirstParagraph"/>
      </w:pPr>
      <w:r>
        <w:drawing>
          <wp:inline>
            <wp:extent cx="3149600" cy="2552700"/>
            <wp:effectExtent b="0" l="0" r="0" t="0"/>
            <wp:docPr descr="" title="" id="46" name="Picture"/>
            <a:graphic>
              <a:graphicData uri="http://schemas.openxmlformats.org/drawingml/2006/picture">
                <pic:pic>
                  <pic:nvPicPr>
                    <pic:cNvPr descr="49.jpg" id="47" name="Picture"/>
                    <pic:cNvPicPr>
                      <a:picLocks noChangeArrowheads="1" noChangeAspect="1"/>
                    </pic:cNvPicPr>
                  </pic:nvPicPr>
                  <pic:blipFill>
                    <a:blip r:embed="rId45"/>
                    <a:stretch>
                      <a:fillRect/>
                    </a:stretch>
                  </pic:blipFill>
                  <pic:spPr bwMode="auto">
                    <a:xfrm>
                      <a:off x="0" y="0"/>
                      <a:ext cx="3149600" cy="2552700"/>
                    </a:xfrm>
                    <a:prstGeom prst="rect">
                      <a:avLst/>
                    </a:prstGeom>
                    <a:noFill/>
                    <a:ln w="9525">
                      <a:noFill/>
                      <a:headEnd/>
                      <a:tailEnd/>
                    </a:ln>
                  </pic:spPr>
                </pic:pic>
              </a:graphicData>
            </a:graphic>
          </wp:inline>
        </w:drawing>
      </w:r>
    </w:p>
    <w:p>
      <w:pPr>
        <w:pStyle w:val="FirstParagraph"/>
      </w:pPr>
      <w:r>
        <w:drawing>
          <wp:inline>
            <wp:extent cx="3149600" cy="2413000"/>
            <wp:effectExtent b="0" l="0" r="0" t="0"/>
            <wp:docPr descr="" title="" id="49" name="Picture"/>
            <a:graphic>
              <a:graphicData uri="http://schemas.openxmlformats.org/drawingml/2006/picture">
                <pic:pic>
                  <pic:nvPicPr>
                    <pic:cNvPr descr="50.jpg" id="50" name="Picture"/>
                    <pic:cNvPicPr>
                      <a:picLocks noChangeArrowheads="1" noChangeAspect="1"/>
                    </pic:cNvPicPr>
                  </pic:nvPicPr>
                  <pic:blipFill>
                    <a:blip r:embed="rId48"/>
                    <a:stretch>
                      <a:fillRect/>
                    </a:stretch>
                  </pic:blipFill>
                  <pic:spPr bwMode="auto">
                    <a:xfrm>
                      <a:off x="0" y="0"/>
                      <a:ext cx="3149600" cy="2413000"/>
                    </a:xfrm>
                    <a:prstGeom prst="rect">
                      <a:avLst/>
                    </a:prstGeom>
                    <a:noFill/>
                    <a:ln w="9525">
                      <a:noFill/>
                      <a:headEnd/>
                      <a:tailEnd/>
                    </a:ln>
                  </pic:spPr>
                </pic:pic>
              </a:graphicData>
            </a:graphic>
          </wp:inline>
        </w:drawing>
      </w:r>
    </w:p>
    <w:p>
      <w:pPr>
        <w:pStyle w:val="FirstParagraph"/>
      </w:pPr>
      <w:r>
        <w:drawing>
          <wp:inline>
            <wp:extent cx="3187700" cy="2730500"/>
            <wp:effectExtent b="0" l="0" r="0" t="0"/>
            <wp:docPr descr="" title="" id="52" name="Picture"/>
            <a:graphic>
              <a:graphicData uri="http://schemas.openxmlformats.org/drawingml/2006/picture">
                <pic:pic>
                  <pic:nvPicPr>
                    <pic:cNvPr descr="51.jpg" id="53" name="Picture"/>
                    <pic:cNvPicPr>
                      <a:picLocks noChangeArrowheads="1" noChangeAspect="1"/>
                    </pic:cNvPicPr>
                  </pic:nvPicPr>
                  <pic:blipFill>
                    <a:blip r:embed="rId51"/>
                    <a:stretch>
                      <a:fillRect/>
                    </a:stretch>
                  </pic:blipFill>
                  <pic:spPr bwMode="auto">
                    <a:xfrm>
                      <a:off x="0" y="0"/>
                      <a:ext cx="3187700" cy="2730500"/>
                    </a:xfrm>
                    <a:prstGeom prst="rect">
                      <a:avLst/>
                    </a:prstGeom>
                    <a:noFill/>
                    <a:ln w="9525">
                      <a:noFill/>
                      <a:headEnd/>
                      <a:tailEnd/>
                    </a:ln>
                  </pic:spPr>
                </pic:pic>
              </a:graphicData>
            </a:graphic>
          </wp:inline>
        </w:drawing>
      </w:r>
    </w:p>
    <w:p>
      <w:pPr>
        <w:pStyle w:val="BodyText"/>
      </w:pPr>
      <w:r>
        <w:rPr>
          <w:rFonts w:hint="eastAsia"/>
        </w:rPr>
        <w:t xml:space="preserve">【答案】A</w:t>
      </w:r>
    </w:p>
    <w:p>
      <w:pPr>
        <w:pStyle w:val="BodyText"/>
      </w:pPr>
      <w:r>
        <w:rPr>
          <w:rFonts w:hint="eastAsia"/>
        </w:rPr>
        <w:t xml:space="preserve">【解析】</w:t>
      </w:r>
    </w:p>
    <w:p>
      <w:pPr>
        <w:pStyle w:val="BodyText"/>
      </w:pPr>
      <w:r>
        <w:rPr>
          <w:rFonts w:hint="eastAsia"/>
        </w:rPr>
        <w:t xml:space="preserve">【详解】A．纸片两端通过细线绕过定滑轮各放两个质量相等的钩码，纸片两端受到的两个力的大小相等、方向相反、作用在同一条直线上、作用在同一个物体上，是一对平衡力，纸片能保持平衡状态，故</w:t>
      </w:r>
      <w:r>
        <w:t xml:space="preserve"> </w:t>
      </w:r>
      <w:r>
        <w:rPr>
          <w:rFonts w:hint="eastAsia"/>
        </w:rPr>
        <w:t xml:space="preserve">A符合题意；B．纸片两端通过细线绕过定滑轮各放两个和一个质量相等的钩码，纸片两端受到的两个力的大小不相等，即两个力的大小不相等、方向相反、作用在同一条直线上，所以不是一对平衡力，纸片不能保持平衡状态，故B</w:t>
      </w:r>
      <w:r>
        <w:t xml:space="preserve"> </w:t>
      </w:r>
      <w:r>
        <w:rPr>
          <w:rFonts w:hint="eastAsia"/>
        </w:rPr>
        <w:t xml:space="preserve">不符合题意；C．纸片两端通过细线绕过定滑轮各放两个质量相等的钩码，但纸片扭转一个角度，纸片两端受到的两个力的大小相等、方向相反、但不是作用在同一条直线上，不是一对平衡力，纸片不能保持平衡状态，，故C</w:t>
      </w:r>
      <w:r>
        <w:t xml:space="preserve"> </w:t>
      </w:r>
      <w:r>
        <w:rPr>
          <w:rFonts w:hint="eastAsia"/>
        </w:rPr>
        <w:t xml:space="preserve">不符合题意；D．纸片两端通过细线绕过定滑轮各放两个质量相等的钩码，但用剪刀把纸片剪成两段，纸片两端受到的两个力的大小相等、方向相反、但不是作用在同一个物体上，不是一对平衡力，纸片不能保持平衡状态，故D</w:t>
      </w:r>
      <w:r>
        <w:t xml:space="preserve"> </w:t>
      </w:r>
      <w:r>
        <w:rPr>
          <w:rFonts w:hint="eastAsia"/>
        </w:rPr>
        <w:t xml:space="preserve">不符合题意。</w:t>
      </w:r>
    </w:p>
    <w:p>
      <w:pPr>
        <w:pStyle w:val="BodyText"/>
      </w:pPr>
      <w:r>
        <w:rPr>
          <w:rFonts w:hint="eastAsia"/>
        </w:rPr>
        <w:t xml:space="preserve">故选A。</w:t>
      </w:r>
    </w:p>
    <w:p>
      <w:pPr>
        <w:pStyle w:val="Compact"/>
        <w:numPr>
          <w:ilvl w:val="0"/>
          <w:numId w:val="1021"/>
        </w:numPr>
      </w:pPr>
      <w:r>
        <w:rPr>
          <w:rFonts w:hint="eastAsia"/>
        </w:rPr>
        <w:t xml:space="preserve">据《天工开物》记载，可从朱砂矿石中提炼水银（液态汞）。如图所示，给密闭锅内的砂矿石加热，就会在倒扣的锅壁上布满水银。在倒扣锅壁上形成水银的物态变化是（</w:t>
      </w:r>
      <w:r>
        <w:t xml:space="preserve"> </w:t>
      </w:r>
      <w:r>
        <w:rPr>
          <w:rFonts w:hint="eastAsia"/>
        </w:rPr>
        <w:t xml:space="preserve">）</w:t>
      </w:r>
    </w:p>
    <w:p>
      <w:pPr>
        <w:pStyle w:val="FirstParagraph"/>
      </w:pPr>
      <w:r>
        <w:drawing>
          <wp:inline>
            <wp:extent cx="3429000" cy="4940300"/>
            <wp:effectExtent b="0" l="0" r="0" t="0"/>
            <wp:docPr descr="" title="" id="55" name="Picture"/>
            <a:graphic>
              <a:graphicData uri="http://schemas.openxmlformats.org/drawingml/2006/picture">
                <pic:pic>
                  <pic:nvPicPr>
                    <pic:cNvPr descr="52.jpg" id="56" name="Picture"/>
                    <pic:cNvPicPr>
                      <a:picLocks noChangeArrowheads="1" noChangeAspect="1"/>
                    </pic:cNvPicPr>
                  </pic:nvPicPr>
                  <pic:blipFill>
                    <a:blip r:embed="rId54"/>
                    <a:stretch>
                      <a:fillRect/>
                    </a:stretch>
                  </pic:blipFill>
                  <pic:spPr bwMode="auto">
                    <a:xfrm>
                      <a:off x="0" y="0"/>
                      <a:ext cx="3429000" cy="4940300"/>
                    </a:xfrm>
                    <a:prstGeom prst="rect">
                      <a:avLst/>
                    </a:prstGeom>
                    <a:noFill/>
                    <a:ln w="9525">
                      <a:noFill/>
                      <a:headEnd/>
                      <a:tailEnd/>
                    </a:ln>
                  </pic:spPr>
                </pic:pic>
              </a:graphicData>
            </a:graphic>
          </wp:inline>
        </w:drawing>
      </w:r>
    </w:p>
    <w:p>
      <w:pPr>
        <w:pStyle w:val="BodyText"/>
      </w:pPr>
      <w:r>
        <w:t xml:space="preserve">A. </w:t>
      </w:r>
      <w:r>
        <w:rPr>
          <w:rFonts w:hint="eastAsia"/>
        </w:rPr>
        <w:t xml:space="preserve">凝固</w:t>
      </w:r>
      <w:r>
        <w:t xml:space="preserve"> B. </w:t>
      </w:r>
      <w:r>
        <w:rPr>
          <w:rFonts w:hint="eastAsia"/>
        </w:rPr>
        <w:t xml:space="preserve">凝华</w:t>
      </w:r>
      <w:r>
        <w:t xml:space="preserve"> C. </w:t>
      </w:r>
      <w:r>
        <w:rPr>
          <w:rFonts w:hint="eastAsia"/>
        </w:rPr>
        <w:t xml:space="preserve">液化</w:t>
      </w:r>
      <w:r>
        <w:t xml:space="preserve"> D. </w:t>
      </w:r>
      <w:r>
        <w:rPr>
          <w:rFonts w:hint="eastAsia"/>
        </w:rPr>
        <w:t xml:space="preserve">汽化</w:t>
      </w:r>
    </w:p>
    <w:p>
      <w:pPr>
        <w:pStyle w:val="BodyText"/>
      </w:pPr>
      <w:r>
        <w:rPr>
          <w:rFonts w:hint="eastAsia"/>
        </w:rPr>
        <w:t xml:space="preserve">【解析】</w:t>
      </w:r>
    </w:p>
    <w:p>
      <w:pPr>
        <w:pStyle w:val="BodyText"/>
      </w:pPr>
      <w:r>
        <w:rPr>
          <w:rFonts w:hint="eastAsia"/>
        </w:rPr>
        <w:t xml:space="preserve">【详解】砂矿石被加热时，其中的汞元素可能会以气态的形式释放出来。这是因为加热使得汞元素获得了足够的能量，从固态或液态转变为气态。随后，这些气态的汞遇到温度较低的倒扣锅壁时，会失去能量并转变为液态，即发生液化现象。这是因为锅壁的温度低于汞的沸点，使得气态汞无法维持其气态状态，从而转变为液态。因此，在倒扣锅壁上形成水银的物态变化是液化，故ABD不符合题意，C符合题意。故选C。</w:t>
      </w:r>
    </w:p>
    <w:p>
      <w:pPr>
        <w:pStyle w:val="Compact"/>
        <w:numPr>
          <w:ilvl w:val="0"/>
          <w:numId w:val="1022"/>
        </w:numPr>
      </w:pPr>
      <w:r>
        <w:rPr>
          <w:rFonts w:hint="eastAsia"/>
        </w:rPr>
        <w:t xml:space="preserve">将手机“背景灯光提示”和“声音提示”功能打开，放到真空钟罩中，用抽气机抽去罩中空气。然后打电话呼叫手机，看到背景灯光亮却听不到铃声。该现象说明（</w:t>
      </w:r>
      <w:r>
        <w:t xml:space="preserve"> </w:t>
      </w:r>
      <w:r>
        <w:rPr>
          <w:rFonts w:hint="eastAsia"/>
        </w:rPr>
        <w:t xml:space="preserve">）A.</w:t>
      </w:r>
      <w:r>
        <w:t xml:space="preserve"> </w:t>
      </w:r>
      <w:r>
        <w:rPr>
          <w:rFonts w:hint="eastAsia"/>
        </w:rPr>
        <w:t xml:space="preserve">声音和电磁波都能在真空中传播B.</w:t>
      </w:r>
      <w:r>
        <w:t xml:space="preserve"> </w:t>
      </w:r>
      <w:r>
        <w:rPr>
          <w:rFonts w:hint="eastAsia"/>
        </w:rPr>
        <w:t xml:space="preserve">声音和电磁波都不能在真空中传播C.</w:t>
      </w:r>
      <w:r>
        <w:t xml:space="preserve"> </w:t>
      </w:r>
      <w:r>
        <w:rPr>
          <w:rFonts w:hint="eastAsia"/>
        </w:rPr>
        <w:t xml:space="preserve">声音能在真空中传播，电磁波不能在真空中传播D.</w:t>
      </w:r>
      <w:r>
        <w:t xml:space="preserve"> </w:t>
      </w:r>
      <w:r>
        <w:rPr>
          <w:rFonts w:hint="eastAsia"/>
        </w:rPr>
        <w:t xml:space="preserve">声音不能在真空中传播，电磁波能在真空中传播</w:t>
      </w:r>
    </w:p>
    <w:p>
      <w:pPr>
        <w:pStyle w:val="FirstParagraph"/>
      </w:pPr>
      <w:r>
        <w:rPr>
          <w:rFonts w:hint="eastAsia"/>
        </w:rPr>
        <w:t xml:space="preserve">【答案】D</w:t>
      </w:r>
    </w:p>
    <w:p>
      <w:pPr>
        <w:pStyle w:val="BodyText"/>
      </w:pPr>
      <w:r>
        <w:rPr>
          <w:rFonts w:hint="eastAsia"/>
        </w:rPr>
        <w:t xml:space="preserve">【解析】</w:t>
      </w:r>
    </w:p>
    <w:p>
      <w:pPr>
        <w:pStyle w:val="BodyText"/>
      </w:pPr>
      <w:r>
        <w:rPr>
          <w:rFonts w:hint="eastAsia"/>
        </w:rPr>
        <w:t xml:space="preserve">【详解】将手机“背景灯光提示”和“声音提示”功能打开，放到真空钟罩中，用抽气机抽去中空气。然后打电话呼叫手机，看到背景灯光亮，说明电磁波能在真空中传播；却听不到铃声，说明声音不能在真空中传播。故</w:t>
      </w:r>
      <w:r>
        <w:t xml:space="preserve"> ABC </w:t>
      </w:r>
      <w:r>
        <w:rPr>
          <w:rFonts w:hint="eastAsia"/>
        </w:rPr>
        <w:t xml:space="preserve">不符合题意，D</w:t>
      </w:r>
      <w:r>
        <w:t xml:space="preserve"> </w:t>
      </w:r>
      <w:r>
        <w:rPr>
          <w:rFonts w:hint="eastAsia"/>
        </w:rPr>
        <w:t xml:space="preserve">符合题意。故选D。</w:t>
      </w:r>
    </w:p>
    <w:p>
      <w:pPr>
        <w:pStyle w:val="Compact"/>
        <w:numPr>
          <w:ilvl w:val="0"/>
          <w:numId w:val="1023"/>
        </w:numPr>
      </w:pPr>
      <w:r>
        <w:rPr>
          <w:rFonts w:hint="eastAsia"/>
        </w:rPr>
        <w:t xml:space="preserve">如图所示，弹簧测力计未挂重物时指针在零刻度线下方。在使用它测量钩码重力之前，应该先（</w:t>
      </w:r>
      <w:r>
        <w:t xml:space="preserve"> </w:t>
      </w:r>
      <w:r>
        <w:rPr>
          <w:rFonts w:hint="eastAsia"/>
        </w:rPr>
        <w:t xml:space="preserve">）</w:t>
      </w:r>
    </w:p>
    <w:p>
      <w:pPr>
        <w:pStyle w:val="FirstParagraph"/>
      </w:pPr>
      <w:r>
        <w:drawing>
          <wp:inline>
            <wp:extent cx="2768600" cy="4457700"/>
            <wp:effectExtent b="0" l="0" r="0" t="0"/>
            <wp:docPr descr="" title="" id="58" name="Picture"/>
            <a:graphic>
              <a:graphicData uri="http://schemas.openxmlformats.org/drawingml/2006/picture">
                <pic:pic>
                  <pic:nvPicPr>
                    <pic:cNvPr descr="53.jpg" id="59" name="Picture"/>
                    <pic:cNvPicPr>
                      <a:picLocks noChangeArrowheads="1" noChangeAspect="1"/>
                    </pic:cNvPicPr>
                  </pic:nvPicPr>
                  <pic:blipFill>
                    <a:blip r:embed="rId57"/>
                    <a:stretch>
                      <a:fillRect/>
                    </a:stretch>
                  </pic:blipFill>
                  <pic:spPr bwMode="auto">
                    <a:xfrm>
                      <a:off x="0" y="0"/>
                      <a:ext cx="2768600" cy="4457700"/>
                    </a:xfrm>
                    <a:prstGeom prst="rect">
                      <a:avLst/>
                    </a:prstGeom>
                    <a:noFill/>
                    <a:ln w="9525">
                      <a:noFill/>
                      <a:headEnd/>
                      <a:tailEnd/>
                    </a:ln>
                  </pic:spPr>
                </pic:pic>
              </a:graphicData>
            </a:graphic>
          </wp:inline>
        </w:drawing>
      </w:r>
    </w:p>
    <w:p>
      <w:pPr>
        <w:pStyle w:val="BodyText"/>
      </w:pPr>
      <w:r>
        <w:t xml:space="preserve">A. </w:t>
      </w:r>
      <w:r>
        <w:rPr>
          <w:rFonts w:hint="eastAsia"/>
        </w:rPr>
        <w:t xml:space="preserve">把挂钩向下拉</w:t>
      </w:r>
      <w:r>
        <w:t xml:space="preserve"> B. </w:t>
      </w:r>
      <w:r>
        <w:rPr>
          <w:rFonts w:hint="eastAsia"/>
        </w:rPr>
        <w:t xml:space="preserve">把挂钩向上托C.</w:t>
      </w:r>
      <w:r>
        <w:t xml:space="preserve"> </w:t>
      </w:r>
      <w:r>
        <w:rPr>
          <w:rFonts w:hint="eastAsia"/>
        </w:rPr>
        <w:t xml:space="preserve">把面板向上移</w:t>
      </w:r>
      <w:r>
        <w:t xml:space="preserve"> D. </w:t>
      </w:r>
      <w:r>
        <w:rPr>
          <w:rFonts w:hint="eastAsia"/>
        </w:rPr>
        <w:t xml:space="preserve">把面板向下移</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弹簧测力计未挂重物时指针在零刻度线下方，说明弹簧测力计在不受力时指针已经偏下，即弹簧的初始长度较短，因此在使用它测量钩码重力之前，应该先把挂钩向上托，使指针指在零刻度线上，然后再进行测量。</w:t>
      </w:r>
    </w:p>
    <w:p>
      <w:pPr>
        <w:pStyle w:val="BodyText"/>
      </w:pPr>
      <w:r>
        <w:rPr>
          <w:rFonts w:hint="eastAsia"/>
        </w:rPr>
        <w:t xml:space="preserve">故选</w:t>
      </w:r>
      <w:r>
        <w:t xml:space="preserve"> B。</w:t>
      </w:r>
    </w:p>
    <w:p>
      <w:pPr>
        <w:pStyle w:val="Compact"/>
        <w:numPr>
          <w:ilvl w:val="0"/>
          <w:numId w:val="1024"/>
        </w:numPr>
      </w:pPr>
      <w:r>
        <w:rPr>
          <w:rFonts w:hint="eastAsia"/>
        </w:rPr>
        <w:t xml:space="preserve">如图是我国自主研发的“极目一号”Ⅲ型浮空艇，外形像大白鲸，整体呈流线型，尾部有三个尾翼。其内部有两个气囊，一个气囊装有密度比空气小的氦气，另一个气囊内充有空气，艇体通过排放空气实现上升。艇体用特种缆绳与地面相连，缆绳中布置细电缆和光纤。下列关于浮空艇分析错误的是（</w:t>
      </w:r>
      <w:r>
        <w:t xml:space="preserve"> </w:t>
      </w:r>
      <w:r>
        <w:rPr>
          <w:rFonts w:hint="eastAsia"/>
        </w:rPr>
        <w:t xml:space="preserve">）</w:t>
      </w:r>
    </w:p>
    <w:p>
      <w:pPr>
        <w:pStyle w:val="FirstParagraph"/>
      </w:pPr>
      <w:r>
        <w:drawing>
          <wp:inline>
            <wp:extent cx="5334000" cy="3503107"/>
            <wp:effectExtent b="0" l="0" r="0" t="0"/>
            <wp:docPr descr="" title="" id="61" name="Picture"/>
            <a:graphic>
              <a:graphicData uri="http://schemas.openxmlformats.org/drawingml/2006/picture">
                <pic:pic>
                  <pic:nvPicPr>
                    <pic:cNvPr descr="54.jpg" id="62" name="Picture"/>
                    <pic:cNvPicPr>
                      <a:picLocks noChangeArrowheads="1" noChangeAspect="1"/>
                    </pic:cNvPicPr>
                  </pic:nvPicPr>
                  <pic:blipFill>
                    <a:blip r:embed="rId60"/>
                    <a:stretch>
                      <a:fillRect/>
                    </a:stretch>
                  </pic:blipFill>
                  <pic:spPr bwMode="auto">
                    <a:xfrm>
                      <a:off x="0" y="0"/>
                      <a:ext cx="5334000" cy="3503107"/>
                    </a:xfrm>
                    <a:prstGeom prst="rect">
                      <a:avLst/>
                    </a:prstGeom>
                    <a:noFill/>
                    <a:ln w="9525">
                      <a:noFill/>
                      <a:headEnd/>
                      <a:tailEnd/>
                    </a:ln>
                  </pic:spPr>
                </pic:pic>
              </a:graphicData>
            </a:graphic>
          </wp:inline>
        </w:drawing>
      </w:r>
    </w:p>
    <w:p>
      <w:pPr>
        <w:pStyle w:val="BodyText"/>
      </w:pPr>
      <w:r>
        <w:t xml:space="preserve">A. </w:t>
      </w:r>
      <w:r>
        <w:rPr>
          <w:rFonts w:hint="eastAsia"/>
        </w:rPr>
        <w:t xml:space="preserve">艇体整体呈流线型是为了减小空气阻力的影响B.</w:t>
      </w:r>
      <w:r>
        <w:t xml:space="preserve"> </w:t>
      </w:r>
      <w:r>
        <w:rPr>
          <w:rFonts w:hint="eastAsia"/>
        </w:rPr>
        <w:t xml:space="preserve">浮空艇在上升过程中受到的浮力变大C.</w:t>
      </w:r>
      <w:r>
        <w:t xml:space="preserve"> </w:t>
      </w:r>
      <w:r>
        <w:rPr>
          <w:rFonts w:hint="eastAsia"/>
        </w:rPr>
        <w:t xml:space="preserve">缆绳中布置光纤，目的是实时传输通信数据D.</w:t>
      </w:r>
      <w:r>
        <w:t xml:space="preserve"> </w:t>
      </w:r>
      <w:r>
        <w:rPr>
          <w:rFonts w:hint="eastAsia"/>
        </w:rPr>
        <w:t xml:space="preserve">缆绳应选择密度小、强度大的材料</w:t>
      </w:r>
    </w:p>
    <w:p>
      <w:pPr>
        <w:pStyle w:val="BodyText"/>
      </w:pPr>
      <w:r>
        <w:rPr>
          <w:rFonts w:hint="eastAsia"/>
        </w:rPr>
        <w:t xml:space="preserve">【答案】B</w:t>
      </w:r>
    </w:p>
    <w:p>
      <w:pPr>
        <w:pStyle w:val="BodyText"/>
      </w:pPr>
      <w:r>
        <w:rPr>
          <w:rFonts w:hint="eastAsia"/>
        </w:rPr>
        <w:t xml:space="preserve">【解析】</w:t>
      </w:r>
    </w:p>
    <w:p>
      <w:pPr>
        <w:pStyle w:val="BodyText"/>
      </w:pPr>
      <w:r>
        <w:rPr>
          <w:rFonts w:hint="eastAsia"/>
        </w:rPr>
        <w:t xml:space="preserve">【详解】A．艇体整体呈流线型，是为了减小空气阻力的影响，故A</w:t>
      </w:r>
      <w:r>
        <w:t xml:space="preserve"> </w:t>
      </w:r>
      <w:r>
        <w:rPr>
          <w:rFonts w:hint="eastAsia"/>
        </w:rPr>
        <w:t xml:space="preserve">正确，不符合题意；B．浮空艇在上升过程中，排开空气的体积不变，根据</w:t>
      </w:r>
      <w:r>
        <w:t xml:space="preserve"> </w:t>
      </w:r>
      <w:r>
        <w:t xml:space="preserve">$F _ { \mathrm { \scriptsize ~ i s s } } { = } \rho _ { \mathrm { \scriptsize ~ a ~ s : } \mathrm { \scriptsize ~ g } } V _ { \mathrm { \scriptsize ~ t } }$</w:t>
      </w:r>
      <w:r>
        <w:t xml:space="preserve"> </w:t>
      </w:r>
      <w:r>
        <w:rPr>
          <w:rFonts w:hint="eastAsia"/>
        </w:rPr>
        <w:t xml:space="preserve">可知，受到的浮力不变，故B</w:t>
      </w:r>
      <w:r>
        <w:t xml:space="preserve"> </w:t>
      </w:r>
      <w:r>
        <w:rPr>
          <w:rFonts w:hint="eastAsia"/>
        </w:rPr>
        <w:t xml:space="preserve">错误，符合题意；</w:t>
      </w:r>
    </w:p>
    <w:p>
      <w:pPr>
        <w:pStyle w:val="BodyText"/>
      </w:pPr>
      <w:r>
        <w:rPr>
          <w:rFonts w:hint="eastAsia"/>
        </w:rPr>
        <w:t xml:space="preserve">C．缆绳中布置光纤，目的是实时传输通信数据，故C</w:t>
      </w:r>
      <w:r>
        <w:t xml:space="preserve"> </w:t>
      </w:r>
      <w:r>
        <w:rPr>
          <w:rFonts w:hint="eastAsia"/>
        </w:rPr>
        <w:t xml:space="preserve">正确，不符合题意；</w:t>
      </w:r>
    </w:p>
    <w:p>
      <w:pPr>
        <w:pStyle w:val="BodyText"/>
      </w:pPr>
      <w:r>
        <w:rPr>
          <w:rFonts w:hint="eastAsia"/>
        </w:rPr>
        <w:t xml:space="preserve">D．缆绳应选择密度小、强度大的材料，这样在体积相同时，质量小，便于操作，故D正确，不符合题意。</w:t>
      </w:r>
    </w:p>
    <w:p>
      <w:pPr>
        <w:pStyle w:val="BodyText"/>
      </w:pPr>
      <w:r>
        <w:rPr>
          <w:rFonts w:hint="eastAsia"/>
        </w:rPr>
        <w:t xml:space="preserve">故选</w:t>
      </w:r>
      <w:r>
        <w:t xml:space="preserve"> B。</w:t>
      </w:r>
    </w:p>
    <w:bookmarkEnd w:id="63"/>
    <w:bookmarkStart w:id="73" w:name="二填空题本题共-8-小题每空-1-分共-24-分"/>
    <w:p>
      <w:pPr>
        <w:pStyle w:val="Heading2"/>
      </w:pPr>
      <w:r>
        <w:rPr>
          <w:rFonts w:hint="eastAsia"/>
        </w:rPr>
        <w:t xml:space="preserve">二、填空题：本题共</w:t>
      </w:r>
      <w:r>
        <w:t xml:space="preserve"> 8 </w:t>
      </w:r>
      <w:r>
        <w:rPr>
          <w:rFonts w:hint="eastAsia"/>
        </w:rPr>
        <w:t xml:space="preserve">小题，每空</w:t>
      </w:r>
      <w:r>
        <w:t xml:space="preserve"> 1 </w:t>
      </w:r>
      <w:r>
        <w:rPr>
          <w:rFonts w:hint="eastAsia"/>
        </w:rPr>
        <w:t xml:space="preserve">分，共</w:t>
      </w:r>
      <w:r>
        <w:t xml:space="preserve"> 24 </w:t>
      </w:r>
      <w:r>
        <w:rPr>
          <w:rFonts w:hint="eastAsia"/>
        </w:rPr>
        <w:t xml:space="preserve">分。</w:t>
      </w:r>
    </w:p>
    <w:p>
      <w:pPr>
        <w:pStyle w:val="Compact"/>
        <w:numPr>
          <w:ilvl w:val="0"/>
          <w:numId w:val="1025"/>
        </w:numPr>
      </w:pPr>
      <w:r>
        <w:rPr>
          <w:rFonts w:hint="eastAsia"/>
        </w:rPr>
        <w:t xml:space="preserve">五一假期，小红和同学到公园游玩。她看到的花是红色的，是因为红花反射了______光；水鸟离开水面，向空中飞去，在水中像的大小______，像离水面的距离______；小红用相机拍下眼前这美丽的景色，是因为照相机的镜头相当于一个______透镜。【答案】</w:t>
      </w:r>
      <w:r>
        <w:t xml:space="preserve"> ①. </w:t>
      </w:r>
      <w:r>
        <w:rPr>
          <w:rFonts w:hint="eastAsia"/>
        </w:rPr>
        <w:t xml:space="preserve">红</w:t>
      </w:r>
      <w:r>
        <w:t xml:space="preserve"> ②. </w:t>
      </w:r>
      <w:r>
        <w:rPr>
          <w:rFonts w:hint="eastAsia"/>
        </w:rPr>
        <w:t xml:space="preserve">不变</w:t>
      </w:r>
      <w:r>
        <w:t xml:space="preserve"> ③. </w:t>
      </w:r>
      <w:r>
        <w:rPr>
          <w:rFonts w:hint="eastAsia"/>
        </w:rPr>
        <w:t xml:space="preserve">变大</w:t>
      </w:r>
      <w:r>
        <w:t xml:space="preserve"> ④. </w:t>
      </w:r>
      <w:r>
        <w:rPr>
          <w:rFonts w:hint="eastAsia"/>
        </w:rPr>
        <w:t xml:space="preserve">凸</w:t>
      </w:r>
    </w:p>
    <w:p>
      <w:pPr>
        <w:pStyle w:val="FirstParagraph"/>
      </w:pPr>
      <w:r>
        <w:rPr>
          <w:rFonts w:hint="eastAsia"/>
        </w:rPr>
        <w:t xml:space="preserve">【解析】</w:t>
      </w:r>
    </w:p>
    <w:p>
      <w:pPr>
        <w:pStyle w:val="BodyText"/>
      </w:pPr>
      <w:r>
        <w:rPr>
          <w:rFonts w:hint="eastAsia"/>
        </w:rPr>
        <w:t xml:space="preserve">【详解】[1]不透明物体的颜色是由它反射的色光决定的，红花反射红光，所以呈现红色。</w:t>
      </w:r>
    </w:p>
    <w:p>
      <w:pPr>
        <w:pStyle w:val="BodyText"/>
      </w:pPr>
      <w:r>
        <w:rPr>
          <w:rFonts w:hint="eastAsia"/>
        </w:rPr>
        <w:t xml:space="preserve">[2]水鸟在水中的像属于平面镜成像，根据平面镜成像规律可知，水鸟离开水面，向空中飞去，在水中的像大小不变，像离水面的距离变大。</w:t>
      </w:r>
    </w:p>
    <w:p>
      <w:pPr>
        <w:pStyle w:val="BodyText"/>
      </w:pPr>
      <w:r>
        <w:rPr>
          <w:rFonts w:hint="eastAsia"/>
        </w:rPr>
        <w:t xml:space="preserve">[3]照相机的镜头相当于一个凸透镜，成倒立、缩小的实像。</w:t>
      </w:r>
    </w:p>
    <w:p>
      <w:pPr>
        <w:pStyle w:val="Compact"/>
        <w:numPr>
          <w:ilvl w:val="0"/>
          <w:numId w:val="1026"/>
        </w:numPr>
      </w:pPr>
      <w:r>
        <w:rPr>
          <w:rFonts w:hint="eastAsia"/>
        </w:rPr>
        <w:t xml:space="preserve">2024年5月，我国科学家成功研发出微尺寸昆虫仿生机器人，机器人身体最长尺寸仅有2个食指指甲的宽度，大约______cm，如图所示。“昆虫”机器人前腿长后腿短，它前进的动力是靠两个前腿振动击打地面获得的，这说明力的作用是______的。</w:t>
      </w:r>
    </w:p>
    <w:p>
      <w:pPr>
        <w:pStyle w:val="FirstParagraph"/>
      </w:pPr>
      <w:r>
        <w:drawing>
          <wp:inline>
            <wp:extent cx="3822700" cy="3124200"/>
            <wp:effectExtent b="0" l="0" r="0" t="0"/>
            <wp:docPr descr="" title="" id="65" name="Picture"/>
            <a:graphic>
              <a:graphicData uri="http://schemas.openxmlformats.org/drawingml/2006/picture">
                <pic:pic>
                  <pic:nvPicPr>
                    <pic:cNvPr descr="55.jpg" id="66" name="Picture"/>
                    <pic:cNvPicPr>
                      <a:picLocks noChangeArrowheads="1" noChangeAspect="1"/>
                    </pic:cNvPicPr>
                  </pic:nvPicPr>
                  <pic:blipFill>
                    <a:blip r:embed="rId64"/>
                    <a:stretch>
                      <a:fillRect/>
                    </a:stretch>
                  </pic:blipFill>
                  <pic:spPr bwMode="auto">
                    <a:xfrm>
                      <a:off x="0" y="0"/>
                      <a:ext cx="3822700" cy="31242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2 ②. </w:t>
      </w:r>
      <w:r>
        <w:rPr>
          <w:rFonts w:hint="eastAsia"/>
        </w:rPr>
        <w:t xml:space="preserve">相互</w:t>
      </w:r>
    </w:p>
    <w:p>
      <w:pPr>
        <w:pStyle w:val="BodyText"/>
      </w:pPr>
      <w:r>
        <w:rPr>
          <w:rFonts w:hint="eastAsia"/>
        </w:rPr>
        <w:t xml:space="preserve">【解析】</w:t>
      </w:r>
    </w:p>
    <w:p>
      <w:pPr>
        <w:pStyle w:val="BodyText"/>
      </w:pPr>
      <w:r>
        <w:rPr>
          <w:rFonts w:hint="eastAsia"/>
        </w:rPr>
        <w:t xml:space="preserve">【详解】[1]食指指甲的宽度在</w:t>
      </w:r>
      <w:r>
        <w:t xml:space="preserve"> </w:t>
      </w:r>
      <w:r>
        <w:rPr>
          <w:rFonts w:hint="eastAsia"/>
        </w:rPr>
        <w:t xml:space="preserve">1cm左右，所以机器人身体最长尺寸大约2cm。</w:t>
      </w:r>
    </w:p>
    <w:p>
      <w:pPr>
        <w:pStyle w:val="BodyText"/>
      </w:pPr>
      <w:r>
        <w:rPr>
          <w:rFonts w:hint="eastAsia"/>
        </w:rPr>
        <w:t xml:space="preserve">[2]当“昆虫”机器人的前腿振动击打地面时，前腿给地面一个力，同时地面也会给前腿一个反作用力，推动机器人前进，体现了力的相互作用。</w:t>
      </w:r>
    </w:p>
    <w:p>
      <w:pPr>
        <w:pStyle w:val="Compact"/>
        <w:numPr>
          <w:ilvl w:val="0"/>
          <w:numId w:val="1027"/>
        </w:numPr>
      </w:pPr>
      <w:r>
        <w:rPr>
          <w:rFonts w:hint="eastAsia"/>
        </w:rPr>
        <w:t xml:space="preserve">小明乘车去奶奶家玩，坐在行驶的汽车上，以汽车为参照物，路边的树木是______的；刹车时，人会向前倾，这是由于人具有______；车上安全锤的头部做得很尖，这样设计的目的是为了增大</w:t>
      </w:r>
    </w:p>
    <w:p>
      <w:pPr>
        <w:pStyle w:val="FirstParagraph"/>
      </w:pPr>
      <w:r>
        <w:rPr>
          <w:rFonts w:hint="eastAsia"/>
        </w:rPr>
        <w:t xml:space="preserve">【答案】</w:t>
      </w:r>
      <w:r>
        <w:t xml:space="preserve"> ①. </w:t>
      </w:r>
      <w:r>
        <w:rPr>
          <w:rFonts w:hint="eastAsia"/>
        </w:rPr>
        <w:t xml:space="preserve">运动</w:t>
      </w:r>
      <w:r>
        <w:t xml:space="preserve"> ②. </w:t>
      </w:r>
      <w:r>
        <w:rPr>
          <w:rFonts w:hint="eastAsia"/>
        </w:rPr>
        <w:t xml:space="preserve">惯性</w:t>
      </w:r>
      <w:r>
        <w:t xml:space="preserve"> ③. </w:t>
      </w:r>
      <w:r>
        <w:rPr>
          <w:rFonts w:hint="eastAsia"/>
        </w:rPr>
        <w:t xml:space="preserve">压强</w:t>
      </w:r>
    </w:p>
    <w:p>
      <w:pPr>
        <w:pStyle w:val="BodyText"/>
      </w:pPr>
      <w:r>
        <w:rPr>
          <w:rFonts w:hint="eastAsia"/>
        </w:rPr>
        <w:t xml:space="preserve">【解析】</w:t>
      </w:r>
    </w:p>
    <w:p>
      <w:pPr>
        <w:pStyle w:val="BodyText"/>
      </w:pPr>
      <w:r>
        <w:rPr>
          <w:rFonts w:hint="eastAsia"/>
        </w:rPr>
        <w:t xml:space="preserve">【详解】[1]坐在行驶的汽车上，以汽车为参照物，路边的树木与汽车之间的位置发生了变化，所以路边的</w:t>
      </w:r>
    </w:p>
    <w:p>
      <w:pPr>
        <w:pStyle w:val="BodyText"/>
      </w:pPr>
      <w:r>
        <w:rPr>
          <w:rFonts w:hint="eastAsia"/>
        </w:rPr>
        <w:t xml:space="preserve">树木是运动的。</w:t>
      </w:r>
    </w:p>
    <w:p>
      <w:pPr>
        <w:pStyle w:val="BodyText"/>
      </w:pPr>
      <w:r>
        <w:rPr>
          <w:rFonts w:hint="eastAsia"/>
        </w:rPr>
        <w:t xml:space="preserve">[2]当汽车急刹车时，人的下半身随车停止运动，而上半身由于惯性仍保持原来的运动状态继续向前运动，所以人会向前倾。</w:t>
      </w:r>
    </w:p>
    <w:p>
      <w:pPr>
        <w:pStyle w:val="BodyText"/>
      </w:pPr>
      <w:r>
        <w:rPr>
          <w:rFonts w:hint="eastAsia"/>
        </w:rPr>
        <w:t xml:space="preserve">[3]安全锤的头部做得很尖，是在压力一定时，通过减小受力面积来增大压强。</w:t>
      </w:r>
    </w:p>
    <w:p>
      <w:pPr>
        <w:pStyle w:val="Compact"/>
        <w:numPr>
          <w:ilvl w:val="0"/>
          <w:numId w:val="1028"/>
        </w:numPr>
      </w:pPr>
      <w:r>
        <w:rPr>
          <w:rFonts w:hint="eastAsia"/>
        </w:rPr>
        <w:t xml:space="preserve">在“对家庭用电的调查研究”综合实践活动中，小明发现家中电能表表盘如图所示，该电能表的示数为______kW·h，他家同时工作的用电器总功率不能超过______W。小明想测家中电水壶的功率，只让电水壶在电路中工作，当指示灯闪烁了</w:t>
      </w:r>
      <w:r>
        <w:t xml:space="preserve"> </w:t>
      </w:r>
      <w:r>
        <w:rPr>
          <w:rFonts w:hint="eastAsia"/>
        </w:rPr>
        <w:t xml:space="preserve">48次，用时1min，则该电水壶的功率为_</w:t>
      </w:r>
      <w:r>
        <w:t xml:space="preserve"> _W。</w:t>
      </w:r>
    </w:p>
    <w:p>
      <w:pPr>
        <w:pStyle w:val="FirstParagraph"/>
      </w:pPr>
      <w:r>
        <w:t xml:space="preserve">kW·h 00326 6 </w:t>
      </w:r>
      <w:r>
        <w:rPr>
          <w:rFonts w:hint="eastAsia"/>
        </w:rPr>
        <w:t xml:space="preserve">DDS1716型</w:t>
      </w:r>
      <w:r>
        <w:t xml:space="preserve"> </w:t>
      </w:r>
      <w:r>
        <w:rPr>
          <w:rFonts w:hint="eastAsia"/>
        </w:rPr>
        <w:t xml:space="preserve">单项电子式电能表</w:t>
      </w:r>
      <w:r>
        <w:t xml:space="preserve"> </w:t>
      </w:r>
      <w:r>
        <w:rPr>
          <w:rFonts w:hint="eastAsia"/>
        </w:rPr>
        <w:t xml:space="preserve">O脉冲</w:t>
      </w:r>
      <w:r>
        <w:t xml:space="preserve"> 220V 10(40)A 50Hz 1600imp/kW·h</w:t>
      </w:r>
    </w:p>
    <w:p>
      <w:pPr>
        <w:pStyle w:val="BodyText"/>
      </w:pPr>
      <w:r>
        <w:rPr>
          <w:rFonts w:hint="eastAsia"/>
        </w:rPr>
        <w:t xml:space="preserve">【答案】</w:t>
      </w:r>
      <w:r>
        <w:t xml:space="preserve"> ①.</w:t>
      </w:r>
    </w:p>
    <w:p>
      <w:pPr>
        <w:pStyle w:val="BodyText"/>
      </w:pPr>
      <w:r>
        <w:t xml:space="preserve">326.6 ②. 8800 ③. 180</w:t>
      </w:r>
    </w:p>
    <w:p>
      <w:pPr>
        <w:pStyle w:val="BodyText"/>
      </w:pPr>
      <w:r>
        <w:rPr>
          <w:rFonts w:hint="eastAsia"/>
        </w:rPr>
        <w:t xml:space="preserve">【解析】</w:t>
      </w:r>
    </w:p>
    <w:p>
      <w:pPr>
        <w:pStyle w:val="BodyText"/>
      </w:pPr>
      <w:r>
        <w:rPr>
          <w:rFonts w:hint="eastAsia"/>
        </w:rPr>
        <w:t xml:space="preserve">【详解】[1]由图可知，电能表显示的数字为</w:t>
      </w:r>
      <w:r>
        <w:t xml:space="preserve"> </w:t>
      </w:r>
      <w:r>
        <w:rPr>
          <w:rFonts w:hint="eastAsia"/>
        </w:rPr>
        <w:t xml:space="preserve">003266，最后一位是小数，单位是</w:t>
      </w:r>
      <w:r>
        <w:t xml:space="preserve"> </w:t>
      </w:r>
      <w:r>
        <w:rPr>
          <w:rFonts w:hint="eastAsia"/>
        </w:rPr>
        <w:t xml:space="preserve">kW·h,此时的读数为326.6kW·h。</w:t>
      </w:r>
    </w:p>
    <w:p>
      <w:pPr>
        <w:pStyle w:val="BodyText"/>
      </w:pPr>
      <w:r>
        <w:rPr>
          <w:rFonts w:hint="eastAsia"/>
        </w:rPr>
        <w:t xml:space="preserve">[2]由电能表的参数可知，电能表工作电压是220V，允许通过的最大电流为</w:t>
      </w:r>
      <w:r>
        <w:t xml:space="preserve"> </w:t>
      </w:r>
      <w:r>
        <w:rPr>
          <w:rFonts w:hint="eastAsia"/>
        </w:rPr>
        <w:t xml:space="preserve">40A，他家同时工作的用电器最大总功率</w:t>
      </w:r>
    </w:p>
    <w:p>
      <w:pPr>
        <w:pStyle w:val="BodyText"/>
      </w:pPr>
      <m:oMathPara>
        <m:oMathParaPr>
          <m:jc m:val="center"/>
        </m:oMathParaPr>
        <m:oMath>
          <m:r>
            <m:t>P</m:t>
          </m:r>
          <m:r>
            <m:rPr>
              <m:sty m:val="p"/>
            </m:rPr>
            <m:t>=</m:t>
          </m:r>
          <m:r>
            <m:t>U</m:t>
          </m:r>
          <m:r>
            <m:t>I</m:t>
          </m:r>
          <m:r>
            <m:rPr>
              <m:sty m:val="p"/>
            </m:rPr>
            <m:t>=</m:t>
          </m:r>
          <m:r>
            <m:t>2</m:t>
          </m:r>
          <m:r>
            <m:t>2</m:t>
          </m:r>
          <m:r>
            <m:t>0</m:t>
          </m:r>
          <m:r>
            <m:rPr>
              <m:sty m:val="p"/>
            </m:rPr>
            <m:t>V</m:t>
          </m:r>
          <m:r>
            <m:rPr>
              <m:sty m:val="p"/>
            </m:rPr>
            <m:t>×</m:t>
          </m:r>
          <m:r>
            <m:t>4</m:t>
          </m:r>
          <m:r>
            <m:t>0</m:t>
          </m:r>
          <m:r>
            <m:rPr>
              <m:sty m:val="p"/>
            </m:rPr>
            <m:t>A</m:t>
          </m:r>
          <m:r>
            <m:rPr>
              <m:sty m:val="p"/>
            </m:rPr>
            <m:t>=</m:t>
          </m:r>
          <m:r>
            <m:t>8</m:t>
          </m:r>
          <m:r>
            <m:t>8</m:t>
          </m:r>
          <m:r>
            <m:t>0</m:t>
          </m:r>
          <m:r>
            <m:t>0</m:t>
          </m:r>
          <m:r>
            <m:rPr>
              <m:sty m:val="p"/>
            </m:rPr>
            <m:t>W</m:t>
          </m:r>
        </m:oMath>
      </m:oMathPara>
    </w:p>
    <w:p>
      <w:pPr>
        <w:pStyle w:val="FirstParagraph"/>
      </w:pPr>
      <w:r>
        <w:rPr>
          <w:rFonts w:hint="eastAsia"/>
        </w:rPr>
        <w:t xml:space="preserve">[3]当指示灯闪烁了48次消耗电能</w:t>
      </w:r>
    </w:p>
    <w:p>
      <w:pPr>
        <w:pStyle w:val="BodyText"/>
      </w:pPr>
      <m:oMathPara>
        <m:oMathParaPr>
          <m:jc m:val="center"/>
        </m:oMathParaPr>
        <m:oMath>
          <m:r>
            <m:t>W</m:t>
          </m:r>
          <m:r>
            <m:rPr>
              <m:sty m:val="p"/>
            </m:rPr>
            <m:t>=</m:t>
          </m:r>
          <m:f>
            <m:fPr>
              <m:type m:val="bar"/>
            </m:fPr>
            <m:num>
              <m:r>
                <m:t>4</m:t>
              </m:r>
              <m:r>
                <m:t>8</m:t>
              </m:r>
            </m:num>
            <m:den>
              <m:r>
                <m:t>1</m:t>
              </m:r>
              <m:r>
                <m:t>6</m:t>
              </m:r>
              <m:r>
                <m:t>0</m:t>
              </m:r>
              <m:r>
                <m:t>0</m:t>
              </m:r>
            </m:den>
          </m:f>
          <m:r>
            <m:t>k</m:t>
          </m:r>
          <m:r>
            <m:t>W</m:t>
          </m:r>
          <m:r>
            <m:rPr>
              <m:sty m:val="p"/>
            </m:rPr>
            <m:t>⋅</m:t>
          </m:r>
          <m:r>
            <m:rPr>
              <m:sty m:val="p"/>
            </m:rPr>
            <m:t>h</m:t>
          </m:r>
          <m:r>
            <m:rPr>
              <m:sty m:val="p"/>
            </m:rPr>
            <m:t>=</m:t>
          </m:r>
          <m:f>
            <m:fPr>
              <m:type m:val="bar"/>
            </m:fPr>
            <m:num>
              <m:r>
                <m:t>3</m:t>
              </m:r>
            </m:num>
            <m:den>
              <m:r>
                <m:t>1</m:t>
              </m:r>
              <m:r>
                <m:t>0</m:t>
              </m:r>
              <m:r>
                <m:t>0</m:t>
              </m:r>
            </m:den>
          </m:f>
          <m:r>
            <m:t>k</m:t>
          </m:r>
          <m:r>
            <m:t>W</m:t>
          </m:r>
          <m:r>
            <m:rPr>
              <m:sty m:val="p"/>
            </m:rPr>
            <m:t>⋅</m:t>
          </m:r>
          <m:r>
            <m:rPr>
              <m:sty m:val="p"/>
            </m:rPr>
            <m:t>h</m:t>
          </m:r>
        </m:oMath>
      </m:oMathPara>
    </w:p>
    <w:p>
      <w:pPr>
        <w:pStyle w:val="FirstParagraph"/>
      </w:pPr>
      <w:r>
        <w:rPr>
          <w:rFonts w:hint="eastAsia"/>
        </w:rPr>
        <w:t xml:space="preserve">该用电器实际功率</w:t>
      </w:r>
    </w:p>
    <w:p>
      <w:pPr>
        <w:pStyle w:val="BodyText"/>
      </w:pPr>
      <w:r>
        <w:t xml:space="preserve">$$</w:t>
      </w:r>
      <w:r>
        <w:t xml:space="preserve"> </w:t>
      </w:r>
      <w:r>
        <w:t xml:space="preserve">P ^ {</w:t>
      </w:r>
      <w:r>
        <w:t xml:space="preserve">} =</w:t>
      </w:r>
      <w:r>
        <w:t xml:space="preserve"> </w:t>
      </w:r>
      <w:r>
        <w:t xml:space="preserve"> </w:t>
      </w:r>
      <w:r>
        <w:t xml:space="preserve">=</w:t>
      </w:r>
      <w:r>
        <w:t xml:space="preserve"> </w:t>
      </w:r>
      <w:r>
        <w:t xml:space="preserve"> </w:t>
      </w:r>
      <w:r>
        <w:t xml:space="preserve">=</w:t>
      </w:r>
    </w:p>
    <w:p>
      <w:pPr>
        <w:pStyle w:val="Compact"/>
        <w:numPr>
          <w:ilvl w:val="0"/>
          <w:numId w:val="1029"/>
        </w:numPr>
      </w:pPr>
      <w:r>
        <w:t xml:space="preserve">1 8 k W = 1 8 0</w:t>
      </w:r>
      <w:r>
        <w:t xml:space="preserve"> </w:t>
      </w:r>
    </w:p>
    <w:p>
      <w:pPr>
        <w:pStyle w:val="FirstParagraph"/>
      </w:pPr>
      <w:r>
        <w:t xml:space="preserve">$$</w:t>
      </w:r>
    </w:p>
    <w:p>
      <w:pPr>
        <w:pStyle w:val="Compact"/>
        <w:numPr>
          <w:ilvl w:val="0"/>
          <w:numId w:val="1030"/>
        </w:numPr>
      </w:pPr>
      <w:r>
        <w:rPr>
          <w:rFonts w:hint="eastAsia"/>
        </w:rPr>
        <w:t xml:space="preserve">用橡皮筋来做几个小实验：①手拉橡皮筋，橡皮筋伸长，说明力可以使物体发生______；②用手拨动拉紧的橡皮筋，橡皮筋会发出声音，说明声音是由物体______产生的；③用橡皮筋做成“弹弓”，能将物体弹射，说明拉长的橡皮筋具有______能。</w:t>
      </w:r>
    </w:p>
    <w:p>
      <w:pPr>
        <w:pStyle w:val="FirstParagraph"/>
      </w:pPr>
      <w:r>
        <w:rPr>
          <w:rFonts w:hint="eastAsia"/>
        </w:rPr>
        <w:t xml:space="preserve">【答案】</w:t>
      </w:r>
      <w:r>
        <w:t xml:space="preserve"> ①. </w:t>
      </w:r>
      <w:r>
        <w:rPr>
          <w:rFonts w:hint="eastAsia"/>
        </w:rPr>
        <w:t xml:space="preserve">形变</w:t>
      </w:r>
      <w:r>
        <w:t xml:space="preserve"> ②. </w:t>
      </w:r>
      <w:r>
        <w:rPr>
          <w:rFonts w:hint="eastAsia"/>
        </w:rPr>
        <w:t xml:space="preserve">振动</w:t>
      </w:r>
      <w:r>
        <w:t xml:space="preserve"> ③. </w:t>
      </w:r>
      <w:r>
        <w:rPr>
          <w:rFonts w:hint="eastAsia"/>
        </w:rPr>
        <w:t xml:space="preserve">弹性势</w:t>
      </w:r>
    </w:p>
    <w:p>
      <w:pPr>
        <w:pStyle w:val="BodyText"/>
      </w:pPr>
      <w:r>
        <w:rPr>
          <w:rFonts w:hint="eastAsia"/>
        </w:rPr>
        <w:t xml:space="preserve">【解析】</w:t>
      </w:r>
    </w:p>
    <w:p>
      <w:pPr>
        <w:pStyle w:val="BodyText"/>
      </w:pPr>
      <w:r>
        <w:rPr>
          <w:rFonts w:hint="eastAsia"/>
        </w:rPr>
        <w:t xml:space="preserve">【详解】[1][2]用手拉橡皮筋，橡皮筋被伸长，橡皮筋的形状发生了变化，表明力能使物体发生形变；因为</w:t>
      </w:r>
    </w:p>
    <w:p>
      <w:pPr>
        <w:pStyle w:val="BodyText"/>
      </w:pPr>
      <w:r>
        <w:rPr>
          <w:rFonts w:hint="eastAsia"/>
        </w:rPr>
        <w:t xml:space="preserve">声音是由物体的振动产生的，所以拨动橡皮筋，橡皮筋会振动而发出声音。</w:t>
      </w:r>
    </w:p>
    <w:p>
      <w:pPr>
        <w:pStyle w:val="BodyText"/>
      </w:pPr>
      <w:r>
        <w:rPr>
          <w:rFonts w:hint="eastAsia"/>
        </w:rPr>
        <w:t xml:space="preserve">[3]物体由于发生弹性形变而具有</w:t>
      </w:r>
      <w:r>
        <w:t xml:space="preserve"> </w:t>
      </w:r>
      <w:r>
        <w:rPr>
          <w:rFonts w:hint="eastAsia"/>
        </w:rPr>
        <w:t xml:space="preserve">能叫弹性势能，橡皮筋被拉长后，发生弹性形变，此时橡皮筋具有弹性势能。</w:t>
      </w:r>
    </w:p>
    <w:p>
      <w:pPr>
        <w:pStyle w:val="Compact"/>
        <w:numPr>
          <w:ilvl w:val="0"/>
          <w:numId w:val="1031"/>
        </w:numPr>
      </w:pPr>
      <w:r>
        <w:rPr>
          <w:rFonts w:hint="eastAsia"/>
        </w:rPr>
        <w:t xml:space="preserve">芯片体积小，元件密集。当芯片中有电流通过时，由于芯片元件有______，不可避免地会产生热量，这种现象称为电流的_</w:t>
      </w:r>
      <w:r>
        <w:t xml:space="preserve"> </w:t>
      </w:r>
      <w:r>
        <w:rPr>
          <w:rFonts w:hint="eastAsia"/>
        </w:rPr>
        <w:t xml:space="preserve">_效应。为了不影响芯片的性能，通常让散热部件与芯片紧密结合，来降低芯片的温度，这是通过_</w:t>
      </w:r>
      <w:r>
        <w:t xml:space="preserve"> </w:t>
      </w:r>
      <w:r>
        <w:rPr>
          <w:rFonts w:hint="eastAsia"/>
        </w:rPr>
        <w:t xml:space="preserve">的方式改变芯片内能。</w:t>
      </w:r>
    </w:p>
    <w:p>
      <w:pPr>
        <w:pStyle w:val="FirstParagraph"/>
      </w:pPr>
      <w:r>
        <w:drawing>
          <wp:inline>
            <wp:extent cx="4953000" cy="3263900"/>
            <wp:effectExtent b="0" l="0" r="0" t="0"/>
            <wp:docPr descr="" title="" id="68" name="Picture"/>
            <a:graphic>
              <a:graphicData uri="http://schemas.openxmlformats.org/drawingml/2006/picture">
                <pic:pic>
                  <pic:nvPicPr>
                    <pic:cNvPr descr="56.jpg" id="69" name="Picture"/>
                    <pic:cNvPicPr>
                      <a:picLocks noChangeArrowheads="1" noChangeAspect="1"/>
                    </pic:cNvPicPr>
                  </pic:nvPicPr>
                  <pic:blipFill>
                    <a:blip r:embed="rId67"/>
                    <a:stretch>
                      <a:fillRect/>
                    </a:stretch>
                  </pic:blipFill>
                  <pic:spPr bwMode="auto">
                    <a:xfrm>
                      <a:off x="0" y="0"/>
                      <a:ext cx="4953000" cy="32639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电阻</w:t>
      </w:r>
      <w:r>
        <w:t xml:space="preserve"> ②. </w:t>
      </w:r>
      <w:r>
        <w:rPr>
          <w:rFonts w:hint="eastAsia"/>
        </w:rPr>
        <w:t xml:space="preserve">热</w:t>
      </w:r>
      <w:r>
        <w:t xml:space="preserve"> ③. </w:t>
      </w:r>
      <w:r>
        <w:rPr>
          <w:rFonts w:hint="eastAsia"/>
        </w:rPr>
        <w:t xml:space="preserve">热传递</w:t>
      </w:r>
    </w:p>
    <w:p>
      <w:pPr>
        <w:pStyle w:val="BodyText"/>
      </w:pPr>
      <w:r>
        <w:rPr>
          <w:rFonts w:hint="eastAsia"/>
        </w:rPr>
        <w:t xml:space="preserve">【解析】</w:t>
      </w:r>
    </w:p>
    <w:p>
      <w:pPr>
        <w:pStyle w:val="BodyText"/>
      </w:pPr>
      <w:r>
        <w:rPr>
          <w:rFonts w:hint="eastAsia"/>
        </w:rPr>
        <w:t xml:space="preserve">【详解】[1][2]由于芯片原件有电阻，电流通过导体时，导体发热是电能转化为内能，这种现象叫电流的热效应。</w:t>
      </w:r>
    </w:p>
    <w:p>
      <w:pPr>
        <w:pStyle w:val="BodyText"/>
      </w:pPr>
      <w:r>
        <w:rPr>
          <w:rFonts w:hint="eastAsia"/>
        </w:rPr>
        <w:t xml:space="preserve">[3]散热部件与芯片紧密接触，热量通过热传递的方式传递给散热部件，从而起到降温作用。</w:t>
      </w:r>
    </w:p>
    <w:p>
      <w:pPr>
        <w:pStyle w:val="Compact"/>
        <w:numPr>
          <w:ilvl w:val="0"/>
          <w:numId w:val="1032"/>
        </w:numPr>
      </w:pPr>
      <w:r>
        <w:rPr>
          <w:rFonts w:hint="eastAsia"/>
        </w:rPr>
        <w:t xml:space="preserve">在音乐会演奏前，双簧管乐手发出A音，其他乐手都要以这个A音为基准对其乐器进行校音，这是利用了A音的______。双簧管发出的声音通过______传到观众耳朵。</w:t>
      </w:r>
    </w:p>
    <w:p>
      <w:pPr>
        <w:pStyle w:val="FirstParagraph"/>
      </w:pPr>
      <w:r>
        <w:rPr>
          <w:rFonts w:hint="eastAsia"/>
        </w:rPr>
        <w:t xml:space="preserve">【答案】</w:t>
      </w:r>
      <w:r>
        <w:t xml:space="preserve"> ①. </w:t>
      </w:r>
      <w:r>
        <w:rPr>
          <w:rFonts w:hint="eastAsia"/>
        </w:rPr>
        <w:t xml:space="preserve">音调</w:t>
      </w:r>
      <w:r>
        <w:t xml:space="preserve"> ②. </w:t>
      </w:r>
      <w:r>
        <w:rPr>
          <w:rFonts w:hint="eastAsia"/>
        </w:rPr>
        <w:t xml:space="preserve">空气</w:t>
      </w:r>
    </w:p>
    <w:p>
      <w:pPr>
        <w:pStyle w:val="BodyText"/>
      </w:pPr>
      <w:r>
        <w:rPr>
          <w:rFonts w:hint="eastAsia"/>
        </w:rPr>
        <w:t xml:space="preserve">【解析】</w:t>
      </w:r>
    </w:p>
    <w:p>
      <w:pPr>
        <w:pStyle w:val="BodyText"/>
      </w:pPr>
      <w:r>
        <w:rPr>
          <w:rFonts w:hint="eastAsia"/>
        </w:rPr>
        <w:t xml:space="preserve">【详解】[1]音调是指声音的高低，它和物体振动频率有关；频率越高，音调越高；频率越低，音调越低；在音乐会演奏前，乐队总是按照音乐会的音高调音，所以双簧管乐手发出A音，其他乐手都要以这个A音为基准对其乐器进行校音，这是利用了A</w:t>
      </w:r>
      <w:r>
        <w:t xml:space="preserve"> </w:t>
      </w:r>
      <w:r>
        <w:rPr>
          <w:rFonts w:hint="eastAsia"/>
        </w:rPr>
        <w:t xml:space="preserve">音的音调。</w:t>
      </w:r>
    </w:p>
    <w:p>
      <w:pPr>
        <w:pStyle w:val="BodyText"/>
      </w:pPr>
      <w:r>
        <w:rPr>
          <w:rFonts w:hint="eastAsia"/>
        </w:rPr>
        <w:t xml:space="preserve">[2]声音的传播需要介质，声音可以在固体、液体、气体中传播，双簧管发出的声音通过空气传到观众耳朵。</w:t>
      </w:r>
    </w:p>
    <w:p>
      <w:pPr>
        <w:pStyle w:val="Compact"/>
        <w:numPr>
          <w:ilvl w:val="0"/>
          <w:numId w:val="1033"/>
        </w:numPr>
      </w:pPr>
      <w:r>
        <w:rPr>
          <w:rFonts w:hint="eastAsia"/>
        </w:rPr>
        <w:t xml:space="preserve">如图是我国宇航员首次在轨拍摄的以地球为背景的空间站组合体全貌照片。可以看出宇航员拍摄该照片时处于空间站的_</w:t>
      </w:r>
      <w:r>
        <w:t xml:space="preserve"> </w:t>
      </w:r>
      <w:r>
        <w:rPr>
          <w:rFonts w:hint="eastAsia"/>
        </w:rPr>
        <w:t xml:space="preserve">_位置。太阳能电池板受光面朝向照片__</w:t>
      </w:r>
      <w:r>
        <w:t xml:space="preserve"> </w:t>
      </w:r>
      <w:r>
        <w:rPr>
          <w:rFonts w:hint="eastAsia"/>
        </w:rPr>
        <w:t xml:space="preserve">_面。由于太空碎片速度非常大，具有很大的____</w:t>
      </w:r>
      <w:r>
        <w:t xml:space="preserve"> </w:t>
      </w:r>
      <w:r>
        <w:rPr>
          <w:rFonts w:hint="eastAsia"/>
        </w:rPr>
        <w:t xml:space="preserve">_能，容易造成部分电池板受损。2023年12月，航天员成功出仓修复电池板外表面。电池板每天可发电</w:t>
      </w:r>
      <w:r>
        <w:t xml:space="preserve"> </w:t>
      </w:r>
      <w:r>
        <w:rPr>
          <w:rFonts w:hint="eastAsia"/>
        </w:rPr>
        <w:t xml:space="preserve">1000kW·h，相当于___</w:t>
      </w:r>
      <w:r>
        <w:t xml:space="preserve"> </w:t>
      </w:r>
      <w:r>
        <w:rPr>
          <w:rFonts w:hint="eastAsia"/>
        </w:rPr>
        <w:t xml:space="preserve">_kg的焦炭完全燃烧放出的热量。（已知</w:t>
      </w:r>
      <w:r>
        <w:t xml:space="preserve"> </w:t>
      </w:r>
      <m:oMath>
        <m:sSub>
          <m:e>
            <m:r>
              <m:t>q</m:t>
            </m:r>
          </m:e>
          <m:sub>
            <m:r>
              <m:rPr>
                <m:sty m:val="p"/>
              </m:rPr>
              <m:t>*</m:t>
            </m:r>
            <m:r>
              <m:rPr>
                <m:sty m:val="p"/>
              </m:rPr>
              <m:t>*</m:t>
            </m:r>
            <m:r>
              <m:rPr>
                <m:sty m:val="p"/>
              </m:rPr>
              <m:t>*</m:t>
            </m:r>
          </m:sub>
        </m:sSub>
        <m:r>
          <m:rPr>
            <m:sty m:val="p"/>
          </m:rPr>
          <m:t>=</m:t>
        </m:r>
        <m:r>
          <m:t>3</m:t>
        </m:r>
        <m:r>
          <m:rPr>
            <m:sty m:val="p"/>
          </m:rPr>
          <m:t>.</m:t>
        </m:r>
        <m:r>
          <m:t>0</m:t>
        </m:r>
        <m:r>
          <m:rPr>
            <m:sty m:val="p"/>
          </m:rPr>
          <m:t>×</m:t>
        </m:r>
        <m:r>
          <m:t>1</m:t>
        </m:r>
        <m:sSup>
          <m:e>
            <m:r>
              <m:t>0</m:t>
            </m:r>
          </m:e>
          <m:sup>
            <m:r>
              <m:t>7</m:t>
            </m:r>
          </m:sup>
        </m:sSup>
        <m:r>
          <m:rPr>
            <m:sty m:val="p"/>
          </m:rPr>
          <m:t>J</m:t>
        </m:r>
        <m:r>
          <m:rPr>
            <m:sty m:val="p"/>
          </m:rPr>
          <m:t>/</m:t>
        </m:r>
        <m:r>
          <m:rPr>
            <m:sty m:val="p"/>
          </m:rPr>
          <m:t>k</m:t>
        </m:r>
        <m:r>
          <m:rPr>
            <m:sty m:val="p"/>
          </m:rPr>
          <m:t>g</m:t>
        </m:r>
        <m:r>
          <m:t> </m:t>
        </m:r>
        <m:r>
          <m:rPr>
            <m:sty m:val="p"/>
          </m:rPr>
          <m:t>,</m:t>
        </m:r>
      </m:oMath>
      <w:r>
        <w:t xml:space="preserve"> </w:t>
      </w:r>
      <w:r>
        <w:rPr>
          <w:rFonts w:hint="eastAsia"/>
        </w:rPr>
        <w:t xml:space="preserve">）</w:t>
      </w:r>
    </w:p>
    <w:p>
      <w:pPr>
        <w:pStyle w:val="FirstParagraph"/>
      </w:pPr>
      <w:r>
        <w:drawing>
          <wp:inline>
            <wp:extent cx="4673600" cy="3721100"/>
            <wp:effectExtent b="0" l="0" r="0" t="0"/>
            <wp:docPr descr="" title="" id="71" name="Picture"/>
            <a:graphic>
              <a:graphicData uri="http://schemas.openxmlformats.org/drawingml/2006/picture">
                <pic:pic>
                  <pic:nvPicPr>
                    <pic:cNvPr descr="57.jpg" id="72" name="Picture"/>
                    <pic:cNvPicPr>
                      <a:picLocks noChangeArrowheads="1" noChangeAspect="1"/>
                    </pic:cNvPicPr>
                  </pic:nvPicPr>
                  <pic:blipFill>
                    <a:blip r:embed="rId70"/>
                    <a:stretch>
                      <a:fillRect/>
                    </a:stretch>
                  </pic:blipFill>
                  <pic:spPr bwMode="auto">
                    <a:xfrm>
                      <a:off x="0" y="0"/>
                      <a:ext cx="4673600" cy="3721100"/>
                    </a:xfrm>
                    <a:prstGeom prst="rect">
                      <a:avLst/>
                    </a:prstGeom>
                    <a:noFill/>
                    <a:ln w="9525">
                      <a:noFill/>
                      <a:headEnd/>
                      <a:tailEnd/>
                    </a:ln>
                  </pic:spPr>
                </pic:pic>
              </a:graphicData>
            </a:graphic>
          </wp:inline>
        </w:drawing>
      </w:r>
    </w:p>
    <w:p>
      <w:pPr>
        <w:pStyle w:val="BodyText"/>
      </w:pPr>
      <w:r>
        <w:rPr>
          <w:rFonts w:hint="eastAsia"/>
        </w:rPr>
        <w:t xml:space="preserve">【答案】</w:t>
      </w:r>
      <w:r>
        <w:t xml:space="preserve"> ①. </w:t>
      </w:r>
      <w:r>
        <w:rPr>
          <w:rFonts w:hint="eastAsia"/>
        </w:rPr>
        <w:t xml:space="preserve">舱外</w:t>
      </w:r>
      <w:r>
        <w:t xml:space="preserve"> ②. </w:t>
      </w:r>
      <w:r>
        <w:rPr>
          <w:rFonts w:hint="eastAsia"/>
        </w:rPr>
        <w:t xml:space="preserve">正</w:t>
      </w:r>
      <w:r>
        <w:t xml:space="preserve"> ③. </w:t>
      </w:r>
      <w:r>
        <w:rPr>
          <w:rFonts w:hint="eastAsia"/>
        </w:rPr>
        <w:t xml:space="preserve">动</w:t>
      </w:r>
      <w:r>
        <w:t xml:space="preserve"> ④. 120</w:t>
      </w:r>
    </w:p>
    <w:p>
      <w:pPr>
        <w:pStyle w:val="BodyText"/>
      </w:pPr>
      <w:r>
        <w:rPr>
          <w:rFonts w:hint="eastAsia"/>
        </w:rPr>
        <w:t xml:space="preserve">【解析】</w:t>
      </w:r>
    </w:p>
    <w:p>
      <w:pPr>
        <w:pStyle w:val="BodyText"/>
      </w:pPr>
      <w:r>
        <w:rPr>
          <w:rFonts w:hint="eastAsia"/>
        </w:rPr>
        <w:t xml:space="preserve">【详解】[1]宇航员拍摄该照片时处于空间站的外部，即处于空间站的失重状态，所以宇航员拍摄该照片时处于空间站的舱外位置。</w:t>
      </w:r>
    </w:p>
    <w:p>
      <w:pPr>
        <w:pStyle w:val="BodyText"/>
      </w:pPr>
      <w:r>
        <w:rPr>
          <w:rFonts w:hint="eastAsia"/>
        </w:rPr>
        <w:t xml:space="preserve">[2]太阳能电池板工作时，需要接收太阳光的照射，所以太阳能电池板受光面朝向照片正面。</w:t>
      </w:r>
    </w:p>
    <w:p>
      <w:pPr>
        <w:pStyle w:val="BodyText"/>
      </w:pPr>
      <w:r>
        <w:rPr>
          <w:rFonts w:hint="eastAsia"/>
        </w:rPr>
        <w:t xml:space="preserve">[3]动能跟质量和速度有关，太空碎片速度非常大，具有很大的动能。</w:t>
      </w:r>
    </w:p>
    <w:p>
      <w:pPr>
        <w:pStyle w:val="BodyText"/>
      </w:pPr>
      <w:r>
        <w:rPr>
          <w:rFonts w:hint="eastAsia"/>
        </w:rPr>
        <w:t xml:space="preserve">[4]电池板每天可发电</w:t>
      </w:r>
    </w:p>
    <w:p>
      <w:pPr>
        <w:pStyle w:val="BodyText"/>
      </w:pPr>
      <w:r>
        <w:t xml:space="preserve">$$</w:t>
      </w:r>
      <w:r>
        <w:t xml:space="preserve"> </w:t>
      </w:r>
      <w:r>
        <w:t xml:space="preserve">W = 1 0 0 0</w:t>
      </w:r>
      <w:r>
        <w:t xml:space="preserve"> </w:t>
      </w:r>
      <w:r>
        <w:t xml:space="preserve"> </w:t>
      </w:r>
      <w:r>
        <w:t xml:space="preserve"> </w:t>
      </w:r>
      <w:r>
        <w:t xml:space="preserve">= 1 0 0 0</w:t>
      </w:r>
      <w:r>
        <w:t xml:space="preserve"> </w:t>
      </w:r>
    </w:p>
    <w:p>
      <w:pPr>
        <w:numPr>
          <w:ilvl w:val="0"/>
          <w:numId w:val="1034"/>
        </w:numPr>
      </w:pPr>
      <w:r>
        <w:t xml:space="preserve">6</w:t>
      </w:r>
      <w:r>
        <w:t xml:space="preserve"> </w:t>
      </w:r>
      <w:r>
        <w:t xml:space="preserve"> </w:t>
      </w:r>
      <w:r>
        <w:t xml:space="preserve">0 ^ {6}</w:t>
      </w:r>
      <w:r>
        <w:t xml:space="preserve"> </w:t>
      </w:r>
      <w:r>
        <w:t xml:space="preserve"> </w:t>
      </w:r>
      <w:r>
        <w:t xml:space="preserve">=</w:t>
      </w:r>
    </w:p>
    <w:p>
      <w:pPr>
        <w:numPr>
          <w:ilvl w:val="0"/>
          <w:numId w:val="1034"/>
        </w:numPr>
      </w:pPr>
      <w:r>
        <w:t xml:space="preserve">6</w:t>
      </w:r>
      <w:r>
        <w:t xml:space="preserve"> </w:t>
      </w:r>
      <w:r>
        <w:t xml:space="preserve"> </w:t>
      </w:r>
      <w:r>
        <w:t xml:space="preserve">0 ^ {9}</w:t>
      </w:r>
      <w:r>
        <w:t xml:space="preserve"> </w:t>
      </w:r>
    </w:p>
    <w:p>
      <w:pPr>
        <w:pStyle w:val="FirstParagraph"/>
      </w:pPr>
      <w:r>
        <w:t xml:space="preserve">$$</w:t>
      </w:r>
    </w:p>
    <w:p>
      <w:pPr>
        <w:pStyle w:val="BodyText"/>
      </w:pPr>
      <w:r>
        <w:rPr>
          <w:rFonts w:hint="eastAsia"/>
        </w:rPr>
        <w:t xml:space="preserve">由</w:t>
      </w:r>
      <w:r>
        <w:t xml:space="preserve"> </w:t>
      </w:r>
      <m:oMath>
        <m:sSub>
          <m:e>
            <m:r>
              <m:t>Q</m:t>
            </m:r>
          </m:e>
          <m:sub>
            <m:r>
              <m:rPr>
                <m:sty m:val="p"/>
              </m:rPr>
              <m:t>☉</m:t>
            </m:r>
          </m:sub>
        </m:sSub>
        <m:r>
          <m:rPr>
            <m:sty m:val="p"/>
          </m:rPr>
          <m:t>=</m:t>
        </m:r>
        <m:r>
          <m:t>m</m:t>
        </m:r>
        <m:r>
          <m:t>q</m:t>
        </m:r>
      </m:oMath>
      <w:r>
        <w:t xml:space="preserve"> </w:t>
      </w:r>
      <w:r>
        <w:rPr>
          <w:rFonts w:hint="eastAsia"/>
        </w:rPr>
        <w:t xml:space="preserve">得，焦炭的质量</w:t>
      </w:r>
    </w:p>
    <w:p>
      <w:pPr>
        <w:pStyle w:val="BodyText"/>
      </w:pPr>
      <m:oMathPara>
        <m:oMathParaPr>
          <m:jc m:val="center"/>
        </m:oMathParaPr>
        <m:oMath>
          <m:r>
            <m:t>m</m:t>
          </m:r>
          <m:r>
            <m:rPr>
              <m:sty m:val="p"/>
            </m:rPr>
            <m:t>=</m:t>
          </m:r>
          <m:f>
            <m:fPr>
              <m:type m:val="bar"/>
            </m:fPr>
            <m:num>
              <m:sSub>
                <m:e>
                  <m:r>
                    <m:t>Q</m:t>
                  </m:r>
                </m:e>
                <m:sub>
                  <m:r>
                    <m:rPr>
                      <m:nor/>
                      <m:sty m:val="p"/>
                    </m:rPr>
                    <m:t>放</m:t>
                  </m:r>
                </m:sub>
              </m:sSub>
            </m:num>
            <m:den>
              <m:r>
                <m:t>q</m:t>
              </m:r>
            </m:den>
          </m:f>
          <m:r>
            <m:rPr>
              <m:sty m:val="p"/>
            </m:rPr>
            <m:t>=</m:t>
          </m:r>
          <m:f>
            <m:fPr>
              <m:type m:val="bar"/>
            </m:fPr>
            <m:num>
              <m:r>
                <m:t>3</m:t>
              </m:r>
              <m:r>
                <m:rPr>
                  <m:sty m:val="p"/>
                </m:rPr>
                <m:t>.</m:t>
              </m:r>
              <m:r>
                <m:t>6</m:t>
              </m:r>
              <m:r>
                <m:rPr>
                  <m:sty m:val="p"/>
                </m:rPr>
                <m:t>×</m:t>
              </m:r>
              <m:r>
                <m:t>1</m:t>
              </m:r>
              <m:sSup>
                <m:e>
                  <m:r>
                    <m:t>0</m:t>
                  </m:r>
                </m:e>
                <m:sup>
                  <m:r>
                    <m:t>9</m:t>
                  </m:r>
                </m:sup>
              </m:sSup>
              <m:r>
                <m:rPr>
                  <m:sty m:val="p"/>
                </m:rPr>
                <m:t>J</m:t>
              </m:r>
            </m:num>
            <m:den>
              <m:r>
                <m:t>3</m:t>
              </m:r>
              <m:r>
                <m:rPr>
                  <m:sty m:val="p"/>
                </m:rPr>
                <m:t>.</m:t>
              </m:r>
              <m:r>
                <m:t>0</m:t>
              </m:r>
              <m:r>
                <m:rPr>
                  <m:sty m:val="p"/>
                </m:rPr>
                <m:t>×</m:t>
              </m:r>
              <m:r>
                <m:t>1</m:t>
              </m:r>
              <m:sSup>
                <m:e>
                  <m:r>
                    <m:t>0</m:t>
                  </m:r>
                </m:e>
                <m:sup>
                  <m:r>
                    <m:t>7</m:t>
                  </m:r>
                </m:sup>
              </m:sSup>
              <m:r>
                <m:rPr>
                  <m:sty m:val="p"/>
                </m:rPr>
                <m:t>J</m:t>
              </m:r>
              <m:r>
                <m:rPr>
                  <m:sty m:val="p"/>
                </m:rPr>
                <m:t>/</m:t>
              </m:r>
              <m:r>
                <m:rPr>
                  <m:sty m:val="p"/>
                </m:rPr>
                <m:t>k</m:t>
              </m:r>
              <m:r>
                <m:rPr>
                  <m:sty m:val="p"/>
                </m:rPr>
                <m:t>g</m:t>
              </m:r>
            </m:den>
          </m:f>
          <m:r>
            <m:rPr>
              <m:sty m:val="p"/>
            </m:rPr>
            <m:t>=</m:t>
          </m:r>
          <m:r>
            <m:t>1</m:t>
          </m:r>
          <m:r>
            <m:t>2</m:t>
          </m:r>
          <m:r>
            <m:t>0</m:t>
          </m:r>
          <m:r>
            <m:rPr>
              <m:sty m:val="p"/>
            </m:rPr>
            <m:t>k</m:t>
          </m:r>
          <m:r>
            <m:rPr>
              <m:sty m:val="p"/>
            </m:rPr>
            <m:t>g</m:t>
          </m:r>
        </m:oMath>
      </m:oMathPara>
    </w:p>
    <w:bookmarkEnd w:id="73"/>
    <w:bookmarkStart w:id="131" w:name="三解答题本题-7小题共-52分解答-2526题时应有解题过程"/>
    <w:p>
      <w:pPr>
        <w:pStyle w:val="Heading2"/>
      </w:pPr>
      <w:r>
        <w:rPr>
          <w:rFonts w:hint="eastAsia"/>
        </w:rPr>
        <w:t xml:space="preserve">三、解答题：本题</w:t>
      </w:r>
      <w:r>
        <w:t xml:space="preserve"> </w:t>
      </w:r>
      <w:r>
        <w:rPr>
          <w:rFonts w:hint="eastAsia"/>
        </w:rPr>
        <w:t xml:space="preserve">7小题，共</w:t>
      </w:r>
      <w:r>
        <w:t xml:space="preserve"> </w:t>
      </w:r>
      <w:r>
        <w:rPr>
          <w:rFonts w:hint="eastAsia"/>
        </w:rPr>
        <w:t xml:space="preserve">52分。解答</w:t>
      </w:r>
      <w:r>
        <w:t xml:space="preserve"> </w:t>
      </w:r>
      <w:r>
        <w:rPr>
          <w:rFonts w:hint="eastAsia"/>
        </w:rPr>
        <w:t xml:space="preserve">25、26题时应有解题过程。</w:t>
      </w:r>
    </w:p>
    <w:p>
      <w:pPr>
        <w:pStyle w:val="Compact"/>
        <w:numPr>
          <w:ilvl w:val="0"/>
          <w:numId w:val="1035"/>
        </w:numPr>
      </w:pPr>
      <w:r>
        <w:rPr>
          <w:rFonts w:hint="eastAsia"/>
        </w:rPr>
        <w:t xml:space="preserve">如图所示，</w:t>
      </w:r>
      <w:r>
        <w:t xml:space="preserve"> </w:t>
      </w:r>
      <w:r>
        <w:rPr>
          <w:rFonts w:hint="eastAsia"/>
        </w:rPr>
        <w:t xml:space="preserve">为人眼看到A的像，补全来自A点进入人眼的光路图。</w:t>
      </w:r>
    </w:p>
    <w:p>
      <w:pPr>
        <w:pStyle w:val="FirstParagraph"/>
      </w:pPr>
      <w:r>
        <w:drawing>
          <wp:inline>
            <wp:extent cx="5334000" cy="4590114"/>
            <wp:effectExtent b="0" l="0" r="0" t="0"/>
            <wp:docPr descr="" title="" id="75" name="Picture"/>
            <a:graphic>
              <a:graphicData uri="http://schemas.openxmlformats.org/drawingml/2006/picture">
                <pic:pic>
                  <pic:nvPicPr>
                    <pic:cNvPr descr="58.jpg" id="76" name="Picture"/>
                    <pic:cNvPicPr>
                      <a:picLocks noChangeArrowheads="1" noChangeAspect="1"/>
                    </pic:cNvPicPr>
                  </pic:nvPicPr>
                  <pic:blipFill>
                    <a:blip r:embed="rId74"/>
                    <a:stretch>
                      <a:fillRect/>
                    </a:stretch>
                  </pic:blipFill>
                  <pic:spPr bwMode="auto">
                    <a:xfrm>
                      <a:off x="0" y="0"/>
                      <a:ext cx="5334000" cy="4590114"/>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【详解】A</w:t>
      </w:r>
      <w:r>
        <w:t xml:space="preserve"> </w:t>
      </w:r>
      <w:r>
        <w:rPr>
          <w:rFonts w:hint="eastAsia"/>
        </w:rPr>
        <w:t xml:space="preserve">到O为入射光线，O</w:t>
      </w:r>
      <w:r>
        <w:t xml:space="preserve"> </w:t>
      </w:r>
      <w:r>
        <w:rPr>
          <w:rFonts w:hint="eastAsia"/>
        </w:rPr>
        <w:t xml:space="preserve">到人眼为折射光线，如图所示：</w:t>
      </w:r>
    </w:p>
    <w:p>
      <w:pPr>
        <w:pStyle w:val="BodyText"/>
      </w:pPr>
      <w:r>
        <w:drawing>
          <wp:inline>
            <wp:extent cx="5334000" cy="3005070"/>
            <wp:effectExtent b="0" l="0" r="0" t="0"/>
            <wp:docPr descr="" title="" id="78" name="Picture"/>
            <a:graphic>
              <a:graphicData uri="http://schemas.openxmlformats.org/drawingml/2006/picture">
                <pic:pic>
                  <pic:nvPicPr>
                    <pic:cNvPr descr="59.jpg" id="79" name="Picture"/>
                    <pic:cNvPicPr>
                      <a:picLocks noChangeArrowheads="1" noChangeAspect="1"/>
                    </pic:cNvPicPr>
                  </pic:nvPicPr>
                  <pic:blipFill>
                    <a:blip r:embed="rId77"/>
                    <a:stretch>
                      <a:fillRect/>
                    </a:stretch>
                  </pic:blipFill>
                  <pic:spPr bwMode="auto">
                    <a:xfrm>
                      <a:off x="0" y="0"/>
                      <a:ext cx="5334000" cy="3005070"/>
                    </a:xfrm>
                    <a:prstGeom prst="rect">
                      <a:avLst/>
                    </a:prstGeom>
                    <a:noFill/>
                    <a:ln w="9525">
                      <a:noFill/>
                      <a:headEnd/>
                      <a:tailEnd/>
                    </a:ln>
                  </pic:spPr>
                </pic:pic>
              </a:graphicData>
            </a:graphic>
          </wp:inline>
        </w:drawing>
      </w:r>
    </w:p>
    <w:p>
      <w:pPr>
        <w:pStyle w:val="Compact"/>
        <w:numPr>
          <w:ilvl w:val="0"/>
          <w:numId w:val="1036"/>
        </w:numPr>
      </w:pPr>
      <w:r>
        <w:rPr>
          <w:rFonts w:hint="eastAsia"/>
        </w:rPr>
        <w:t xml:space="preserve">如图所示，画出用起子撬图钉的动力</w:t>
      </w:r>
      <w:r>
        <w:t xml:space="preserve"> </w:t>
      </w:r>
      <m:oMath>
        <m:sSub>
          <m:e>
            <m:r>
              <m:t>F</m:t>
            </m:r>
          </m:e>
          <m:sub>
            <m:r>
              <m:t>1</m:t>
            </m:r>
          </m:sub>
        </m:sSub>
      </m:oMath>
      <w:r>
        <w:t xml:space="preserve"> </w:t>
      </w:r>
      <w:r>
        <w:rPr>
          <w:rFonts w:hint="eastAsia"/>
        </w:rPr>
        <w:t xml:space="preserve">的力臂</w:t>
      </w:r>
      <w:r>
        <w:t xml:space="preserve"> </w:t>
      </w:r>
      <m:oMath>
        <m:sSub>
          <m:e>
            <m:r>
              <m:t>L</m:t>
            </m:r>
          </m:e>
          <m:sub>
            <m:r>
              <m:t>1</m:t>
            </m:r>
          </m:sub>
        </m:sSub>
      </m:oMath>
      <w:r>
        <w:t xml:space="preserve"> </w:t>
      </w:r>
      <w:r>
        <w:t xml:space="preserve">。</w:t>
      </w:r>
    </w:p>
    <w:p>
      <w:pPr>
        <w:pStyle w:val="FirstParagraph"/>
      </w:pPr>
      <w:r>
        <w:drawing>
          <wp:inline>
            <wp:extent cx="4838700" cy="3429000"/>
            <wp:effectExtent b="0" l="0" r="0" t="0"/>
            <wp:docPr descr="" title="" id="81" name="Picture"/>
            <a:graphic>
              <a:graphicData uri="http://schemas.openxmlformats.org/drawingml/2006/picture">
                <pic:pic>
                  <pic:nvPicPr>
                    <pic:cNvPr descr="60.jpg" id="82" name="Picture"/>
                    <pic:cNvPicPr>
                      <a:picLocks noChangeArrowheads="1" noChangeAspect="1"/>
                    </pic:cNvPicPr>
                  </pic:nvPicPr>
                  <pic:blipFill>
                    <a:blip r:embed="rId80"/>
                    <a:stretch>
                      <a:fillRect/>
                    </a:stretch>
                  </pic:blipFill>
                  <pic:spPr bwMode="auto">
                    <a:xfrm>
                      <a:off x="0" y="0"/>
                      <a:ext cx="4838700" cy="3429000"/>
                    </a:xfrm>
                    <a:prstGeom prst="rect">
                      <a:avLst/>
                    </a:prstGeom>
                    <a:noFill/>
                    <a:ln w="9525">
                      <a:noFill/>
                      <a:headEnd/>
                      <a:tailEnd/>
                    </a:ln>
                  </pic:spPr>
                </pic:pic>
              </a:graphicData>
            </a:graphic>
          </wp:inline>
        </w:drawing>
      </w:r>
    </w:p>
    <w:p>
      <w:pPr>
        <w:pStyle w:val="BodyText"/>
      </w:pPr>
      <w:r>
        <w:drawing>
          <wp:inline>
            <wp:extent cx="5334000" cy="2987881"/>
            <wp:effectExtent b="0" l="0" r="0" t="0"/>
            <wp:docPr descr="" title="" id="84" name="Picture"/>
            <a:graphic>
              <a:graphicData uri="http://schemas.openxmlformats.org/drawingml/2006/picture">
                <pic:pic>
                  <pic:nvPicPr>
                    <pic:cNvPr descr="61.jpg" id="85" name="Picture"/>
                    <pic:cNvPicPr>
                      <a:picLocks noChangeArrowheads="1" noChangeAspect="1"/>
                    </pic:cNvPicPr>
                  </pic:nvPicPr>
                  <pic:blipFill>
                    <a:blip r:embed="rId83"/>
                    <a:stretch>
                      <a:fillRect/>
                    </a:stretch>
                  </pic:blipFill>
                  <pic:spPr bwMode="auto">
                    <a:xfrm>
                      <a:off x="0" y="0"/>
                      <a:ext cx="5334000" cy="2987881"/>
                    </a:xfrm>
                    <a:prstGeom prst="rect">
                      <a:avLst/>
                    </a:prstGeom>
                    <a:noFill/>
                    <a:ln w="9525">
                      <a:noFill/>
                      <a:headEnd/>
                      <a:tailEnd/>
                    </a:ln>
                  </pic:spPr>
                </pic:pic>
              </a:graphicData>
            </a:graphic>
          </wp:inline>
        </w:drawing>
      </w:r>
    </w:p>
    <w:p>
      <w:pPr>
        <w:pStyle w:val="BodyText"/>
      </w:pPr>
      <w:r>
        <w:rPr>
          <w:rFonts w:hint="eastAsia"/>
        </w:rPr>
        <w:t xml:space="preserve">【详解】找出支点，从O做</w:t>
      </w:r>
      <w:r>
        <w:t xml:space="preserve"> </w:t>
      </w:r>
      <m:oMath>
        <m:sSub>
          <m:e>
            <m:r>
              <m:t>F</m:t>
            </m:r>
          </m:e>
          <m:sub>
            <m:r>
              <m:t>1</m:t>
            </m:r>
          </m:sub>
        </m:sSub>
      </m:oMath>
      <w:r>
        <w:t xml:space="preserve"> </w:t>
      </w:r>
      <w:r>
        <w:rPr>
          <w:rFonts w:hint="eastAsia"/>
        </w:rPr>
        <w:t xml:space="preserve">的垂线就是</w:t>
      </w:r>
      <w:r>
        <w:t xml:space="preserve"> </w:t>
      </w:r>
      <m:oMath>
        <m:sSub>
          <m:e>
            <m:r>
              <m:t>F</m:t>
            </m:r>
          </m:e>
          <m:sub>
            <m:r>
              <m:t>1</m:t>
            </m:r>
          </m:sub>
        </m:sSub>
      </m:oMath>
      <w:r>
        <w:t xml:space="preserve"> </w:t>
      </w:r>
      <w:r>
        <w:rPr>
          <w:rFonts w:hint="eastAsia"/>
        </w:rPr>
        <w:t xml:space="preserve">的力臂</w:t>
      </w:r>
      <w:r>
        <w:t xml:space="preserve"> </w:t>
      </w:r>
      <m:oMath>
        <m:sSub>
          <m:e>
            <m:r>
              <m:t>L</m:t>
            </m:r>
          </m:e>
          <m:sub>
            <m:r>
              <m:t>1</m:t>
            </m:r>
          </m:sub>
        </m:sSub>
      </m:oMath>
      <w:r>
        <w:t xml:space="preserve"> </w:t>
      </w:r>
      <w:r>
        <w:rPr>
          <w:rFonts w:hint="eastAsia"/>
        </w:rPr>
        <w:t xml:space="preserve">，如图所示：</w:t>
      </w:r>
    </w:p>
    <w:p>
      <w:pPr>
        <w:pStyle w:val="BodyText"/>
      </w:pPr>
      <w:r>
        <w:drawing>
          <wp:inline>
            <wp:extent cx="5334000" cy="3757758"/>
            <wp:effectExtent b="0" l="0" r="0" t="0"/>
            <wp:docPr descr="" title="" id="87" name="Picture"/>
            <a:graphic>
              <a:graphicData uri="http://schemas.openxmlformats.org/drawingml/2006/picture">
                <pic:pic>
                  <pic:nvPicPr>
                    <pic:cNvPr descr="62.jpg" id="88" name="Picture"/>
                    <pic:cNvPicPr>
                      <a:picLocks noChangeArrowheads="1" noChangeAspect="1"/>
                    </pic:cNvPicPr>
                  </pic:nvPicPr>
                  <pic:blipFill>
                    <a:blip r:embed="rId86"/>
                    <a:stretch>
                      <a:fillRect/>
                    </a:stretch>
                  </pic:blipFill>
                  <pic:spPr bwMode="auto">
                    <a:xfrm>
                      <a:off x="0" y="0"/>
                      <a:ext cx="5334000" cy="3757758"/>
                    </a:xfrm>
                    <a:prstGeom prst="rect">
                      <a:avLst/>
                    </a:prstGeom>
                    <a:noFill/>
                    <a:ln w="9525">
                      <a:noFill/>
                      <a:headEnd/>
                      <a:tailEnd/>
                    </a:ln>
                  </pic:spPr>
                </pic:pic>
              </a:graphicData>
            </a:graphic>
          </wp:inline>
        </w:drawing>
      </w:r>
    </w:p>
    <w:p>
      <w:pPr>
        <w:pStyle w:val="Compact"/>
        <w:numPr>
          <w:ilvl w:val="0"/>
          <w:numId w:val="1037"/>
        </w:numPr>
      </w:pPr>
      <w:r>
        <w:rPr>
          <w:rFonts w:hint="eastAsia"/>
        </w:rPr>
        <w:t xml:space="preserve">如图所示，标出通电螺线管的N极和S极。</w:t>
      </w:r>
    </w:p>
    <w:p>
      <w:pPr>
        <w:pStyle w:val="FirstParagraph"/>
      </w:pPr>
      <w:r>
        <w:drawing>
          <wp:inline>
            <wp:extent cx="3721100" cy="2794000"/>
            <wp:effectExtent b="0" l="0" r="0" t="0"/>
            <wp:docPr descr="" title="" id="90" name="Picture"/>
            <a:graphic>
              <a:graphicData uri="http://schemas.openxmlformats.org/drawingml/2006/picture">
                <pic:pic>
                  <pic:nvPicPr>
                    <pic:cNvPr descr="63.jpg" id="91" name="Picture"/>
                    <pic:cNvPicPr>
                      <a:picLocks noChangeArrowheads="1" noChangeAspect="1"/>
                    </pic:cNvPicPr>
                  </pic:nvPicPr>
                  <pic:blipFill>
                    <a:blip r:embed="rId89"/>
                    <a:stretch>
                      <a:fillRect/>
                    </a:stretch>
                  </pic:blipFill>
                  <pic:spPr bwMode="auto">
                    <a:xfrm>
                      <a:off x="0" y="0"/>
                      <a:ext cx="3721100" cy="2794000"/>
                    </a:xfrm>
                    <a:prstGeom prst="rect">
                      <a:avLst/>
                    </a:prstGeom>
                    <a:noFill/>
                    <a:ln w="9525">
                      <a:noFill/>
                      <a:headEnd/>
                      <a:tailEnd/>
                    </a:ln>
                  </pic:spPr>
                </pic:pic>
              </a:graphicData>
            </a:graphic>
          </wp:inline>
        </w:drawing>
      </w:r>
    </w:p>
    <w:p>
      <w:pPr>
        <w:pStyle w:val="BodyText"/>
      </w:pPr>
      <w:r>
        <w:rPr>
          <w:rFonts w:hint="eastAsia"/>
        </w:rPr>
        <w:t xml:space="preserve">【答案】</w:t>
      </w:r>
      <w:r>
        <w:br/>
      </w:r>
      <w:r>
        <w:drawing>
          <wp:inline>
            <wp:extent cx="4699000" cy="2832100"/>
            <wp:effectExtent b="0" l="0" r="0" t="0"/>
            <wp:docPr descr="" title="" id="93" name="Picture"/>
            <a:graphic>
              <a:graphicData uri="http://schemas.openxmlformats.org/drawingml/2006/picture">
                <pic:pic>
                  <pic:nvPicPr>
                    <pic:cNvPr descr="64.jpg" id="94" name="Picture"/>
                    <pic:cNvPicPr>
                      <a:picLocks noChangeArrowheads="1" noChangeAspect="1"/>
                    </pic:cNvPicPr>
                  </pic:nvPicPr>
                  <pic:blipFill>
                    <a:blip r:embed="rId92"/>
                    <a:stretch>
                      <a:fillRect/>
                    </a:stretch>
                  </pic:blipFill>
                  <pic:spPr bwMode="auto">
                    <a:xfrm>
                      <a:off x="0" y="0"/>
                      <a:ext cx="4699000" cy="2832100"/>
                    </a:xfrm>
                    <a:prstGeom prst="rect">
                      <a:avLst/>
                    </a:prstGeom>
                    <a:noFill/>
                    <a:ln w="9525">
                      <a:noFill/>
                      <a:headEnd/>
                      <a:tailEnd/>
                    </a:ln>
                  </pic:spPr>
                </pic:pic>
              </a:graphicData>
            </a:graphic>
          </wp:inline>
        </w:drawing>
      </w:r>
    </w:p>
    <w:p>
      <w:pPr>
        <w:pStyle w:val="BodyText"/>
      </w:pPr>
      <w:r>
        <w:rPr>
          <w:rFonts w:hint="eastAsia"/>
        </w:rPr>
        <w:t xml:space="preserve">【解析】</w:t>
      </w:r>
    </w:p>
    <w:p>
      <w:pPr>
        <w:pStyle w:val="BodyText"/>
      </w:pPr>
      <w:r>
        <w:rPr>
          <w:rFonts w:hint="eastAsia"/>
        </w:rPr>
        <w:t xml:space="preserve">【详解】电流从通电螺线管的右侧流入，左侧流出，根据安培定则可知，通电螺线管的左端为N</w:t>
      </w:r>
      <w:r>
        <w:t xml:space="preserve"> </w:t>
      </w:r>
      <w:r>
        <w:rPr>
          <w:rFonts w:hint="eastAsia"/>
        </w:rPr>
        <w:t xml:space="preserve">极，右端为</w:t>
      </w:r>
      <w:r>
        <w:t xml:space="preserve"> S </w:t>
      </w:r>
      <w:r>
        <w:rPr>
          <w:rFonts w:hint="eastAsia"/>
        </w:rPr>
        <w:t xml:space="preserve">极，如图所示</w:t>
      </w:r>
    </w:p>
    <w:p>
      <w:pPr>
        <w:pStyle w:val="BodyText"/>
      </w:pPr>
      <w:r>
        <w:drawing>
          <wp:inline>
            <wp:extent cx="4483100" cy="2692400"/>
            <wp:effectExtent b="0" l="0" r="0" t="0"/>
            <wp:docPr descr="" title="" id="96" name="Picture"/>
            <a:graphic>
              <a:graphicData uri="http://schemas.openxmlformats.org/drawingml/2006/picture">
                <pic:pic>
                  <pic:nvPicPr>
                    <pic:cNvPr descr="65.jpg" id="97" name="Picture"/>
                    <pic:cNvPicPr>
                      <a:picLocks noChangeArrowheads="1" noChangeAspect="1"/>
                    </pic:cNvPicPr>
                  </pic:nvPicPr>
                  <pic:blipFill>
                    <a:blip r:embed="rId95"/>
                    <a:stretch>
                      <a:fillRect/>
                    </a:stretch>
                  </pic:blipFill>
                  <pic:spPr bwMode="auto">
                    <a:xfrm>
                      <a:off x="0" y="0"/>
                      <a:ext cx="4483100" cy="2692400"/>
                    </a:xfrm>
                    <a:prstGeom prst="rect">
                      <a:avLst/>
                    </a:prstGeom>
                    <a:noFill/>
                    <a:ln w="9525">
                      <a:noFill/>
                      <a:headEnd/>
                      <a:tailEnd/>
                    </a:ln>
                  </pic:spPr>
                </pic:pic>
              </a:graphicData>
            </a:graphic>
          </wp:inline>
        </w:drawing>
      </w:r>
    </w:p>
    <w:p>
      <w:pPr>
        <w:pStyle w:val="Compact"/>
        <w:numPr>
          <w:ilvl w:val="0"/>
          <w:numId w:val="1038"/>
        </w:numPr>
      </w:pPr>
      <w:r>
        <w:rPr>
          <w:rFonts w:hint="eastAsia"/>
        </w:rPr>
        <w:t xml:space="preserve">奶奶买了1.7kg的绿豆，准备放入瓶中贮存，至少需要多大容积的瓶子呢？小明和同学来帮助奶奶想办法。</w:t>
      </w:r>
    </w:p>
    <w:p>
      <w:pPr>
        <w:pStyle w:val="FirstParagraph"/>
      </w:pPr>
      <w:r>
        <w:drawing>
          <wp:inline>
            <wp:extent cx="5334000" cy="1817386"/>
            <wp:effectExtent b="0" l="0" r="0" t="0"/>
            <wp:docPr descr="" title="" id="99" name="Picture"/>
            <a:graphic>
              <a:graphicData uri="http://schemas.openxmlformats.org/drawingml/2006/picture">
                <pic:pic>
                  <pic:nvPicPr>
                    <pic:cNvPr descr="66.jpg" id="100" name="Picture"/>
                    <pic:cNvPicPr>
                      <a:picLocks noChangeArrowheads="1" noChangeAspect="1"/>
                    </pic:cNvPicPr>
                  </pic:nvPicPr>
                  <pic:blipFill>
                    <a:blip r:embed="rId98"/>
                    <a:stretch>
                      <a:fillRect/>
                    </a:stretch>
                  </pic:blipFill>
                  <pic:spPr bwMode="auto">
                    <a:xfrm>
                      <a:off x="0" y="0"/>
                      <a:ext cx="5334000" cy="1817386"/>
                    </a:xfrm>
                    <a:prstGeom prst="rect">
                      <a:avLst/>
                    </a:prstGeom>
                    <a:noFill/>
                    <a:ln w="9525">
                      <a:noFill/>
                      <a:headEnd/>
                      <a:tailEnd/>
                    </a:ln>
                  </pic:spPr>
                </pic:pic>
              </a:graphicData>
            </a:graphic>
          </wp:inline>
        </w:drawing>
      </w:r>
    </w:p>
    <w:p>
      <w:pPr>
        <w:pStyle w:val="BodyText"/>
      </w:pPr>
      <w:r>
        <w:rPr>
          <w:rFonts w:hint="eastAsia"/>
        </w:rPr>
        <w:t xml:space="preserve">（1）如图甲所示，将天平放在______桌面上，调节天平平衡。他在调节平衡过程中忘了将______移至标尺左端的“0”刻度线处。移好后，为使天平重新平衡，此时应将天平的平衡螺母向______调。</w:t>
      </w:r>
    </w:p>
    <w:p>
      <w:pPr>
        <w:pStyle w:val="BodyText"/>
      </w:pPr>
      <w:r>
        <w:rPr>
          <w:rFonts w:hint="eastAsia"/>
        </w:rPr>
        <w:t xml:space="preserve">（2）用调好的天平称取适量的绿豆，如乙图所示，绿豆的质量为</w:t>
      </w:r>
      <w:r>
        <w:t xml:space="preserve"> </w:t>
      </w:r>
      <w:r>
        <w:rPr>
          <w:rFonts w:hint="eastAsia"/>
        </w:rPr>
        <w:t xml:space="preserve">_g。将绿豆倒入空量筒，压实抹平，测得其体积为</w:t>
      </w:r>
      <w:r>
        <w:t xml:space="preserve"> </w:t>
      </w:r>
      <m:oMath>
        <m:sSup>
          <m:e>
            <m:r>
              <m:rPr>
                <m:sty m:val="p"/>
              </m:rPr>
              <m:t>c</m:t>
            </m:r>
            <m:r>
              <m:rPr>
                <m:sty m:val="p"/>
              </m:rPr>
              <m:t>m</m:t>
            </m:r>
          </m:e>
          <m:sup>
            <m:r>
              <m:t>3</m:t>
            </m:r>
          </m:sup>
        </m:sSup>
      </m:oMath>
      <w:r>
        <w:t xml:space="preserve"> </w:t>
      </w:r>
      <w:r>
        <w:t xml:space="preserve">a</w:t>
      </w:r>
    </w:p>
    <w:p>
      <w:pPr>
        <w:pStyle w:val="BodyText"/>
      </w:pPr>
      <w:r>
        <w:rPr>
          <w:rFonts w:hint="eastAsia"/>
        </w:rPr>
        <w:t xml:space="preserve">（3）装1.7kg绿豆所需瓶的容积至少</w:t>
      </w:r>
      <w:r>
        <w:t xml:space="preserve"> </w:t>
      </w:r>
      <m:oMath>
        <m:sSup>
          <m:e>
            <m:r>
              <m:rPr>
                <m:sty m:val="p"/>
              </m:rPr>
              <m:t>c</m:t>
            </m:r>
            <m:r>
              <m:rPr>
                <m:sty m:val="p"/>
              </m:rPr>
              <m:t>m</m:t>
            </m:r>
          </m:e>
          <m:sup>
            <m:r>
              <m:t>3</m:t>
            </m:r>
          </m:sup>
        </m:sSup>
      </m:oMath>
    </w:p>
    <w:p>
      <w:pPr>
        <w:pStyle w:val="BodyText"/>
      </w:pPr>
      <w:r>
        <w:rPr>
          <w:rFonts w:hint="eastAsia"/>
        </w:rPr>
        <w:t xml:space="preserve">【答案】</w:t>
      </w:r>
      <w:r>
        <w:t xml:space="preserve"> ①. </w:t>
      </w:r>
      <w:r>
        <w:rPr>
          <w:rFonts w:hint="eastAsia"/>
        </w:rPr>
        <w:t xml:space="preserve">水平</w:t>
      </w:r>
      <w:r>
        <w:t xml:space="preserve"> ②. </w:t>
      </w:r>
      <w:r>
        <w:rPr>
          <w:rFonts w:hint="eastAsia"/>
        </w:rPr>
        <w:t xml:space="preserve">游码</w:t>
      </w:r>
      <w:r>
        <w:t xml:space="preserve"> ③. </w:t>
      </w:r>
      <w:r>
        <w:rPr>
          <w:rFonts w:hint="eastAsia"/>
        </w:rPr>
        <w:t xml:space="preserve">右</w:t>
      </w:r>
      <w:r>
        <w:t xml:space="preserve"> ④.</w:t>
      </w:r>
    </w:p>
    <w:p>
      <w:pPr>
        <w:pStyle w:val="BodyText"/>
      </w:pPr>
      <w:r>
        <w:t xml:space="preserve">34.0 ⑤. 40 ⑥. 2000</w:t>
      </w:r>
    </w:p>
    <w:p>
      <w:pPr>
        <w:pStyle w:val="BodyText"/>
      </w:pPr>
      <w:r>
        <w:rPr>
          <w:rFonts w:hint="eastAsia"/>
        </w:rPr>
        <w:t xml:space="preserve">【解析】</w:t>
      </w:r>
    </w:p>
    <w:p>
      <w:pPr>
        <w:pStyle w:val="BodyText"/>
      </w:pPr>
      <w:r>
        <w:rPr>
          <w:rFonts w:hint="eastAsia"/>
        </w:rPr>
        <w:t xml:space="preserve">【详解】（1）[1][2]用托盘天平测量物体质量时，把天平放置在水平桌面上易于操作的地方；游码移到标尺左端的零刻度处，然后调节平衡螺母，要使横梁平衡。</w:t>
      </w:r>
    </w:p>
    <w:p>
      <w:pPr>
        <w:pStyle w:val="BodyText"/>
      </w:pPr>
      <w:r>
        <w:rPr>
          <w:rFonts w:hint="eastAsia"/>
        </w:rPr>
        <w:t xml:space="preserve">[3]如图甲，游码移到零刻度处后，将导致左低右高，所以应将右端的平衡螺母向右调节。</w:t>
      </w:r>
    </w:p>
    <w:p>
      <w:pPr>
        <w:pStyle w:val="BodyText"/>
      </w:pPr>
      <w:r>
        <w:rPr>
          <w:rFonts w:hint="eastAsia"/>
        </w:rPr>
        <w:t xml:space="preserve">（2）[4]由图乙所示可知，标尺每一个大格代表1g，每一个小格代表</w:t>
      </w:r>
    </w:p>
    <w:p>
      <w:pPr>
        <w:pStyle w:val="BodyText"/>
      </w:pPr>
      <w:r>
        <w:rPr>
          <w:rFonts w:hint="eastAsia"/>
        </w:rPr>
        <w:t xml:space="preserve">0.2g，游码对应的示数是</w:t>
      </w:r>
    </w:p>
    <w:p>
      <w:pPr>
        <w:pStyle w:val="BodyText"/>
      </w:pPr>
      <w:r>
        <w:rPr>
          <w:rFonts w:hint="eastAsia"/>
        </w:rPr>
        <w:t xml:space="preserve">4.0g，绿豆的质量为</w:t>
      </w:r>
    </w:p>
    <w:p>
      <w:pPr>
        <w:pStyle w:val="BodyText"/>
      </w:pPr>
      <w:r>
        <w:t xml:space="preserve">$$</w:t>
      </w:r>
      <w:r>
        <w:t xml:space="preserve"> </w:t>
      </w:r>
      <w:r>
        <w:t xml:space="preserve">m = 2 0</w:t>
      </w:r>
      <w:r>
        <w:t xml:space="preserve"> </w:t>
      </w:r>
      <w:r>
        <w:t xml:space="preserve"> </w:t>
      </w:r>
      <w:r>
        <w:t xml:space="preserve">+ 1 0</w:t>
      </w:r>
      <w:r>
        <w:t xml:space="preserve"> </w:t>
      </w:r>
      <w:r>
        <w:t xml:space="preserve"> </w:t>
      </w:r>
      <w:r>
        <w:t xml:space="preserve">+</w:t>
      </w:r>
    </w:p>
    <w:p>
      <w:pPr>
        <w:numPr>
          <w:ilvl w:val="0"/>
          <w:numId w:val="1039"/>
        </w:numPr>
      </w:pPr>
      <w:r>
        <w:t xml:space="preserve">0</w:t>
      </w:r>
      <w:r>
        <w:t xml:space="preserve"> </w:t>
      </w:r>
      <w:r>
        <w:t xml:space="preserve"> </w:t>
      </w:r>
      <w:r>
        <w:t xml:space="preserve">= 3</w:t>
      </w:r>
    </w:p>
    <w:p>
      <w:pPr>
        <w:numPr>
          <w:ilvl w:val="0"/>
          <w:numId w:val="1039"/>
        </w:numPr>
      </w:pPr>
      <w:r>
        <w:t xml:space="preserve">0</w:t>
      </w:r>
      <w:r>
        <w:t xml:space="preserve"> </w:t>
      </w:r>
    </w:p>
    <w:p>
      <w:pPr>
        <w:pStyle w:val="FirstParagraph"/>
      </w:pPr>
      <w:r>
        <w:t xml:space="preserve">$$</w:t>
      </w:r>
    </w:p>
    <w:p>
      <w:pPr>
        <w:pStyle w:val="BodyText"/>
      </w:pPr>
      <w:r>
        <w:rPr>
          <w:rFonts w:hint="eastAsia"/>
        </w:rPr>
        <w:t xml:space="preserve">[5]由图丙可知，量筒的分度值为</w:t>
      </w:r>
      <w:r>
        <w:t xml:space="preserve"> </w:t>
      </w:r>
      <w:r>
        <w:rPr>
          <w:rFonts w:hint="eastAsia"/>
        </w:rPr>
        <w:t xml:space="preserve">1mL，则绿豆的体积为</w:t>
      </w:r>
      <w:r>
        <w:t xml:space="preserve"> </w:t>
      </w:r>
      <m:oMath>
        <m:r>
          <m:t>4</m:t>
        </m:r>
        <m:r>
          <m:t>0</m:t>
        </m:r>
        <m:r>
          <m:rPr>
            <m:sty m:val="p"/>
          </m:rPr>
          <m:t>m</m:t>
        </m:r>
        <m:r>
          <m:rPr>
            <m:sty m:val="p"/>
          </m:rPr>
          <m:t>L</m:t>
        </m:r>
        <m:r>
          <m:rPr>
            <m:sty m:val="p"/>
          </m:rPr>
          <m:t>=</m:t>
        </m:r>
        <m:r>
          <m:t>4</m:t>
        </m:r>
        <m:r>
          <m:t>0</m:t>
        </m:r>
        <m:sSup>
          <m:e>
            <m:r>
              <m:rPr>
                <m:sty m:val="p"/>
              </m:rPr>
              <m:t>c</m:t>
            </m:r>
            <m:r>
              <m:rPr>
                <m:sty m:val="p"/>
              </m:rPr>
              <m:t>m</m:t>
            </m:r>
          </m:e>
          <m:sup>
            <m:r>
              <m:t>3</m:t>
            </m:r>
          </m:sup>
        </m:sSup>
      </m:oMath>
    </w:p>
    <w:p>
      <w:pPr>
        <w:pStyle w:val="BodyText"/>
      </w:pPr>
      <w:r>
        <w:rPr>
          <w:rFonts w:hint="eastAsia"/>
        </w:rPr>
        <w:t xml:space="preserve">（3）[6]由（2）可知，绿豆的密度为</w:t>
      </w:r>
    </w:p>
    <w:p>
      <w:pPr>
        <w:pStyle w:val="BodyText"/>
      </w:pPr>
      <w:r>
        <w:t xml:space="preserve">$$</w:t>
      </w:r>
      <w:r>
        <w:t xml:space="preserve"> </w:t>
      </w:r>
      <w:r>
        <w:t xml:space="preserve">=</w:t>
      </w:r>
      <w:r>
        <w:t xml:space="preserve"> </w:t>
      </w:r>
      <w:r>
        <w:t xml:space="preserve"> </w:t>
      </w:r>
      <w:r>
        <w:t xml:space="preserve">=</w:t>
      </w:r>
      <w:r>
        <w:t xml:space="preserve"> </w:t>
      </w:r>
      <w:r>
        <w:t xml:space="preserve"> </w:t>
      </w:r>
      <w:r>
        <w:t xml:space="preserve">=</w:t>
      </w:r>
    </w:p>
    <w:p>
      <w:pPr>
        <w:pStyle w:val="Compact"/>
        <w:numPr>
          <w:ilvl w:val="0"/>
          <w:numId w:val="1040"/>
        </w:numPr>
      </w:pPr>
      <w:r>
        <w:t xml:space="preserve">8 5</w:t>
      </w:r>
      <w:r>
        <w:t xml:space="preserve"> </w:t>
      </w:r>
      <w:r>
        <w:t xml:space="preserve"> </w:t>
      </w:r>
      <w:r>
        <w:t xml:space="preserve">/ c m ^ {3}</w:t>
      </w:r>
    </w:p>
    <w:p>
      <w:pPr>
        <w:pStyle w:val="FirstParagraph"/>
      </w:pPr>
      <w:r>
        <w:t xml:space="preserve">$$</w:t>
      </w:r>
    </w:p>
    <w:p>
      <w:pPr>
        <w:pStyle w:val="BodyText"/>
      </w:pPr>
      <w:r>
        <w:t xml:space="preserve">1.7kg </w:t>
      </w:r>
      <w:r>
        <w:rPr>
          <w:rFonts w:hint="eastAsia"/>
        </w:rPr>
        <w:t xml:space="preserve">绿豆所需瓶的容积</w:t>
      </w:r>
    </w:p>
    <w:p>
      <w:pPr>
        <w:pStyle w:val="BodyText"/>
      </w:pPr>
      <m:oMathPara>
        <m:oMathParaPr>
          <m:jc m:val="center"/>
        </m:oMathParaPr>
        <m:oMath>
          <m:sSup>
            <m:e>
              <m:r>
                <m:t>V</m:t>
              </m:r>
            </m:e>
            <m:sup>
              <m:r>
                <m:rPr>
                  <m:sty m:val="p"/>
                </m:rPr>
                <m:t>′</m:t>
              </m:r>
            </m:sup>
          </m:sSup>
          <m:r>
            <m:rPr>
              <m:sty m:val="p"/>
            </m:rPr>
            <m:t>=</m:t>
          </m:r>
          <m:f>
            <m:fPr>
              <m:type m:val="bar"/>
            </m:fPr>
            <m:num>
              <m:sSup>
                <m:e>
                  <m:r>
                    <m:t>m</m:t>
                  </m:r>
                </m:e>
                <m:sup>
                  <m:r>
                    <m:rPr>
                      <m:sty m:val="p"/>
                    </m:rPr>
                    <m:t>′</m:t>
                  </m:r>
                </m:sup>
              </m:sSup>
            </m:num>
            <m:den>
              <m:r>
                <m:t>ρ</m:t>
              </m:r>
            </m:den>
          </m:f>
          <m:r>
            <m:rPr>
              <m:sty m:val="p"/>
            </m:rPr>
            <m:t>=</m:t>
          </m:r>
          <m:f>
            <m:fPr>
              <m:type m:val="bar"/>
            </m:fPr>
            <m:num>
              <m:r>
                <m:t>1</m:t>
              </m:r>
              <m:r>
                <m:t>7</m:t>
              </m:r>
              <m:r>
                <m:t>0</m:t>
              </m:r>
              <m:r>
                <m:t>0</m:t>
              </m:r>
              <m:r>
                <m:rPr>
                  <m:sty m:val="p"/>
                </m:rPr>
                <m:t>g</m:t>
              </m:r>
            </m:num>
            <m:den>
              <m:r>
                <m:t>0</m:t>
              </m:r>
              <m:r>
                <m:rPr>
                  <m:sty m:val="p"/>
                </m:rPr>
                <m:t>.</m:t>
              </m:r>
              <m:r>
                <m:t>8</m:t>
              </m:r>
              <m:r>
                <m:t>5</m:t>
              </m:r>
              <m:sSup>
                <m:e>
                  <m:r>
                    <m:rPr>
                      <m:sty m:val="p"/>
                    </m:rPr>
                    <m:t>g</m:t>
                  </m:r>
                  <m:r>
                    <m:rPr>
                      <m:sty m:val="p"/>
                    </m:rPr>
                    <m:t>/</m:t>
                  </m:r>
                  <m:r>
                    <m:rPr>
                      <m:sty m:val="p"/>
                    </m:rPr>
                    <m:t>c</m:t>
                  </m:r>
                  <m:r>
                    <m:rPr>
                      <m:sty m:val="p"/>
                    </m:rPr>
                    <m:t>m</m:t>
                  </m:r>
                </m:e>
                <m:sup>
                  <m:r>
                    <m:t>3</m:t>
                  </m:r>
                </m:sup>
              </m:sSup>
            </m:den>
          </m:f>
          <m:r>
            <m:rPr>
              <m:sty m:val="p"/>
            </m:rPr>
            <m:t>=</m:t>
          </m:r>
          <m:r>
            <m:t>2</m:t>
          </m:r>
          <m:r>
            <m:t>0</m:t>
          </m:r>
          <m:r>
            <m:t>0</m:t>
          </m:r>
          <m:r>
            <m:t>0</m:t>
          </m:r>
          <m:sSup>
            <m:e>
              <m:r>
                <m:rPr>
                  <m:sty m:val="p"/>
                </m:rPr>
                <m:t>c</m:t>
              </m:r>
              <m:r>
                <m:rPr>
                  <m:sty m:val="p"/>
                </m:rPr>
                <m:t>m</m:t>
              </m:r>
            </m:e>
            <m:sup>
              <m:r>
                <m:t>3</m:t>
              </m:r>
            </m:sup>
          </m:sSup>
        </m:oMath>
      </m:oMathPara>
    </w:p>
    <w:p>
      <w:pPr>
        <w:pStyle w:val="Compact"/>
        <w:numPr>
          <w:ilvl w:val="0"/>
          <w:numId w:val="1041"/>
        </w:numPr>
      </w:pPr>
      <w:r>
        <w:rPr>
          <w:rFonts w:hint="eastAsia"/>
        </w:rPr>
        <w:t xml:space="preserve">实验小组选择电源（电压恒为</w:t>
      </w:r>
    </w:p>
    <w:p>
      <w:pPr>
        <w:pStyle w:val="FirstParagraph"/>
      </w:pPr>
      <w:r>
        <w:rPr>
          <w:rFonts w:hint="eastAsia"/>
        </w:rPr>
        <w:t xml:space="preserve">4.5V）、开关、电流表、电阻箱</w:t>
      </w:r>
      <w:r>
        <w:t xml:space="preserve"> </w:t>
      </w:r>
      <m:oMath>
        <m:r>
          <m:rPr>
            <m:sty m:val="p"/>
          </m:rPr>
          <m:t>(</m:t>
        </m:r>
        <m:sSub>
          <m:e>
            <m:r>
              <m:t>R</m:t>
            </m:r>
          </m:e>
          <m:sub>
            <m:r>
              <m:t>0</m:t>
            </m:r>
          </m:sub>
        </m:sSub>
        <m:r>
          <m:rPr>
            <m:sty m:val="p"/>
          </m:rPr>
          <m:t>)</m:t>
        </m:r>
      </m:oMath>
      <w:r>
        <w:t xml:space="preserve"> </w:t>
      </w:r>
      <w:r>
        <w:rPr>
          <w:rFonts w:hint="eastAsia"/>
        </w:rPr>
        <w:t xml:space="preserve">）、滑动变阻器等器材，测量铅笔芯的电阻。</w:t>
      </w:r>
    </w:p>
    <w:p>
      <w:pPr>
        <w:pStyle w:val="BodyText"/>
      </w:pPr>
      <w:r>
        <w:drawing>
          <wp:inline>
            <wp:extent cx="3898900" cy="2794000"/>
            <wp:effectExtent b="0" l="0" r="0" t="0"/>
            <wp:docPr descr="" title="" id="102" name="Picture"/>
            <a:graphic>
              <a:graphicData uri="http://schemas.openxmlformats.org/drawingml/2006/picture">
                <pic:pic>
                  <pic:nvPicPr>
                    <pic:cNvPr descr="67.jpg" id="103" name="Picture"/>
                    <pic:cNvPicPr>
                      <a:picLocks noChangeArrowheads="1" noChangeAspect="1"/>
                    </pic:cNvPicPr>
                  </pic:nvPicPr>
                  <pic:blipFill>
                    <a:blip r:embed="rId101"/>
                    <a:stretch>
                      <a:fillRect/>
                    </a:stretch>
                  </pic:blipFill>
                  <pic:spPr bwMode="auto">
                    <a:xfrm>
                      <a:off x="0" y="0"/>
                      <a:ext cx="3898900" cy="27940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2672387"/>
            <wp:effectExtent b="0" l="0" r="0" t="0"/>
            <wp:docPr descr="" title="" id="105" name="Picture"/>
            <a:graphic>
              <a:graphicData uri="http://schemas.openxmlformats.org/drawingml/2006/picture">
                <pic:pic>
                  <pic:nvPicPr>
                    <pic:cNvPr descr="68.jpg" id="106" name="Picture"/>
                    <pic:cNvPicPr>
                      <a:picLocks noChangeArrowheads="1" noChangeAspect="1"/>
                    </pic:cNvPicPr>
                  </pic:nvPicPr>
                  <pic:blipFill>
                    <a:blip r:embed="rId104"/>
                    <a:stretch>
                      <a:fillRect/>
                    </a:stretch>
                  </pic:blipFill>
                  <pic:spPr bwMode="auto">
                    <a:xfrm>
                      <a:off x="0" y="0"/>
                      <a:ext cx="5334000" cy="2672387"/>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3530600" cy="2451100"/>
            <wp:effectExtent b="0" l="0" r="0" t="0"/>
            <wp:docPr descr="" title="" id="108" name="Picture"/>
            <a:graphic>
              <a:graphicData uri="http://schemas.openxmlformats.org/drawingml/2006/picture">
                <pic:pic>
                  <pic:nvPicPr>
                    <pic:cNvPr descr="69.jpg" id="109" name="Picture"/>
                    <pic:cNvPicPr>
                      <a:picLocks noChangeArrowheads="1" noChangeAspect="1"/>
                    </pic:cNvPicPr>
                  </pic:nvPicPr>
                  <pic:blipFill>
                    <a:blip r:embed="rId107"/>
                    <a:stretch>
                      <a:fillRect/>
                    </a:stretch>
                  </pic:blipFill>
                  <pic:spPr bwMode="auto">
                    <a:xfrm>
                      <a:off x="0" y="0"/>
                      <a:ext cx="3530600" cy="2451100"/>
                    </a:xfrm>
                    <a:prstGeom prst="rect">
                      <a:avLst/>
                    </a:prstGeom>
                    <a:noFill/>
                    <a:ln w="9525">
                      <a:noFill/>
                      <a:headEnd/>
                      <a:tailEnd/>
                    </a:ln>
                  </pic:spPr>
                </pic:pic>
              </a:graphicData>
            </a:graphic>
          </wp:inline>
        </w:drawing>
      </w:r>
      <w:r>
        <w:br/>
      </w:r>
      <w:r>
        <w:rPr>
          <w:rFonts w:hint="eastAsia"/>
        </w:rPr>
        <w:t xml:space="preserve">丙</w:t>
      </w:r>
    </w:p>
    <w:p>
      <w:pPr>
        <w:pStyle w:val="BodyText"/>
      </w:pPr>
      <w:r>
        <w:rPr>
          <w:rFonts w:hint="eastAsia"/>
        </w:rPr>
        <w:t xml:space="preserve">次数</w:t>
      </w:r>
    </w:p>
    <w:p>
      <w:pPr>
        <w:pStyle w:val="BodyText"/>
      </w:pPr>
      <m:oMath>
        <m:sSub>
          <m:e>
            <m:r>
              <m:t>R</m:t>
            </m:r>
          </m:e>
          <m:sub>
            <m:r>
              <m:t>0</m:t>
            </m:r>
          </m:sub>
        </m:sSub>
        <m:r>
          <m:rPr>
            <m:sty m:val="p"/>
          </m:rPr>
          <m:t>/</m:t>
        </m:r>
        <m:r>
          <m:rPr>
            <m:sty m:val="p"/>
          </m:rPr>
          <m:t>Ω</m:t>
        </m:r>
      </m:oMath>
    </w:p>
    <w:p>
      <w:pPr>
        <w:pStyle w:val="BodyText"/>
      </w:pPr>
      <m:oMath>
        <m:f>
          <m:fPr>
            <m:type m:val="bar"/>
          </m:fPr>
          <m:num>
            <m:r>
              <m:t>1</m:t>
            </m:r>
          </m:num>
          <m:den>
            <m:r>
              <m:t>I</m:t>
            </m:r>
          </m:den>
        </m:f>
        <m:r>
          <m:rPr>
            <m:sty m:val="p"/>
          </m:rPr>
          <m:t>/</m:t>
        </m:r>
        <m:sSup>
          <m:e>
            <m:r>
              <m:t>A</m:t>
            </m:r>
          </m:e>
          <m:sup>
            <m:r>
              <m:rPr>
                <m:sty m:val="p"/>
              </m:rPr>
              <m:t>−</m:t>
            </m:r>
            <m:r>
              <m:t>1</m:t>
            </m:r>
          </m:sup>
        </m:sSup>
      </m:oMath>
    </w:p>
    <w:p>
      <w:pPr>
        <w:pStyle w:val="BodyText"/>
      </w:pPr>
      <w:r>
        <w:t xml:space="preserve">1</w:t>
      </w:r>
    </w:p>
    <w:p>
      <w:pPr>
        <w:pStyle w:val="BodyText"/>
      </w:pPr>
      <w:r>
        <w:t xml:space="preserve">8</w:t>
      </w:r>
    </w:p>
    <w:p>
      <w:pPr>
        <w:pStyle w:val="BodyText"/>
      </w:pPr>
      <w:r>
        <w:t xml:space="preserve">4.0</w:t>
      </w:r>
    </w:p>
    <w:p>
      <w:pPr>
        <w:pStyle w:val="BodyText"/>
      </w:pPr>
      <w:r>
        <w:t xml:space="preserve">2</w:t>
      </w:r>
    </w:p>
    <w:p>
      <w:pPr>
        <w:pStyle w:val="BodyText"/>
      </w:pPr>
      <w:r>
        <w:t xml:space="preserve">10</w:t>
      </w:r>
    </w:p>
    <w:p>
      <w:pPr>
        <w:pStyle w:val="BodyText"/>
      </w:pPr>
      <w:r>
        <w:t xml:space="preserve">4.4</w:t>
      </w:r>
    </w:p>
    <w:p>
      <w:pPr>
        <w:pStyle w:val="BodyText"/>
      </w:pPr>
      <w:r>
        <w:t xml:space="preserve">3</w:t>
      </w:r>
    </w:p>
    <w:p>
      <w:pPr>
        <w:pStyle w:val="BodyText"/>
      </w:pPr>
      <w:r>
        <w:t xml:space="preserve">20</w:t>
      </w:r>
    </w:p>
    <w:p>
      <w:pPr>
        <w:pStyle w:val="BodyText"/>
      </w:pPr>
      <w:r>
        <w:t xml:space="preserve">6.7</w:t>
      </w:r>
    </w:p>
    <w:p>
      <w:pPr>
        <w:pStyle w:val="BodyText"/>
      </w:pPr>
      <w:r>
        <w:t xml:space="preserve">4</w:t>
      </w:r>
    </w:p>
    <w:p>
      <w:pPr>
        <w:pStyle w:val="BodyText"/>
      </w:pPr>
      <w:r>
        <w:t xml:space="preserve">30</w:t>
      </w:r>
    </w:p>
    <w:p>
      <w:pPr>
        <w:pStyle w:val="BodyText"/>
      </w:pPr>
      <w:r>
        <w:t xml:space="preserve">8.9</w:t>
      </w:r>
    </w:p>
    <w:p>
      <w:pPr>
        <w:pStyle w:val="BodyText"/>
      </w:pPr>
      <w:r>
        <w:rPr>
          <w:rFonts w:hint="eastAsia"/>
        </w:rPr>
        <w:t xml:space="preserve">（1）图甲是他们设计的实验电路图，请对照电路图用笔画线代替导线将实物电路连接完整；</w:t>
      </w:r>
    </w:p>
    <w:p>
      <w:pPr>
        <w:pStyle w:val="BodyText"/>
      </w:pPr>
      <w:r>
        <w:rPr>
          <w:rFonts w:hint="eastAsia"/>
        </w:rPr>
        <w:t xml:space="preserve">（2）在ab处接入待测铅笔芯，闭合开关，将变阻器的滑片调到适当位置，电流表示数如丙图所示，其值</w:t>
      </w:r>
      <m:oMath>
        <m:sSub>
          <m:e>
            <m:r>
              <m:t>I</m:t>
            </m:r>
          </m:e>
          <m:sub>
            <m:r>
              <m:t>1</m:t>
            </m:r>
          </m:sub>
        </m:sSub>
      </m:oMath>
      <w:r>
        <w:t xml:space="preserve"> </w:t>
      </w:r>
      <w:r>
        <w:rPr>
          <w:rFonts w:hint="eastAsia"/>
        </w:rPr>
        <w:t xml:space="preserve">为______A；</w:t>
      </w:r>
    </w:p>
    <w:p>
      <w:pPr>
        <w:pStyle w:val="BodyText"/>
      </w:pPr>
      <w:r>
        <w:rPr>
          <w:rFonts w:hint="eastAsia"/>
        </w:rPr>
        <w:t xml:space="preserve">（3）断开开关，取下铅笔芯，将电阻箱接入ab间，此时应保持______不变。闭合开关，调节电阻箱的阻值，想使电流表的示数仍为</w:t>
      </w:r>
      <w:r>
        <w:t xml:space="preserve"> </w:t>
      </w:r>
      <m:oMath>
        <m:sSub>
          <m:e>
            <m:r>
              <m:t>I</m:t>
            </m:r>
          </m:e>
          <m:sub>
            <m:r>
              <m:t>1</m:t>
            </m:r>
          </m:sub>
        </m:sSub>
      </m:oMath>
      <w:r>
        <w:t xml:space="preserve"> </w:t>
      </w:r>
      <w:r>
        <w:rPr>
          <w:rFonts w:hint="eastAsia"/>
        </w:rPr>
        <w:t xml:space="preserve">，但却发现无论怎样调节电阻箱的阻值，都不能使电流表的示数达到所需值；</w:t>
      </w:r>
    </w:p>
    <w:p>
      <w:pPr>
        <w:pStyle w:val="BodyText"/>
      </w:pPr>
      <w:r>
        <w:rPr>
          <w:rFonts w:hint="eastAsia"/>
        </w:rPr>
        <w:t xml:space="preserve">（4）由于电阻箱的阻值是不连续的，但可以绘制电流和电阻箱阻值的数据图像，用图像法去解决这个问题。小组同学继续实验，又测出多组数据如表所示。请在丁图中画出电流的倒数随电阻箱阻值变化关系图像。</w:t>
      </w:r>
      <w:r>
        <w:t xml:space="preserve"> </w:t>
      </w:r>
      <w:r>
        <w:rPr>
          <w:rFonts w:hint="eastAsia"/>
        </w:rPr>
        <w:t xml:space="preserve">_根据图像</w:t>
      </w:r>
      <w:r>
        <w:t xml:space="preserve"> </w:t>
      </w:r>
      <w:r>
        <w:rPr>
          <w:rFonts w:hint="eastAsia"/>
        </w:rPr>
        <w:t xml:space="preserve">_（能/不能）得到铅笔芯精确的电阻值，判断的理由是</w:t>
      </w:r>
    </w:p>
    <w:p>
      <w:pPr>
        <w:pStyle w:val="BodyText"/>
      </w:pPr>
      <w:r>
        <w:drawing>
          <wp:inline>
            <wp:extent cx="5334000" cy="5119783"/>
            <wp:effectExtent b="0" l="0" r="0" t="0"/>
            <wp:docPr descr="" title="" id="111" name="Picture"/>
            <a:graphic>
              <a:graphicData uri="http://schemas.openxmlformats.org/drawingml/2006/picture">
                <pic:pic>
                  <pic:nvPicPr>
                    <pic:cNvPr descr="70.jpg" id="112" name="Picture"/>
                    <pic:cNvPicPr>
                      <a:picLocks noChangeArrowheads="1" noChangeAspect="1"/>
                    </pic:cNvPicPr>
                  </pic:nvPicPr>
                  <pic:blipFill>
                    <a:blip r:embed="rId110"/>
                    <a:stretch>
                      <a:fillRect/>
                    </a:stretch>
                  </pic:blipFill>
                  <pic:spPr bwMode="auto">
                    <a:xfrm>
                      <a:off x="0" y="0"/>
                      <a:ext cx="5334000" cy="5119783"/>
                    </a:xfrm>
                    <a:prstGeom prst="rect">
                      <a:avLst/>
                    </a:prstGeom>
                    <a:noFill/>
                    <a:ln w="9525">
                      <a:noFill/>
                      <a:headEnd/>
                      <a:tailEnd/>
                    </a:ln>
                  </pic:spPr>
                </pic:pic>
              </a:graphicData>
            </a:graphic>
          </wp:inline>
        </w:drawing>
      </w:r>
    </w:p>
    <w:p>
      <w:pPr>
        <w:pStyle w:val="BodyText"/>
      </w:pPr>
      <w:r>
        <w:drawing>
          <wp:inline>
            <wp:extent cx="5334000" cy="1932093"/>
            <wp:effectExtent b="0" l="0" r="0" t="0"/>
            <wp:docPr descr="" title="" id="114" name="Picture"/>
            <a:graphic>
              <a:graphicData uri="http://schemas.openxmlformats.org/drawingml/2006/picture">
                <pic:pic>
                  <pic:nvPicPr>
                    <pic:cNvPr descr="71.jpg" id="115" name="Picture"/>
                    <pic:cNvPicPr>
                      <a:picLocks noChangeArrowheads="1" noChangeAspect="1"/>
                    </pic:cNvPicPr>
                  </pic:nvPicPr>
                  <pic:blipFill>
                    <a:blip r:embed="rId113"/>
                    <a:stretch>
                      <a:fillRect/>
                    </a:stretch>
                  </pic:blipFill>
                  <pic:spPr bwMode="auto">
                    <a:xfrm>
                      <a:off x="0" y="0"/>
                      <a:ext cx="5334000" cy="1932093"/>
                    </a:xfrm>
                    <a:prstGeom prst="rect">
                      <a:avLst/>
                    </a:prstGeom>
                    <a:noFill/>
                    <a:ln w="9525">
                      <a:noFill/>
                      <a:headEnd/>
                      <a:tailEnd/>
                    </a:ln>
                  </pic:spPr>
                </pic:pic>
              </a:graphicData>
            </a:graphic>
          </wp:inline>
        </w:drawing>
      </w:r>
      <w:r>
        <w:br/>
      </w:r>
      <w:r>
        <w:t xml:space="preserve">②.</w:t>
      </w:r>
    </w:p>
    <w:p>
      <w:pPr>
        <w:pStyle w:val="BodyText"/>
      </w:pPr>
      <w:r>
        <w:t xml:space="preserve">0.2 ③. </w:t>
      </w:r>
      <w:r>
        <w:rPr>
          <w:rFonts w:hint="eastAsia"/>
        </w:rPr>
        <w:t xml:space="preserve">变阻器滑片位置</w:t>
      </w:r>
    </w:p>
    <w:p>
      <w:pPr>
        <w:pStyle w:val="BodyText"/>
      </w:pPr>
      <w:r>
        <w:drawing>
          <wp:inline>
            <wp:extent cx="5334000" cy="4620790"/>
            <wp:effectExtent b="0" l="0" r="0" t="0"/>
            <wp:docPr descr="" title="" id="117" name="Picture"/>
            <a:graphic>
              <a:graphicData uri="http://schemas.openxmlformats.org/drawingml/2006/picture">
                <pic:pic>
                  <pic:nvPicPr>
                    <pic:cNvPr descr="72.jpg" id="118" name="Picture"/>
                    <pic:cNvPicPr>
                      <a:picLocks noChangeArrowheads="1" noChangeAspect="1"/>
                    </pic:cNvPicPr>
                  </pic:nvPicPr>
                  <pic:blipFill>
                    <a:blip r:embed="rId116"/>
                    <a:stretch>
                      <a:fillRect/>
                    </a:stretch>
                  </pic:blipFill>
                  <pic:spPr bwMode="auto">
                    <a:xfrm>
                      <a:off x="0" y="0"/>
                      <a:ext cx="5334000" cy="4620790"/>
                    </a:xfrm>
                    <a:prstGeom prst="rect">
                      <a:avLst/>
                    </a:prstGeom>
                    <a:noFill/>
                    <a:ln w="9525">
                      <a:noFill/>
                      <a:headEnd/>
                      <a:tailEnd/>
                    </a:ln>
                  </pic:spPr>
                </pic:pic>
              </a:graphicData>
            </a:graphic>
          </wp:inline>
        </w:drawing>
      </w:r>
      <w:r>
        <w:br/>
      </w:r>
      <w:r>
        <w:t xml:space="preserve">⑤. </w:t>
      </w:r>
      <w:r>
        <w:rPr>
          <w:rFonts w:hint="eastAsia"/>
        </w:rPr>
        <w:t xml:space="preserve">不能</w:t>
      </w:r>
      <w:r>
        <w:t xml:space="preserve"> ⑥. </w:t>
      </w:r>
      <w:r>
        <w:rPr>
          <w:rFonts w:hint="eastAsia"/>
        </w:rPr>
        <w:t xml:space="preserve">见解析</w:t>
      </w:r>
      <w:r>
        <w:br/>
      </w:r>
      <w:r>
        <w:rPr>
          <w:rFonts w:hint="eastAsia"/>
        </w:rPr>
        <w:t xml:space="preserve">【解析】</w:t>
      </w:r>
      <w:r>
        <w:br/>
      </w:r>
      <w:r>
        <w:rPr>
          <w:rFonts w:hint="eastAsia"/>
        </w:rPr>
        <w:t xml:space="preserve">【详解】（1）[1]</w:t>
      </w:r>
      <w:r>
        <w:t xml:space="preserve"> </w:t>
      </w:r>
      <w:r>
        <w:rPr>
          <w:rFonts w:hint="eastAsia"/>
        </w:rPr>
        <w:t xml:space="preserve">由甲图可知，滑动变阻器应按照“一上一下”原则选择接线柱串联到电路中，作图如下：</w:t>
      </w:r>
    </w:p>
    <w:p>
      <w:pPr>
        <w:pStyle w:val="BodyText"/>
      </w:pPr>
      <w:r>
        <w:drawing>
          <wp:inline>
            <wp:extent cx="5334000" cy="2580967"/>
            <wp:effectExtent b="0" l="0" r="0" t="0"/>
            <wp:docPr descr="" title="" id="120" name="Picture"/>
            <a:graphic>
              <a:graphicData uri="http://schemas.openxmlformats.org/drawingml/2006/picture">
                <pic:pic>
                  <pic:nvPicPr>
                    <pic:cNvPr descr="73.jpg" id="121" name="Picture"/>
                    <pic:cNvPicPr>
                      <a:picLocks noChangeArrowheads="1" noChangeAspect="1"/>
                    </pic:cNvPicPr>
                  </pic:nvPicPr>
                  <pic:blipFill>
                    <a:blip r:embed="rId119"/>
                    <a:stretch>
                      <a:fillRect/>
                    </a:stretch>
                  </pic:blipFill>
                  <pic:spPr bwMode="auto">
                    <a:xfrm>
                      <a:off x="0" y="0"/>
                      <a:ext cx="5334000" cy="2580967"/>
                    </a:xfrm>
                    <a:prstGeom prst="rect">
                      <a:avLst/>
                    </a:prstGeom>
                    <a:noFill/>
                    <a:ln w="9525">
                      <a:noFill/>
                      <a:headEnd/>
                      <a:tailEnd/>
                    </a:ln>
                  </pic:spPr>
                </pic:pic>
              </a:graphicData>
            </a:graphic>
          </wp:inline>
        </w:drawing>
      </w:r>
      <w:r>
        <w:br/>
      </w:r>
      <w:r>
        <w:rPr>
          <w:rFonts w:hint="eastAsia"/>
        </w:rPr>
        <w:t xml:space="preserve">（2）[2]</w:t>
      </w:r>
      <w:r>
        <w:t xml:space="preserve"> </w:t>
      </w:r>
      <w:r>
        <w:rPr>
          <w:rFonts w:hint="eastAsia"/>
        </w:rPr>
        <w:t xml:space="preserve">如丙图所示，电流表选用小量程，分度值为0.02A，示数为0.2A。</w:t>
      </w:r>
      <w:r>
        <w:br/>
      </w:r>
      <w:r>
        <w:rPr>
          <w:rFonts w:hint="eastAsia"/>
        </w:rPr>
        <w:t xml:space="preserve">（3）[3]</w:t>
      </w:r>
      <w:r>
        <w:t xml:space="preserve"> </w:t>
      </w:r>
      <w:r>
        <w:rPr>
          <w:rFonts w:hint="eastAsia"/>
        </w:rPr>
        <w:t xml:space="preserve">断开开关，取下铅笔芯，将电阻箱接入</w:t>
      </w:r>
      <w:r>
        <w:t xml:space="preserve"> </w:t>
      </w:r>
      <w:r>
        <w:rPr>
          <w:rFonts w:hint="eastAsia"/>
        </w:rPr>
        <w:t xml:space="preserve">ab间，此时应保持变阻器滑片位置不变。闭合开关，调节</w:t>
      </w:r>
    </w:p>
    <w:p>
      <w:pPr>
        <w:pStyle w:val="BodyText"/>
      </w:pPr>
      <w:r>
        <w:rPr>
          <w:rFonts w:hint="eastAsia"/>
        </w:rPr>
        <w:t xml:space="preserve">电阻箱的阻值，使电流表的示数仍为</w:t>
      </w:r>
      <w:r>
        <w:t xml:space="preserve"> </w:t>
      </w:r>
      <m:oMath>
        <m:sSub>
          <m:e>
            <m:r>
              <m:t>I</m:t>
            </m:r>
          </m:e>
          <m:sub>
            <m:r>
              <m:t>1</m:t>
            </m:r>
          </m:sub>
        </m:sSub>
      </m:oMath>
      <w:r>
        <w:t xml:space="preserve"> </w:t>
      </w:r>
      <w:r>
        <w:rPr>
          <w:rFonts w:hint="eastAsia"/>
        </w:rPr>
        <w:t xml:space="preserve">，此时电阻箱阻值即等于铅笔芯电阻。</w:t>
      </w:r>
    </w:p>
    <w:p>
      <w:pPr>
        <w:pStyle w:val="BodyText"/>
      </w:pPr>
      <w:r>
        <w:rPr>
          <w:rFonts w:hint="eastAsia"/>
        </w:rPr>
        <w:t xml:space="preserve">（4）[4]</w:t>
      </w:r>
      <w:r>
        <w:t xml:space="preserve"> </w:t>
      </w:r>
      <w:r>
        <w:rPr>
          <w:rFonts w:hint="eastAsia"/>
        </w:rPr>
        <w:t xml:space="preserve">根据表格数据描点连线，作出电流的倒数随电阻箱阻值变化关系图像如下：</w:t>
      </w:r>
    </w:p>
    <w:p>
      <w:pPr>
        <w:pStyle w:val="BodyText"/>
      </w:pPr>
      <w:r>
        <w:drawing>
          <wp:inline>
            <wp:extent cx="5334000" cy="4813139"/>
            <wp:effectExtent b="0" l="0" r="0" t="0"/>
            <wp:docPr descr="" title="" id="123" name="Picture"/>
            <a:graphic>
              <a:graphicData uri="http://schemas.openxmlformats.org/drawingml/2006/picture">
                <pic:pic>
                  <pic:nvPicPr>
                    <pic:cNvPr descr="74.jpg" id="124" name="Picture"/>
                    <pic:cNvPicPr>
                      <a:picLocks noChangeArrowheads="1" noChangeAspect="1"/>
                    </pic:cNvPicPr>
                  </pic:nvPicPr>
                  <pic:blipFill>
                    <a:blip r:embed="rId122"/>
                    <a:stretch>
                      <a:fillRect/>
                    </a:stretch>
                  </pic:blipFill>
                  <pic:spPr bwMode="auto">
                    <a:xfrm>
                      <a:off x="0" y="0"/>
                      <a:ext cx="5334000" cy="4813139"/>
                    </a:xfrm>
                    <a:prstGeom prst="rect">
                      <a:avLst/>
                    </a:prstGeom>
                    <a:noFill/>
                    <a:ln w="9525">
                      <a:noFill/>
                      <a:headEnd/>
                      <a:tailEnd/>
                    </a:ln>
                  </pic:spPr>
                </pic:pic>
              </a:graphicData>
            </a:graphic>
          </wp:inline>
        </w:drawing>
      </w:r>
      <w:r>
        <w:br/>
      </w:r>
      <w:r>
        <w:rPr>
          <w:rFonts w:hint="eastAsia"/>
        </w:rPr>
        <w:t xml:space="preserve">丁</w:t>
      </w:r>
    </w:p>
    <w:p>
      <w:pPr>
        <w:pStyle w:val="BodyText"/>
      </w:pPr>
      <w:r>
        <w:t xml:space="preserve">[5][6] </w:t>
      </w:r>
      <w:r>
        <w:rPr>
          <w:rFonts w:hint="eastAsia"/>
        </w:rPr>
        <w:t xml:space="preserve">由表格数据和图像可知，电流的倒数与电阻箱阻值不完全成正比，所以不能得到铅笔芯精确的电阻值。</w:t>
      </w:r>
    </w:p>
    <w:p>
      <w:pPr>
        <w:pStyle w:val="Compact"/>
        <w:numPr>
          <w:ilvl w:val="0"/>
          <w:numId w:val="1042"/>
        </w:numPr>
      </w:pPr>
      <w:r>
        <w:rPr>
          <w:rFonts w:hint="eastAsia"/>
        </w:rPr>
        <w:t xml:space="preserve">两个规格相同、装有不同体积空气的气球相连通，空气该如何流动？小明为此设计实验展开探究。【明确思路】</w:t>
      </w:r>
    </w:p>
    <w:p>
      <w:pPr>
        <w:pStyle w:val="FirstParagraph"/>
      </w:pPr>
      <w:r>
        <w:rPr>
          <w:rFonts w:hint="eastAsia"/>
        </w:rPr>
        <w:t xml:space="preserve">要判断空气如何流动，需知道两球内部空气</w:t>
      </w:r>
      <w:r>
        <w:t xml:space="preserve"> </w:t>
      </w:r>
      <w:r>
        <w:rPr>
          <w:rFonts w:hint="eastAsia"/>
        </w:rPr>
        <w:t xml:space="preserve">的关系。</w:t>
      </w:r>
    </w:p>
    <w:p>
      <w:pPr>
        <w:pStyle w:val="BodyText"/>
      </w:pPr>
      <w:r>
        <w:rPr>
          <w:rFonts w:hint="eastAsia"/>
        </w:rPr>
        <w:t xml:space="preserve">【收集证据】</w:t>
      </w:r>
    </w:p>
    <w:p>
      <w:pPr>
        <w:pStyle w:val="BodyText"/>
      </w:pPr>
      <w:r>
        <w:drawing>
          <wp:inline>
            <wp:extent cx="4419600" cy="3886200"/>
            <wp:effectExtent b="0" l="0" r="0" t="0"/>
            <wp:docPr descr="" title="" id="126" name="Picture"/>
            <a:graphic>
              <a:graphicData uri="http://schemas.openxmlformats.org/drawingml/2006/picture">
                <pic:pic>
                  <pic:nvPicPr>
                    <pic:cNvPr descr="75.jpg" id="127" name="Picture"/>
                    <pic:cNvPicPr>
                      <a:picLocks noChangeArrowheads="1" noChangeAspect="1"/>
                    </pic:cNvPicPr>
                  </pic:nvPicPr>
                  <pic:blipFill>
                    <a:blip r:embed="rId125"/>
                    <a:stretch>
                      <a:fillRect/>
                    </a:stretch>
                  </pic:blipFill>
                  <pic:spPr bwMode="auto">
                    <a:xfrm>
                      <a:off x="0" y="0"/>
                      <a:ext cx="4419600" cy="38862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2705404"/>
            <wp:effectExtent b="0" l="0" r="0" t="0"/>
            <wp:docPr descr="" title="" id="129" name="Picture"/>
            <a:graphic>
              <a:graphicData uri="http://schemas.openxmlformats.org/drawingml/2006/picture">
                <pic:pic>
                  <pic:nvPicPr>
                    <pic:cNvPr descr="76.jpg" id="130" name="Picture"/>
                    <pic:cNvPicPr>
                      <a:picLocks noChangeArrowheads="1" noChangeAspect="1"/>
                    </pic:cNvPicPr>
                  </pic:nvPicPr>
                  <pic:blipFill>
                    <a:blip r:embed="rId128"/>
                    <a:stretch>
                      <a:fillRect/>
                    </a:stretch>
                  </pic:blipFill>
                  <pic:spPr bwMode="auto">
                    <a:xfrm>
                      <a:off x="0" y="0"/>
                      <a:ext cx="5334000" cy="2705404"/>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（1）如图甲，将气球套在三通玻璃管的一端，用橡胶管把气压传感器和注射器分别与三通玻璃管另外两端相连。用细线把气球、气压传感器和注射器与三通玻璃管的连接处扎紧，防止</w:t>
      </w:r>
    </w:p>
    <w:p>
      <w:pPr>
        <w:pStyle w:val="BodyText"/>
      </w:pPr>
      <w:r>
        <w:rPr>
          <w:rFonts w:hint="eastAsia"/>
        </w:rPr>
        <w:t xml:space="preserve">（2）将注射器内的空气，通过橡胶管为气球充气，充气结束后立刻用夹子______连接注射器和三通玻璃管的橡胶管，记录气球半径和传感器显示的气压值。</w:t>
      </w:r>
    </w:p>
    <w:p>
      <w:pPr>
        <w:pStyle w:val="BodyText"/>
      </w:pPr>
      <w:r>
        <w:rPr>
          <w:rFonts w:hint="eastAsia"/>
        </w:rPr>
        <w:t xml:space="preserve">（3）解开其中一根细线，拔出______，用注射器再次吸取一定体积的空气，重复以上实验。</w:t>
      </w:r>
    </w:p>
    <w:p>
      <w:pPr>
        <w:pStyle w:val="BodyText"/>
      </w:pPr>
      <w:r>
        <w:rPr>
          <w:rFonts w:hint="eastAsia"/>
        </w:rPr>
        <w:t xml:space="preserve">（4）按照步骤3，多次实验，获取足够多</w:t>
      </w:r>
      <w:r>
        <w:t xml:space="preserve"> </w:t>
      </w:r>
      <w:r>
        <w:rPr>
          <w:rFonts w:hint="eastAsia"/>
        </w:rPr>
        <w:t xml:space="preserve">半径和气压数据。</w:t>
      </w:r>
    </w:p>
    <w:p>
      <w:pPr>
        <w:pStyle w:val="BodyText"/>
      </w:pPr>
      <w:r>
        <w:rPr>
          <w:rFonts w:hint="eastAsia"/>
        </w:rPr>
        <w:t xml:space="preserve">（5）将探究实验所得的数据以气球半径为横坐标，内外压强差为纵坐标绘制得到如图乙图像。</w:t>
      </w:r>
    </w:p>
    <w:bookmarkEnd w:id="131"/>
    <w:bookmarkStart w:id="147" w:name="交流结论"/>
    <w:p>
      <w:pPr>
        <w:pStyle w:val="Heading2"/>
      </w:pPr>
      <w:r>
        <w:rPr>
          <w:rFonts w:hint="eastAsia"/>
        </w:rPr>
        <w:t xml:space="preserve">【交流结论】</w:t>
      </w:r>
    </w:p>
    <w:p>
      <w:pPr>
        <w:pStyle w:val="FirstParagraph"/>
      </w:pPr>
      <w:r>
        <w:rPr>
          <w:rFonts w:hint="eastAsia"/>
        </w:rPr>
        <w:t xml:space="preserve">（1）若小气球半径</w:t>
      </w:r>
      <w:r>
        <w:t xml:space="preserve"> </w:t>
      </w:r>
      <m:oMath>
        <m:sSub>
          <m:e>
            <m:r>
              <m:t>R</m:t>
            </m:r>
          </m:e>
          <m:sub>
            <m:r>
              <m:t>1</m:t>
            </m:r>
          </m:sub>
        </m:sSub>
        <m:r>
          <m:rPr>
            <m:sty m:val="p"/>
          </m:rPr>
          <m:t>=</m:t>
        </m:r>
        <m:r>
          <m:t>2</m:t>
        </m:r>
        <m:r>
          <m:rPr>
            <m:sty m:val="p"/>
          </m:rPr>
          <m:t>c</m:t>
        </m:r>
        <m:r>
          <m:rPr>
            <m:sty m:val="p"/>
          </m:rPr>
          <m:t>m</m:t>
        </m:r>
      </m:oMath>
      <w:r>
        <w:t xml:space="preserve"> </w:t>
      </w:r>
      <w:r>
        <w:rPr>
          <w:rFonts w:hint="eastAsia"/>
        </w:rPr>
        <w:t xml:space="preserve">，大气球半径</w:t>
      </w:r>
      <w:r>
        <w:t xml:space="preserve"> </w:t>
      </w:r>
      <m:oMath>
        <m:sSub>
          <m:e>
            <m:r>
              <m:t>R</m:t>
            </m:r>
          </m:e>
          <m:sub>
            <m:r>
              <m:t>2</m:t>
            </m:r>
          </m:sub>
        </m:sSub>
        <m:r>
          <m:rPr>
            <m:sty m:val="p"/>
          </m:rPr>
          <m:t>=</m:t>
        </m:r>
        <m:r>
          <m:t>4</m:t>
        </m:r>
        <m:r>
          <m:rPr>
            <m:sty m:val="p"/>
          </m:rPr>
          <m:t>c</m:t>
        </m:r>
        <m:r>
          <m:rPr>
            <m:sty m:val="p"/>
          </m:rPr>
          <m:t>m</m:t>
        </m:r>
      </m:oMath>
      <w:r>
        <w:t xml:space="preserve"> </w:t>
      </w:r>
      <w:r>
        <w:rPr>
          <w:rFonts w:hint="eastAsia"/>
        </w:rPr>
        <w:t xml:space="preserve">，则它们相连通后空气将向半径____</w:t>
      </w:r>
      <w:r>
        <w:t xml:space="preserve"> </w:t>
      </w:r>
      <w:r>
        <w:rPr>
          <w:rFonts w:hint="eastAsia"/>
        </w:rPr>
        <w:t xml:space="preserve">_的气球流动。</w:t>
      </w:r>
    </w:p>
    <w:p>
      <w:pPr>
        <w:pStyle w:val="BodyText"/>
      </w:pPr>
      <w:r>
        <w:rPr>
          <w:rFonts w:hint="eastAsia"/>
        </w:rPr>
        <w:t xml:space="preserve">（2）两个规格相同、装有不同体积空气的气球相连通，空气流动可能发生的情况有______种。【答案】</w:t>
      </w:r>
      <w:r>
        <w:t xml:space="preserve"> ①. </w:t>
      </w:r>
      <w:r>
        <w:rPr>
          <w:rFonts w:hint="eastAsia"/>
        </w:rPr>
        <w:t xml:space="preserve">压强</w:t>
      </w:r>
      <w:r>
        <w:t xml:space="preserve"> ②. </w:t>
      </w:r>
      <w:r>
        <w:rPr>
          <w:rFonts w:hint="eastAsia"/>
        </w:rPr>
        <w:t xml:space="preserve">漏气</w:t>
      </w:r>
      <w:r>
        <w:t xml:space="preserve"> ③. </w:t>
      </w:r>
      <w:r>
        <w:rPr>
          <w:rFonts w:hint="eastAsia"/>
        </w:rPr>
        <w:t xml:space="preserve">夹住</w:t>
      </w:r>
      <w:r>
        <w:t xml:space="preserve"> ④. </w:t>
      </w:r>
      <w:r>
        <w:rPr>
          <w:rFonts w:hint="eastAsia"/>
        </w:rPr>
        <w:t xml:space="preserve">注射器</w:t>
      </w:r>
      <w:r>
        <w:t xml:space="preserve"> ⑤. </w:t>
      </w:r>
      <w:r>
        <w:rPr>
          <w:rFonts w:hint="eastAsia"/>
        </w:rPr>
        <w:t xml:space="preserve">小</w:t>
      </w:r>
      <w:r>
        <w:t xml:space="preserve"> ⑥. 3</w:t>
      </w:r>
    </w:p>
    <w:p>
      <w:pPr>
        <w:pStyle w:val="BodyText"/>
      </w:pPr>
      <w:r>
        <w:rPr>
          <w:rFonts w:hint="eastAsia"/>
        </w:rPr>
        <w:t xml:space="preserve">【详解】[1]要判断空气如何流动，需知道两球内部空气压强的大小关系。</w:t>
      </w:r>
    </w:p>
    <w:p>
      <w:pPr>
        <w:pStyle w:val="BodyText"/>
      </w:pPr>
      <w:r>
        <w:rPr>
          <w:rFonts w:hint="eastAsia"/>
        </w:rPr>
        <w:t xml:space="preserve">（1）[2]用细线把气球、气压传感器和注射器与三通玻璃管的连接处扎紧，防止漏气。</w:t>
      </w:r>
    </w:p>
    <w:p>
      <w:pPr>
        <w:pStyle w:val="BodyText"/>
      </w:pPr>
      <w:r>
        <w:rPr>
          <w:rFonts w:hint="eastAsia"/>
        </w:rPr>
        <w:t xml:space="preserve">（2）[3]将注射器内的空气，通过橡胶管为气球充气，充气结束后立刻用夹子夹住连接注射器和三通玻璃管的橡胶管，记录气球半径和传感器显示的气压值。</w:t>
      </w:r>
    </w:p>
    <w:p>
      <w:pPr>
        <w:pStyle w:val="BodyText"/>
      </w:pPr>
      <w:r>
        <w:rPr>
          <w:rFonts w:hint="eastAsia"/>
        </w:rPr>
        <w:t xml:space="preserve">（3）[4]解开其中一根细线，拔出注射器，用注射器再次吸取一定体积的空气，重复以上实验。</w:t>
      </w:r>
    </w:p>
    <w:p>
      <w:pPr>
        <w:pStyle w:val="BodyText"/>
      </w:pPr>
      <w:r>
        <w:rPr>
          <w:rFonts w:hint="eastAsia"/>
        </w:rPr>
        <w:t xml:space="preserve">（1）[5]根据图乙可知，当两球半径相同时，两球内部压强相同，当两球半径不相同时，半径大的气球内部压强大，半径小的气球内部压强小，所以空气总是从半径大的气球流向半径小的气球。</w:t>
      </w:r>
    </w:p>
    <w:p>
      <w:pPr>
        <w:pStyle w:val="BodyText"/>
      </w:pPr>
      <w:r>
        <w:rPr>
          <w:rFonts w:hint="eastAsia"/>
        </w:rPr>
        <w:t xml:space="preserve">（2）[6]两个规格相同、装有不同体积空气的气球相连通，空气流动可能发生的情况有</w:t>
      </w:r>
      <w:r>
        <w:t xml:space="preserve"> </w:t>
      </w:r>
      <w:r>
        <w:rPr>
          <w:rFonts w:hint="eastAsia"/>
        </w:rPr>
        <w:t xml:space="preserve">3种，即空气从半径小的气球流向半径大的气球；空气从半径大的气球流向半径小的气球；两球内部压强相同，空气不流动。所以空气流动可能发生的情况有</w:t>
      </w:r>
      <w:r>
        <w:t xml:space="preserve"> </w:t>
      </w:r>
      <w:r>
        <w:rPr>
          <w:rFonts w:hint="eastAsia"/>
        </w:rPr>
        <w:t xml:space="preserve">3种。</w:t>
      </w:r>
    </w:p>
    <w:p>
      <w:pPr>
        <w:pStyle w:val="Compact"/>
        <w:numPr>
          <w:ilvl w:val="0"/>
          <w:numId w:val="1043"/>
        </w:numPr>
      </w:pPr>
      <w:r>
        <w:rPr>
          <w:rFonts w:hint="eastAsia"/>
        </w:rPr>
        <w:t xml:space="preserve">“鲲龙”国产大型水陆两栖飞机AG600，最大起飞质量为</w:t>
      </w:r>
      <w:r>
        <w:t xml:space="preserve"> </w:t>
      </w:r>
      <w:r>
        <w:rPr>
          <w:rFonts w:hint="eastAsia"/>
        </w:rPr>
        <w:t xml:space="preserve">53500kg，正常的巡航速度为</w:t>
      </w:r>
      <w:r>
        <w:t xml:space="preserve"> </w:t>
      </w:r>
      <w:r>
        <w:rPr>
          <w:rFonts w:hint="eastAsia"/>
        </w:rPr>
        <w:t xml:space="preserve">500km/h，一次能将</w:t>
      </w:r>
      <w:r>
        <w:t xml:space="preserve"> </w:t>
      </w:r>
      <w:r>
        <w:rPr>
          <w:rFonts w:hint="eastAsia"/>
        </w:rPr>
        <w:t xml:space="preserve">12000kg的水在</w:t>
      </w:r>
      <w:r>
        <w:t xml:space="preserve"> </w:t>
      </w:r>
      <w:r>
        <w:rPr>
          <w:rFonts w:hint="eastAsia"/>
        </w:rPr>
        <w:t xml:space="preserve">20s内吸至</w:t>
      </w:r>
      <w:r>
        <w:t xml:space="preserve"> </w:t>
      </w:r>
      <w:r>
        <w:rPr>
          <w:rFonts w:hint="eastAsia"/>
        </w:rPr>
        <w:t xml:space="preserve">4m高处。g取</w:t>
      </w:r>
      <w:r>
        <w:t xml:space="preserve"> </w:t>
      </w:r>
      <m:oMath>
        <m:r>
          <m:t>1</m:t>
        </m:r>
        <m:r>
          <m:t>0</m:t>
        </m:r>
        <m:r>
          <m:rPr>
            <m:sty m:val="p"/>
          </m:rPr>
          <m:t>N</m:t>
        </m:r>
        <m:r>
          <m:rPr>
            <m:sty m:val="p"/>
          </m:rPr>
          <m:t>/</m:t>
        </m:r>
        <m:r>
          <m:rPr>
            <m:sty m:val="p"/>
          </m:rPr>
          <m:t>k</m:t>
        </m:r>
        <m:r>
          <m:rPr>
            <m:sty m:val="p"/>
          </m:rPr>
          <m:t>g</m:t>
        </m:r>
      </m:oMath>
      <w:r>
        <w:t xml:space="preserve"> </w:t>
      </w:r>
      <w:r>
        <w:rPr>
          <w:rFonts w:hint="eastAsia"/>
        </w:rPr>
        <w:t xml:space="preserve">。求：</w:t>
      </w:r>
    </w:p>
    <w:p>
      <w:pPr>
        <w:pStyle w:val="FirstParagraph"/>
      </w:pPr>
      <w:r>
        <w:rPr>
          <w:rFonts w:hint="eastAsia"/>
        </w:rPr>
        <w:t xml:space="preserve">（1）若火场距离最近的水源</w:t>
      </w:r>
      <w:r>
        <w:t xml:space="preserve"> </w:t>
      </w:r>
      <w:r>
        <w:rPr>
          <w:rFonts w:hint="eastAsia"/>
        </w:rPr>
        <w:t xml:space="preserve">100km，飞机从水源地巡航到火场至少需要的时间。</w:t>
      </w:r>
    </w:p>
    <w:p>
      <w:pPr>
        <w:pStyle w:val="BodyText"/>
      </w:pPr>
      <w:r>
        <w:rPr>
          <w:rFonts w:hint="eastAsia"/>
        </w:rPr>
        <w:t xml:space="preserve">（2）飞机的最大起飞重力。</w:t>
      </w:r>
    </w:p>
    <w:p>
      <w:pPr>
        <w:pStyle w:val="BodyText"/>
      </w:pPr>
      <w:r>
        <w:rPr>
          <w:rFonts w:hint="eastAsia"/>
        </w:rPr>
        <w:t xml:space="preserve">（3）飞机吸水的功率。</w:t>
      </w:r>
    </w:p>
    <w:p>
      <w:pPr>
        <w:pStyle w:val="BodyText"/>
      </w:pPr>
      <w:r>
        <w:rPr>
          <w:rFonts w:hint="eastAsia"/>
        </w:rPr>
        <w:t xml:space="preserve">【答案】（1）720s；</w:t>
      </w:r>
      <w:r>
        <w:t xml:space="preserve"> </w:t>
      </w:r>
      <w:r>
        <w:rPr>
          <w:rFonts w:hint="eastAsia"/>
        </w:rPr>
        <w:t xml:space="preserve">（2）</w:t>
      </w:r>
      <w:r>
        <w:t xml:space="preserve"> </w:t>
      </w:r>
      <m:oMath>
        <m:r>
          <m:t>5</m:t>
        </m:r>
        <m:r>
          <m:rPr>
            <m:sty m:val="p"/>
          </m:rPr>
          <m:t>.</m:t>
        </m:r>
        <m:r>
          <m:t>3</m:t>
        </m:r>
        <m:r>
          <m:t>5</m:t>
        </m:r>
        <m:r>
          <m:rPr>
            <m:sty m:val="p"/>
          </m:rPr>
          <m:t>×</m:t>
        </m:r>
        <m:r>
          <m:t>1</m:t>
        </m:r>
        <m:sSup>
          <m:e>
            <m:r>
              <m:t>0</m:t>
            </m:r>
          </m:e>
          <m:sup>
            <m:r>
              <m:t>5</m:t>
            </m:r>
          </m:sup>
        </m:sSup>
        <m:r>
          <m:rPr>
            <m:sty m:val="p"/>
          </m:rPr>
          <m:t>N</m:t>
        </m:r>
        <m:r>
          <m:rPr>
            <m:sty m:val="p"/>
          </m:rPr>
          <m:t>;</m:t>
        </m:r>
      </m:oMath>
      <w:r>
        <w:t xml:space="preserve"> </w:t>
      </w:r>
      <w:r>
        <w:rPr>
          <w:rFonts w:hint="eastAsia"/>
        </w:rPr>
        <w:t xml:space="preserve">（3）</w:t>
      </w:r>
      <w:r>
        <w:t xml:space="preserve"> </w:t>
      </w:r>
      <m:oMath>
        <m:r>
          <m:t>2</m:t>
        </m:r>
        <m:r>
          <m:rPr>
            <m:sty m:val="p"/>
          </m:rPr>
          <m:t>.</m:t>
        </m:r>
        <m:r>
          <m:t>4</m:t>
        </m:r>
        <m:r>
          <m:rPr>
            <m:sty m:val="p"/>
          </m:rPr>
          <m:t>×</m:t>
        </m:r>
        <m:r>
          <m:t>1</m:t>
        </m:r>
        <m:sSup>
          <m:e>
            <m:r>
              <m:t>0</m:t>
            </m:r>
          </m:e>
          <m:sup>
            <m:r>
              <m:t>4</m:t>
            </m:r>
          </m:sup>
        </m:sSup>
        <m:r>
          <m:rPr>
            <m:sty m:val="p"/>
          </m:rPr>
          <m:t>W</m:t>
        </m:r>
      </m:oMath>
    </w:p>
    <w:p>
      <w:pPr>
        <w:pStyle w:val="BodyText"/>
      </w:pPr>
      <w:r>
        <w:rPr>
          <w:rFonts w:hint="eastAsia"/>
        </w:rPr>
        <w:t xml:space="preserve">【解析】</w:t>
      </w:r>
    </w:p>
    <w:p>
      <w:pPr>
        <w:pStyle w:val="BodyText"/>
      </w:pPr>
      <w:r>
        <w:rPr>
          <w:rFonts w:hint="eastAsia"/>
        </w:rPr>
        <w:t xml:space="preserve">【详解】解：（1）由</w:t>
      </w:r>
      <w:r>
        <w:t xml:space="preserve"> </w:t>
      </w:r>
      <m:oMath>
        <m:r>
          <m:t>ν</m:t>
        </m:r>
        <m:r>
          <m:rPr>
            <m:sty m:val="p"/>
          </m:rPr>
          <m:t>=</m:t>
        </m:r>
        <m:f>
          <m:fPr>
            <m:type m:val="bar"/>
          </m:fPr>
          <m:num>
            <m:r>
              <m:t>s</m:t>
            </m:r>
          </m:num>
          <m:den>
            <m:r>
              <m:t>t</m:t>
            </m:r>
          </m:den>
        </m:f>
      </m:oMath>
      <w:r>
        <w:t xml:space="preserve"> </w:t>
      </w:r>
      <w:r>
        <w:rPr>
          <w:rFonts w:hint="eastAsia"/>
        </w:rPr>
        <w:t xml:space="preserve">可得，飞机从水源地巡航到火场至少需要的时间</w:t>
      </w:r>
    </w:p>
    <w:p>
      <w:pPr>
        <w:pStyle w:val="BodyText"/>
      </w:pPr>
      <w:r>
        <w:t xml:space="preserve">$$</w:t>
      </w:r>
      <w:r>
        <w:t xml:space="preserve"> </w:t>
      </w:r>
      <w:r>
        <w:t xml:space="preserve">t =</w:t>
      </w:r>
      <w:r>
        <w:t xml:space="preserve"> </w:t>
      </w:r>
      <w:r>
        <w:t xml:space="preserve"> </w:t>
      </w:r>
      <w:r>
        <w:t xml:space="preserve">=</w:t>
      </w:r>
      <w:r>
        <w:t xml:space="preserve"> </w:t>
      </w:r>
      <w:r>
        <w:t xml:space="preserve"> </w:t>
      </w:r>
      <w:r>
        <w:t xml:space="preserve">=</w:t>
      </w:r>
    </w:p>
    <w:p>
      <w:pPr>
        <w:pStyle w:val="Compact"/>
        <w:numPr>
          <w:ilvl w:val="0"/>
          <w:numId w:val="1044"/>
        </w:numPr>
      </w:pPr>
      <w:r>
        <w:t xml:space="preserve">2 h = 7 2 0 s</w:t>
      </w:r>
    </w:p>
    <w:p>
      <w:pPr>
        <w:pStyle w:val="FirstParagraph"/>
      </w:pPr>
      <w:r>
        <w:t xml:space="preserve">$$</w:t>
      </w:r>
    </w:p>
    <w:p>
      <w:pPr>
        <w:pStyle w:val="BodyText"/>
      </w:pPr>
      <w:r>
        <w:rPr>
          <w:rFonts w:hint="eastAsia"/>
        </w:rPr>
        <w:t xml:space="preserve">（2）飞机的最大起飞重力</w:t>
      </w:r>
    </w:p>
    <w:p>
      <w:pPr>
        <w:pStyle w:val="BodyText"/>
      </w:pPr>
      <w:r>
        <w:t xml:space="preserve">$$</w:t>
      </w:r>
      <w:r>
        <w:t xml:space="preserve"> </w:t>
      </w:r>
      <w:r>
        <w:t xml:space="preserve">G = m g = 5 3 5 0 0</w:t>
      </w:r>
      <w:r>
        <w:t xml:space="preserve"> </w:t>
      </w:r>
      <w:r>
        <w:t xml:space="preserve"> </w:t>
      </w:r>
      <w:r>
        <w:t xml:space="preserve"> </w:t>
      </w:r>
      <w:r>
        <w:t xml:space="preserve">0</w:t>
      </w:r>
      <w:r>
        <w:t xml:space="preserve"> </w:t>
      </w:r>
      <w:r>
        <w:t xml:space="preserve"> </w:t>
      </w:r>
      <w:r>
        <w:t xml:space="preserve">=</w:t>
      </w:r>
    </w:p>
    <w:p>
      <w:pPr>
        <w:pStyle w:val="Compact"/>
        <w:numPr>
          <w:ilvl w:val="0"/>
          <w:numId w:val="1045"/>
        </w:numPr>
      </w:pPr>
      <w:r>
        <w:t xml:space="preserve">3 5</w:t>
      </w:r>
      <w:r>
        <w:t xml:space="preserve"> </w:t>
      </w:r>
      <w:r>
        <w:t xml:space="preserve"> </w:t>
      </w:r>
      <w:r>
        <w:t xml:space="preserve">0 ^ {5}</w:t>
      </w:r>
      <w:r>
        <w:t xml:space="preserve"> </w:t>
      </w:r>
    </w:p>
    <w:p>
      <w:pPr>
        <w:pStyle w:val="FirstParagraph"/>
      </w:pPr>
      <w:r>
        <w:t xml:space="preserve">$$</w:t>
      </w:r>
    </w:p>
    <w:p>
      <w:pPr>
        <w:pStyle w:val="BodyText"/>
      </w:pPr>
      <w:r>
        <w:rPr>
          <w:rFonts w:hint="eastAsia"/>
        </w:rPr>
        <w:t xml:space="preserve">（3）飞机对水做的功</w:t>
      </w:r>
    </w:p>
    <w:p>
      <w:pPr>
        <w:pStyle w:val="BodyText"/>
      </w:pPr>
      <w:r>
        <w:t xml:space="preserve">$$</w:t>
      </w:r>
      <w:r>
        <w:t xml:space="preserve"> </w:t>
      </w:r>
      <w:r>
        <w:t xml:space="preserve">W = G h = m _ {</w:t>
      </w:r>
      <w:r>
        <w:t xml:space="preserve">} g h = 1 2 0 0 0</w:t>
      </w:r>
      <w:r>
        <w:t xml:space="preserve"> </w:t>
      </w:r>
      <w:r>
        <w:t xml:space="preserve"> </w:t>
      </w:r>
      <w:r>
        <w:t xml:space="preserve"> </w:t>
      </w:r>
      <w:r>
        <w:t xml:space="preserve">0</w:t>
      </w:r>
      <w:r>
        <w:t xml:space="preserve"> </w:t>
      </w:r>
      <w:r>
        <w:t xml:space="preserve"> </w:t>
      </w:r>
      <w:r>
        <w:t xml:space="preserve"> </w:t>
      </w:r>
      <w:r>
        <w:t xml:space="preserve"> </w:t>
      </w:r>
      <w:r>
        <w:t xml:space="preserve">=</w:t>
      </w:r>
    </w:p>
    <w:p>
      <w:pPr>
        <w:pStyle w:val="Compact"/>
        <w:numPr>
          <w:ilvl w:val="0"/>
          <w:numId w:val="1046"/>
        </w:numPr>
      </w:pPr>
      <w:r>
        <w:t xml:space="preserve">8</w:t>
      </w:r>
      <w:r>
        <w:t xml:space="preserve"> </w:t>
      </w:r>
      <w:r>
        <w:t xml:space="preserve"> </w:t>
      </w:r>
      <w:r>
        <w:t xml:space="preserve">0 ^ {5}</w:t>
      </w:r>
      <w:r>
        <w:t xml:space="preserve"> </w:t>
      </w:r>
    </w:p>
    <w:p>
      <w:pPr>
        <w:pStyle w:val="FirstParagraph"/>
      </w:pPr>
      <w:r>
        <w:t xml:space="preserve">$$</w:t>
      </w:r>
    </w:p>
    <w:p>
      <w:pPr>
        <w:pStyle w:val="BodyText"/>
      </w:pPr>
      <w:r>
        <w:rPr>
          <w:rFonts w:hint="eastAsia"/>
        </w:rPr>
        <w:t xml:space="preserve">飞机吸水的功率</w:t>
      </w:r>
    </w:p>
    <w:p>
      <w:pPr>
        <w:pStyle w:val="BodyText"/>
      </w:pPr>
      <w:r>
        <w:t xml:space="preserve">$$</w:t>
      </w:r>
      <w:r>
        <w:t xml:space="preserve"> </w:t>
      </w:r>
      <w:r>
        <w:t xml:space="preserve">P =</w:t>
      </w:r>
      <w:r>
        <w:t xml:space="preserve"> </w:t>
      </w:r>
      <w:r>
        <w:t xml:space="preserve"> </w:t>
      </w:r>
      <w:r>
        <w:t xml:space="preserve">=</w:t>
      </w:r>
      <w:r>
        <w:t xml:space="preserve"> </w:t>
      </w:r>
      <w:r>
        <w:t xml:space="preserve"> </w:t>
      </w:r>
      <w:r>
        <w:t xml:space="preserve">=</w:t>
      </w:r>
    </w:p>
    <w:p>
      <w:pPr>
        <w:pStyle w:val="Compact"/>
        <w:numPr>
          <w:ilvl w:val="0"/>
          <w:numId w:val="1047"/>
        </w:numPr>
      </w:pPr>
      <w:r>
        <w:t xml:space="preserve">4</w:t>
      </w:r>
      <w:r>
        <w:t xml:space="preserve"> </w:t>
      </w:r>
      <w:r>
        <w:t xml:space="preserve"> </w:t>
      </w:r>
      <w:r>
        <w:t xml:space="preserve">0 ^ {4}</w:t>
      </w:r>
      <w:r>
        <w:t xml:space="preserve"> </w:t>
      </w:r>
    </w:p>
    <w:p>
      <w:pPr>
        <w:pStyle w:val="FirstParagraph"/>
      </w:pPr>
      <w:r>
        <w:t xml:space="preserve">$$</w:t>
      </w:r>
    </w:p>
    <w:p>
      <w:pPr>
        <w:pStyle w:val="BodyText"/>
      </w:pPr>
      <w:r>
        <w:rPr>
          <w:rFonts w:hint="eastAsia"/>
        </w:rPr>
        <w:t xml:space="preserve">答：（1）飞机从水源地巡航到火场至少需要的时间为720s；</w:t>
      </w:r>
    </w:p>
    <w:p>
      <w:pPr>
        <w:pStyle w:val="BodyText"/>
      </w:pPr>
      <w:r>
        <w:rPr>
          <w:rFonts w:hint="eastAsia"/>
        </w:rPr>
        <w:t xml:space="preserve">（2）飞机的最大起飞重力为</w:t>
      </w:r>
      <w:r>
        <w:t xml:space="preserve"> </w:t>
      </w:r>
      <m:oMath>
        <m:r>
          <m:t>5</m:t>
        </m:r>
        <m:r>
          <m:rPr>
            <m:sty m:val="p"/>
          </m:rPr>
          <m:t>.</m:t>
        </m:r>
        <m:r>
          <m:t>3</m:t>
        </m:r>
        <m:r>
          <m:t>5</m:t>
        </m:r>
        <m:r>
          <m:rPr>
            <m:sty m:val="p"/>
          </m:rPr>
          <m:t>×</m:t>
        </m:r>
        <m:r>
          <m:t>1</m:t>
        </m:r>
        <m:sSup>
          <m:e>
            <m:r>
              <m:t>0</m:t>
            </m:r>
          </m:e>
          <m:sup>
            <m:r>
              <m:t>5</m:t>
            </m:r>
          </m:sup>
        </m:sSup>
        <m:r>
          <m:rPr>
            <m:sty m:val="p"/>
          </m:rPr>
          <m:t>N</m:t>
        </m:r>
      </m:oMath>
      <w:r>
        <w:t xml:space="preserve"> </w:t>
      </w:r>
      <w:r>
        <w:rPr>
          <w:rFonts w:hint="eastAsia"/>
        </w:rPr>
        <w:t xml:space="preserve">；</w:t>
      </w:r>
    </w:p>
    <w:p>
      <w:pPr>
        <w:pStyle w:val="BodyText"/>
      </w:pPr>
      <w:r>
        <w:rPr>
          <w:rFonts w:hint="eastAsia"/>
        </w:rPr>
        <w:t xml:space="preserve">（3）飞机吸水的功率为</w:t>
      </w:r>
      <w:r>
        <w:t xml:space="preserve"> </w:t>
      </w:r>
      <m:oMath>
        <m:r>
          <m:t>2</m:t>
        </m:r>
        <m:r>
          <m:rPr>
            <m:sty m:val="p"/>
          </m:rPr>
          <m:t>.</m:t>
        </m:r>
        <m:r>
          <m:t>4</m:t>
        </m:r>
        <m:r>
          <m:rPr>
            <m:sty m:val="p"/>
          </m:rPr>
          <m:t>×</m:t>
        </m:r>
        <m:r>
          <m:t>1</m:t>
        </m:r>
        <m:sSup>
          <m:e>
            <m:r>
              <m:t>0</m:t>
            </m:r>
          </m:e>
          <m:sup>
            <m:r>
              <m:t>4</m:t>
            </m:r>
          </m:sup>
        </m:sSup>
        <m:r>
          <m:rPr>
            <m:sty m:val="p"/>
          </m:rPr>
          <m:t>W</m:t>
        </m:r>
      </m:oMath>
      <w:r>
        <w:t xml:space="preserve"> </w:t>
      </w:r>
      <w:r>
        <w:t xml:space="preserve">0</w:t>
      </w:r>
    </w:p>
    <w:p>
      <w:pPr>
        <w:pStyle w:val="Compact"/>
        <w:numPr>
          <w:ilvl w:val="0"/>
          <w:numId w:val="1048"/>
        </w:numPr>
      </w:pPr>
      <w:r>
        <w:rPr>
          <w:rFonts w:hint="eastAsia"/>
        </w:rPr>
        <w:t xml:space="preserve">如图甲是科技小组设计的“智能温控小屋”简化电路，受控电路功率随时间的变化关系如图乙所示。当室温上升至</w:t>
      </w:r>
      <w:r>
        <w:t xml:space="preserve"> </w:t>
      </w:r>
      <m:oMath>
        <m:r>
          <m:t>2</m:t>
        </m:r>
        <m:r>
          <m:t>8</m:t>
        </m:r>
        <m:sSup>
          <m:e>
            <m:r>
              <m:rPr>
                <m:sty m:val="p"/>
              </m:rPr>
              <m:t>​</m:t>
            </m:r>
          </m:e>
          <m:sup>
            <m:r>
              <m:rPr>
                <m:sty m:val="p"/>
              </m:rPr>
              <m:t>∘</m:t>
            </m:r>
          </m:sup>
        </m:sSup>
        <m:r>
          <m:rPr>
            <m:sty m:val="p"/>
          </m:rPr>
          <m:t>C</m:t>
        </m:r>
      </m:oMath>
      <w:r>
        <w:t xml:space="preserve"> </w:t>
      </w:r>
      <w:r>
        <w:rPr>
          <w:rFonts w:hint="eastAsia"/>
        </w:rPr>
        <w:t xml:space="preserve">时冷却系统开始工作，当室温降至</w:t>
      </w:r>
      <w:r>
        <w:t xml:space="preserve"> </w:t>
      </w:r>
      <m:oMath>
        <m:r>
          <m:t>2</m:t>
        </m:r>
        <m:r>
          <m:t>3</m:t>
        </m:r>
        <m:sSup>
          <m:e>
            <m:r>
              <m:rPr>
                <m:sty m:val="p"/>
              </m:rPr>
              <m:t>​</m:t>
            </m:r>
          </m:e>
          <m:sup>
            <m:r>
              <m:rPr>
                <m:sty m:val="p"/>
              </m:rPr>
              <m:t>∘</m:t>
            </m:r>
          </m:sup>
        </m:sSup>
        <m:r>
          <m:rPr>
            <m:sty m:val="p"/>
          </m:rPr>
          <m:t>C</m:t>
        </m:r>
      </m:oMath>
      <w:r>
        <w:t xml:space="preserve"> </w:t>
      </w:r>
      <w:r>
        <w:rPr>
          <w:rFonts w:hint="eastAsia"/>
        </w:rPr>
        <w:t xml:space="preserve">时停止工作。R</w:t>
      </w:r>
      <w:r>
        <w:t xml:space="preserve">t</w:t>
      </w:r>
      <w:r>
        <w:rPr>
          <w:rFonts w:hint="eastAsia"/>
        </w:rPr>
        <w:t xml:space="preserve">为热敏电阻，其阻值随温度的升高而减小，当控制电路中的电流为</w:t>
      </w:r>
    </w:p>
    <w:p>
      <w:pPr>
        <w:pStyle w:val="FirstParagraph"/>
      </w:pPr>
      <w:r>
        <w:rPr>
          <w:rFonts w:hint="eastAsia"/>
        </w:rPr>
        <w:t xml:space="preserve">0.15A时，衔铁刚好被吸下，控制电路电源电压恒为</w:t>
      </w:r>
      <w:r>
        <w:t xml:space="preserve"> </w:t>
      </w:r>
      <w:r>
        <w:rPr>
          <w:rFonts w:hint="eastAsia"/>
        </w:rPr>
        <w:t xml:space="preserve">3V。定值电阻</w:t>
      </w:r>
      <m:oMath>
        <m:sSub>
          <m:e>
            <m:r>
              <m:t>R</m:t>
            </m:r>
          </m:e>
          <m:sub>
            <m:r>
              <m:t>0</m:t>
            </m:r>
          </m:sub>
        </m:sSub>
      </m:oMath>
      <w:r>
        <w:t xml:space="preserve"> </w:t>
      </w:r>
      <w:r>
        <w:rPr>
          <w:rFonts w:hint="eastAsia"/>
        </w:rPr>
        <w:t xml:space="preserve">为100Ω，线圈电阻忽略不计。求：</w:t>
      </w:r>
    </w:p>
    <w:p>
      <w:pPr>
        <w:pStyle w:val="BodyText"/>
      </w:pPr>
      <w:r>
        <w:rPr>
          <w:rFonts w:hint="eastAsia"/>
        </w:rPr>
        <w:t xml:space="preserve">（1）受控电路30min内消耗的电能；</w:t>
      </w:r>
    </w:p>
    <w:p>
      <w:pPr>
        <w:pStyle w:val="BodyText"/>
      </w:pPr>
      <w:r>
        <w:rPr>
          <w:rFonts w:hint="eastAsia"/>
        </w:rPr>
        <w:t xml:space="preserve">（2）受控电路工作时，通过电阻</w:t>
      </w:r>
      <w:r>
        <w:t xml:space="preserve"> </w:t>
      </w:r>
      <m:oMath>
        <m:sSub>
          <m:e>
            <m:r>
              <m:t>R</m:t>
            </m:r>
          </m:e>
          <m:sub>
            <m:r>
              <m:t>0</m:t>
            </m:r>
          </m:sub>
        </m:sSub>
      </m:oMath>
      <w:r>
        <w:t xml:space="preserve"> </w:t>
      </w:r>
      <w:r>
        <w:rPr>
          <w:rFonts w:hint="eastAsia"/>
        </w:rPr>
        <w:t xml:space="preserve">的电流；</w:t>
      </w:r>
    </w:p>
    <w:p>
      <w:pPr>
        <w:pStyle w:val="BodyText"/>
      </w:pPr>
      <w:r>
        <w:rPr>
          <w:rFonts w:hint="eastAsia"/>
        </w:rPr>
        <w:t xml:space="preserve">（3）热敏电阻</w:t>
      </w:r>
      <w:r>
        <w:t xml:space="preserve"> </w:t>
      </w:r>
      <m:oMath>
        <m:sSub>
          <m:e>
            <m:r>
              <m:t>R</m:t>
            </m:r>
          </m:e>
          <m:sub>
            <m:r>
              <m:rPr>
                <m:sty m:val="p"/>
              </m:rPr>
              <m:t>t</m:t>
            </m:r>
          </m:sub>
        </m:sSub>
      </m:oMath>
      <w:r>
        <w:t xml:space="preserve"> </w:t>
      </w:r>
      <w:r>
        <w:rPr>
          <w:rFonts w:hint="eastAsia"/>
        </w:rPr>
        <w:t xml:space="preserve">的变化范围。</w:t>
      </w:r>
    </w:p>
    <w:p>
      <w:pPr>
        <w:pStyle w:val="BodyText"/>
      </w:pPr>
      <w:r>
        <w:drawing>
          <wp:inline>
            <wp:extent cx="5334000" cy="5684591"/>
            <wp:effectExtent b="0" l="0" r="0" t="0"/>
            <wp:docPr descr="" title="" id="133" name="Picture"/>
            <a:graphic>
              <a:graphicData uri="http://schemas.openxmlformats.org/drawingml/2006/picture">
                <pic:pic>
                  <pic:nvPicPr>
                    <pic:cNvPr descr="77.jpg" id="134" name="Picture"/>
                    <pic:cNvPicPr>
                      <a:picLocks noChangeArrowheads="1" noChangeAspect="1"/>
                    </pic:cNvPicPr>
                  </pic:nvPicPr>
                  <pic:blipFill>
                    <a:blip r:embed="rId132"/>
                    <a:stretch>
                      <a:fillRect/>
                    </a:stretch>
                  </pic:blipFill>
                  <pic:spPr bwMode="auto">
                    <a:xfrm>
                      <a:off x="0" y="0"/>
                      <a:ext cx="5334000" cy="5684591"/>
                    </a:xfrm>
                    <a:prstGeom prst="rect">
                      <a:avLst/>
                    </a:prstGeom>
                    <a:noFill/>
                    <a:ln w="9525">
                      <a:noFill/>
                      <a:headEnd/>
                      <a:tailEnd/>
                    </a:ln>
                  </pic:spPr>
                </pic:pic>
              </a:graphicData>
            </a:graphic>
          </wp:inline>
        </w:drawing>
      </w:r>
    </w:p>
    <w:p>
      <w:pPr>
        <w:pStyle w:val="BodyText"/>
      </w:pPr>
      <w:r>
        <w:drawing>
          <wp:inline>
            <wp:extent cx="5334000" cy="4737100"/>
            <wp:effectExtent b="0" l="0" r="0" t="0"/>
            <wp:docPr descr="" title="" id="136" name="Picture"/>
            <a:graphic>
              <a:graphicData uri="http://schemas.openxmlformats.org/drawingml/2006/picture">
                <pic:pic>
                  <pic:nvPicPr>
                    <pic:cNvPr descr="78.jpg" id="137" name="Picture"/>
                    <pic:cNvPicPr>
                      <a:picLocks noChangeArrowheads="1" noChangeAspect="1"/>
                    </pic:cNvPicPr>
                  </pic:nvPicPr>
                  <pic:blipFill>
                    <a:blip r:embed="rId135"/>
                    <a:stretch>
                      <a:fillRect/>
                    </a:stretch>
                  </pic:blipFill>
                  <pic:spPr bwMode="auto">
                    <a:xfrm>
                      <a:off x="0" y="0"/>
                      <a:ext cx="5334000" cy="4737100"/>
                    </a:xfrm>
                    <a:prstGeom prst="rect">
                      <a:avLst/>
                    </a:prstGeom>
                    <a:noFill/>
                    <a:ln w="9525">
                      <a:noFill/>
                      <a:headEnd/>
                      <a:tailEnd/>
                    </a:ln>
                  </pic:spPr>
                </pic:pic>
              </a:graphicData>
            </a:graphic>
          </wp:inline>
        </w:drawing>
      </w:r>
      <w:r>
        <w:br/>
      </w:r>
      <w:r>
        <w:rPr>
          <w:rFonts w:hint="eastAsia"/>
        </w:rPr>
        <w:t xml:space="preserve">乙</w:t>
      </w:r>
    </w:p>
    <w:p>
      <w:pPr>
        <w:pStyle w:val="BodyText"/>
      </w:pPr>
      <w:r>
        <w:rPr>
          <w:rFonts w:hint="eastAsia"/>
        </w:rPr>
        <w:t xml:space="preserve">【答案】（1）</w:t>
      </w:r>
      <w:r>
        <w:t xml:space="preserve"> </w:t>
      </w:r>
      <m:oMath>
        <m:r>
          <m:t>1</m:t>
        </m:r>
        <m:r>
          <m:rPr>
            <m:sty m:val="p"/>
          </m:rPr>
          <m:t>.</m:t>
        </m:r>
        <m:r>
          <m:t>4</m:t>
        </m:r>
        <m:r>
          <m:t>4</m:t>
        </m:r>
        <m:r>
          <m:rPr>
            <m:sty m:val="p"/>
          </m:rPr>
          <m:t>×</m:t>
        </m:r>
        <m:r>
          <m:t>1</m:t>
        </m:r>
        <m:sSup>
          <m:e>
            <m:r>
              <m:t>0</m:t>
            </m:r>
          </m:e>
          <m:sup>
            <m:r>
              <m:t>6</m:t>
            </m:r>
          </m:sup>
        </m:sSup>
        <m:r>
          <m:rPr>
            <m:sty m:val="p"/>
          </m:rPr>
          <m:t>J</m:t>
        </m:r>
        <m:r>
          <m:rPr>
            <m:sty m:val="p"/>
          </m:rPr>
          <m:t>;</m:t>
        </m:r>
      </m:oMath>
      <w:r>
        <w:t xml:space="preserve"> </w:t>
      </w:r>
      <w:r>
        <w:rPr>
          <w:rFonts w:hint="eastAsia"/>
        </w:rPr>
        <w:t xml:space="preserve">；（2）0.12A；（3）</w:t>
      </w:r>
      <w:r>
        <w:t xml:space="preserve"> </w:t>
      </w:r>
      <m:oMath>
        <m:r>
          <m:t>0</m:t>
        </m:r>
        <m:r>
          <m:rPr>
            <m:sty m:val="p"/>
          </m:rPr>
          <m:t>&lt;</m:t>
        </m:r>
        <m:sSub>
          <m:e>
            <m:r>
              <m:t>R</m:t>
            </m:r>
          </m:e>
          <m:sub>
            <m:r>
              <m:rPr>
                <m:sty m:val="p"/>
              </m:rPr>
              <m:t>t</m:t>
            </m:r>
          </m:sub>
        </m:sSub>
        <m:r>
          <m:rPr>
            <m:sty m:val="p"/>
          </m:rPr>
          <m:t>≤</m:t>
        </m:r>
        <m:r>
          <m:t>2</m:t>
        </m:r>
        <m:r>
          <m:t>5</m:t>
        </m:r>
        <m:r>
          <m:rPr>
            <m:sty m:val="p"/>
          </m:rPr>
          <m:t>Ω</m:t>
        </m:r>
      </m:oMath>
    </w:p>
    <w:p>
      <w:pPr>
        <w:pStyle w:val="BodyText"/>
      </w:pPr>
      <w:r>
        <w:rPr>
          <w:rFonts w:hint="eastAsia"/>
        </w:rPr>
        <w:t xml:space="preserve">【解析】</w:t>
      </w:r>
    </w:p>
    <w:p>
      <w:pPr>
        <w:pStyle w:val="BodyText"/>
      </w:pPr>
      <w:r>
        <w:rPr>
          <w:rFonts w:hint="eastAsia"/>
        </w:rPr>
        <w:t xml:space="preserve">【详解】解：（1）受控电路30min内消耗的电能为</w:t>
      </w:r>
    </w:p>
    <w:p>
      <w:pPr>
        <w:pStyle w:val="BodyText"/>
      </w:pPr>
      <w:r>
        <w:t xml:space="preserve">$$</w:t>
      </w:r>
      <w:r>
        <w:t xml:space="preserve"> </w:t>
      </w:r>
      <w:r>
        <w:t xml:space="preserve">W = P t = 1 2 0 0</w:t>
      </w:r>
      <w:r>
        <w:t xml:space="preserve"> </w:t>
      </w:r>
      <w:r>
        <w:t xml:space="preserve"> </w:t>
      </w:r>
      <w:r>
        <w:t xml:space="preserve"> </w:t>
      </w:r>
      <w:r>
        <w:t xml:space="preserve">0</w:t>
      </w:r>
      <w:r>
        <w:t xml:space="preserve"> </w:t>
      </w:r>
      <w:r>
        <w:t xml:space="preserve"> </w:t>
      </w:r>
      <w:r>
        <w:t xml:space="preserve">0</w:t>
      </w:r>
      <w:r>
        <w:t xml:space="preserve"> </w:t>
      </w:r>
      <w:r>
        <w:t xml:space="preserve"> </w:t>
      </w:r>
      <w:r>
        <w:t xml:space="preserve">=</w:t>
      </w:r>
    </w:p>
    <w:p>
      <w:pPr>
        <w:pStyle w:val="Compact"/>
        <w:numPr>
          <w:ilvl w:val="0"/>
          <w:numId w:val="1049"/>
        </w:numPr>
      </w:pPr>
      <w:r>
        <w:t xml:space="preserve">4 4</w:t>
      </w:r>
      <w:r>
        <w:t xml:space="preserve"> </w:t>
      </w:r>
      <w:r>
        <w:t xml:space="preserve"> </w:t>
      </w:r>
      <w:r>
        <w:t xml:space="preserve">0 ^ {6}</w:t>
      </w:r>
      <w:r>
        <w:t xml:space="preserve"> </w:t>
      </w:r>
    </w:p>
    <w:p>
      <w:pPr>
        <w:pStyle w:val="FirstParagraph"/>
      </w:pPr>
      <w:r>
        <w:t xml:space="preserve">$$</w:t>
      </w:r>
    </w:p>
    <w:p>
      <w:pPr>
        <w:pStyle w:val="BodyText"/>
      </w:pPr>
      <w:r>
        <w:rPr>
          <w:rFonts w:hint="eastAsia"/>
        </w:rPr>
        <w:t xml:space="preserve">（2）衔铁被吸下时，受控电路工作，此时控制电路中</w:t>
      </w:r>
      <w:r>
        <w:t xml:space="preserve"> </w:t>
      </w:r>
      <m:oMath>
        <m:sSub>
          <m:e>
            <m:r>
              <m:t>R</m:t>
            </m:r>
          </m:e>
          <m:sub>
            <m:r>
              <m:t>0</m:t>
            </m:r>
          </m:sub>
        </m:sSub>
      </m:oMath>
      <w:r>
        <w:t xml:space="preserve"> </w:t>
      </w:r>
      <w:r>
        <w:rPr>
          <w:rFonts w:hint="eastAsia"/>
        </w:rPr>
        <w:t xml:space="preserve">与</w:t>
      </w:r>
      <w:r>
        <w:t xml:space="preserve"> </w:t>
      </w:r>
      <m:oMath>
        <m:sSub>
          <m:e>
            <m:r>
              <m:t>R</m:t>
            </m:r>
          </m:e>
          <m:sub>
            <m:r>
              <m:rPr>
                <m:sty m:val="p"/>
              </m:rPr>
              <m:t>t</m:t>
            </m:r>
          </m:sub>
        </m:sSub>
      </m:oMath>
      <w:r>
        <w:t xml:space="preserve"> </w:t>
      </w:r>
      <w:r>
        <w:rPr>
          <w:rFonts w:hint="eastAsia"/>
        </w:rPr>
        <w:t xml:space="preserve">并联，由并联电路中电压的规律知，</w:t>
      </w:r>
      <w:r>
        <w:t xml:space="preserve"> </w:t>
      </w:r>
      <m:oMath>
        <m:sSub>
          <m:e>
            <m:r>
              <m:t>R</m:t>
            </m:r>
          </m:e>
          <m:sub>
            <m:r>
              <m:t>0</m:t>
            </m:r>
          </m:sub>
        </m:sSub>
      </m:oMath>
      <w:r>
        <w:t xml:space="preserve"> </w:t>
      </w:r>
      <w:r>
        <w:rPr>
          <w:rFonts w:hint="eastAsia"/>
        </w:rPr>
        <w:t xml:space="preserve">两端的电压为</w:t>
      </w:r>
    </w:p>
    <w:p>
      <w:pPr>
        <w:pStyle w:val="BodyText"/>
      </w:pPr>
      <m:oMathPara>
        <m:oMathParaPr>
          <m:jc m:val="center"/>
        </m:oMathParaPr>
        <m:oMath>
          <m:sSub>
            <m:e>
              <m:r>
                <m:t>U</m:t>
              </m:r>
            </m:e>
            <m:sub>
              <m:r>
                <m:t>0</m:t>
              </m:r>
            </m:sub>
          </m:sSub>
          <m:r>
            <m:rPr>
              <m:sty m:val="p"/>
            </m:rPr>
            <m:t>=</m:t>
          </m:r>
          <m:r>
            <m:t>U</m:t>
          </m:r>
          <m:r>
            <m:rPr>
              <m:sty m:val="p"/>
            </m:rPr>
            <m:t>=</m:t>
          </m:r>
          <m:r>
            <m:t>3</m:t>
          </m:r>
          <m:r>
            <m:rPr>
              <m:sty m:val="p"/>
            </m:rPr>
            <m:t>V</m:t>
          </m:r>
        </m:oMath>
      </m:oMathPara>
    </w:p>
    <w:p>
      <w:pPr>
        <w:pStyle w:val="FirstParagraph"/>
      </w:pPr>
      <w:r>
        <w:rPr>
          <w:rFonts w:hint="eastAsia"/>
        </w:rPr>
        <w:t xml:space="preserve">通过电阻</w:t>
      </w:r>
      <w:r>
        <w:t xml:space="preserve"> </w:t>
      </w:r>
      <m:oMath>
        <m:sSub>
          <m:e>
            <m:r>
              <m:t>R</m:t>
            </m:r>
          </m:e>
          <m:sub>
            <m:r>
              <m:t>0</m:t>
            </m:r>
          </m:sub>
        </m:sSub>
      </m:oMath>
      <w:r>
        <w:t xml:space="preserve"> </w:t>
      </w:r>
      <w:r>
        <w:rPr>
          <w:rFonts w:hint="eastAsia"/>
        </w:rPr>
        <w:t xml:space="preserve">的电流为</w:t>
      </w:r>
    </w:p>
    <w:p>
      <w:pPr>
        <w:pStyle w:val="BodyText"/>
      </w:pPr>
      <w:r>
        <w:t xml:space="preserve">$$</w:t>
      </w:r>
      <w:r>
        <w:t xml:space="preserve"> </w:t>
      </w:r>
      <w:r>
        <w:t xml:space="preserve">I _ {0} =</w:t>
      </w:r>
      <w:r>
        <w:t xml:space="preserve"> </w:t>
      </w:r>
      <w:r>
        <w:t xml:space="preserve"> </w:t>
      </w:r>
      <w:r>
        <w:t xml:space="preserve">=</w:t>
      </w:r>
      <w:r>
        <w:t xml:space="preserve"> </w:t>
      </w:r>
      <w:r>
        <w:t xml:space="preserve"> </w:t>
      </w:r>
      <w:r>
        <w:t xml:space="preserve">=</w:t>
      </w:r>
    </w:p>
    <w:p>
      <w:pPr>
        <w:pStyle w:val="Compact"/>
        <w:numPr>
          <w:ilvl w:val="0"/>
          <w:numId w:val="1050"/>
        </w:numPr>
      </w:pPr>
      <w:r>
        <w:t xml:space="preserve">0 3</w:t>
      </w:r>
      <w:r>
        <w:t xml:space="preserve"> </w:t>
      </w:r>
    </w:p>
    <w:p>
      <w:pPr>
        <w:pStyle w:val="FirstParagraph"/>
      </w:pPr>
      <w:r>
        <w:t xml:space="preserve">$$</w:t>
      </w:r>
    </w:p>
    <w:p>
      <w:pPr>
        <w:pStyle w:val="BodyText"/>
      </w:pPr>
      <w:r>
        <w:rPr>
          <w:rFonts w:hint="eastAsia"/>
        </w:rPr>
        <w:t xml:space="preserve">（3）当控制电路中的电流为</w:t>
      </w:r>
    </w:p>
    <w:p>
      <w:pPr>
        <w:pStyle w:val="BodyText"/>
      </w:pPr>
      <w:r>
        <w:t xml:space="preserve">0.15A </w:t>
      </w:r>
      <w:r>
        <w:rPr>
          <w:rFonts w:hint="eastAsia"/>
        </w:rPr>
        <w:t xml:space="preserve">时，通过</w:t>
      </w:r>
      <w:r>
        <w:t xml:space="preserve"> </w:t>
      </w:r>
      <m:oMath>
        <m:sSub>
          <m:e>
            <m:r>
              <m:t>R</m:t>
            </m:r>
          </m:e>
          <m:sub>
            <m:r>
              <m:rPr>
                <m:sty m:val="p"/>
              </m:rPr>
              <m:t>t</m:t>
            </m:r>
          </m:sub>
        </m:sSub>
      </m:oMath>
      <w:r>
        <w:t xml:space="preserve"> </w:t>
      </w:r>
      <w:r>
        <w:rPr>
          <w:rFonts w:hint="eastAsia"/>
        </w:rPr>
        <w:t xml:space="preserve">的电流为</w:t>
      </w:r>
    </w:p>
    <w:p>
      <w:pPr>
        <w:pStyle w:val="BodyText"/>
      </w:pPr>
      <w:r>
        <w:t xml:space="preserve">$$</w:t>
      </w:r>
      <w:r>
        <w:t xml:space="preserve"> </w:t>
      </w:r>
      <w:r>
        <w:t xml:space="preserve">I _ {</w:t>
      </w:r>
      <w:r>
        <w:t xml:space="preserve">} = I - I _ {0} =</w:t>
      </w:r>
    </w:p>
    <w:p>
      <w:pPr>
        <w:numPr>
          <w:ilvl w:val="0"/>
          <w:numId w:val="1051"/>
        </w:numPr>
      </w:pPr>
      <w:r>
        <w:t xml:space="preserve">1 5</w:t>
      </w:r>
      <w:r>
        <w:t xml:space="preserve"> </w:t>
      </w:r>
      <w:r>
        <w:t xml:space="preserve"> </w:t>
      </w:r>
      <w:r>
        <w:t xml:space="preserve">-</w:t>
      </w:r>
    </w:p>
    <w:p>
      <w:pPr>
        <w:numPr>
          <w:ilvl w:val="0"/>
          <w:numId w:val="1051"/>
        </w:numPr>
      </w:pPr>
      <w:r>
        <w:t xml:space="preserve">0 3</w:t>
      </w:r>
      <w:r>
        <w:t xml:space="preserve"> </w:t>
      </w:r>
      <w:r>
        <w:t xml:space="preserve"> </w:t>
      </w:r>
      <w:r>
        <w:t xml:space="preserve">=</w:t>
      </w:r>
    </w:p>
    <w:p>
      <w:pPr>
        <w:numPr>
          <w:ilvl w:val="0"/>
          <w:numId w:val="1051"/>
        </w:numPr>
      </w:pPr>
      <w:r>
        <w:t xml:space="preserve">1 2</w:t>
      </w:r>
      <w:r>
        <w:t xml:space="preserve"> </w:t>
      </w:r>
    </w:p>
    <w:p>
      <w:pPr>
        <w:pStyle w:val="FirstParagraph"/>
      </w:pPr>
      <w:r>
        <w:t xml:space="preserve">$$</w:t>
      </w:r>
    </w:p>
    <w:p>
      <w:pPr>
        <w:pStyle w:val="BodyText"/>
      </w:pPr>
      <w:r>
        <w:rPr>
          <w:rFonts w:hint="eastAsia"/>
        </w:rPr>
        <w:t xml:space="preserve">此时</w:t>
      </w:r>
      <w:r>
        <w:t xml:space="preserve"> </w:t>
      </w:r>
      <m:oMath>
        <m:sSub>
          <m:e>
            <m:r>
              <m:t>R</m:t>
            </m:r>
          </m:e>
          <m:sub>
            <m:r>
              <m:rPr>
                <m:sty m:val="p"/>
              </m:rPr>
              <m:t>t</m:t>
            </m:r>
          </m:sub>
        </m:sSub>
      </m:oMath>
      <w:r>
        <w:t xml:space="preserve"> </w:t>
      </w:r>
      <w:r>
        <w:rPr>
          <w:rFonts w:hint="eastAsia"/>
        </w:rPr>
        <w:t xml:space="preserve">的阻值为</w:t>
      </w:r>
    </w:p>
    <w:p>
      <w:pPr>
        <w:pStyle w:val="BodyText"/>
      </w:pPr>
      <m:oMathPara>
        <m:oMathParaPr>
          <m:jc m:val="center"/>
        </m:oMathParaPr>
        <m:oMath>
          <m:sSub>
            <m:e>
              <m:r>
                <m:t>R</m:t>
              </m:r>
            </m:e>
            <m:sub>
              <m:r>
                <m:t>t</m:t>
              </m:r>
            </m:sub>
          </m:sSub>
          <m:r>
            <m:rPr>
              <m:sty m:val="p"/>
            </m:rPr>
            <m:t>=</m:t>
          </m:r>
          <m:f>
            <m:fPr>
              <m:type m:val="bar"/>
            </m:fPr>
            <m:num>
              <m:r>
                <m:t>U</m:t>
              </m:r>
            </m:num>
            <m:den>
              <m:sSub>
                <m:e>
                  <m:r>
                    <m:t>I</m:t>
                  </m:r>
                </m:e>
                <m:sub>
                  <m:r>
                    <m:t>t</m:t>
                  </m:r>
                </m:sub>
              </m:sSub>
            </m:den>
          </m:f>
          <m:r>
            <m:rPr>
              <m:sty m:val="p"/>
            </m:rPr>
            <m:t>=</m:t>
          </m:r>
          <m:f>
            <m:fPr>
              <m:type m:val="bar"/>
            </m:fPr>
            <m:num>
              <m:r>
                <m:t>3</m:t>
              </m:r>
              <m:r>
                <m:rPr>
                  <m:sty m:val="p"/>
                </m:rPr>
                <m:t>V</m:t>
              </m:r>
            </m:num>
            <m:den>
              <m:r>
                <m:t>0</m:t>
              </m:r>
              <m:r>
                <m:rPr>
                  <m:sty m:val="p"/>
                </m:rPr>
                <m:t>.</m:t>
              </m:r>
              <m:r>
                <m:t>1</m:t>
              </m:r>
              <m:r>
                <m:t>2</m:t>
              </m:r>
              <m:r>
                <m:rPr>
                  <m:sty m:val="p"/>
                </m:rPr>
                <m:t>A</m:t>
              </m:r>
            </m:den>
          </m:f>
          <m:r>
            <m:rPr>
              <m:sty m:val="p"/>
            </m:rPr>
            <m:t>=</m:t>
          </m:r>
          <m:r>
            <m:t>2</m:t>
          </m:r>
          <m:r>
            <m:t>5</m:t>
          </m:r>
          <m:r>
            <m:rPr>
              <m:sty m:val="p"/>
            </m:rPr>
            <m:t>Ω</m:t>
          </m:r>
        </m:oMath>
      </m:oMathPara>
    </w:p>
    <w:p>
      <w:pPr>
        <w:pStyle w:val="FirstParagraph"/>
      </w:pPr>
      <w:r>
        <w:rPr>
          <w:rFonts w:hint="eastAsia"/>
        </w:rPr>
        <w:t xml:space="preserve">因为</w:t>
      </w:r>
      <w:r>
        <w:t xml:space="preserve"> </w:t>
      </w:r>
      <m:oMath>
        <m:sSub>
          <m:e>
            <m:r>
              <m:t>R</m:t>
            </m:r>
          </m:e>
          <m:sub>
            <m:r>
              <m:rPr>
                <m:sty m:val="p"/>
              </m:rPr>
              <m:t>t</m:t>
            </m:r>
          </m:sub>
        </m:sSub>
      </m:oMath>
      <w:r>
        <w:t xml:space="preserve"> </w:t>
      </w:r>
      <w:r>
        <w:rPr>
          <w:rFonts w:hint="eastAsia"/>
        </w:rPr>
        <w:t xml:space="preserve">的阻值随温度的升高而减小，若</w:t>
      </w:r>
      <w:r>
        <w:t xml:space="preserve"> </w:t>
      </w:r>
      <m:oMath>
        <m:sSub>
          <m:e>
            <m:r>
              <m:t>R</m:t>
            </m:r>
          </m:e>
          <m:sub>
            <m:r>
              <m:rPr>
                <m:sty m:val="p"/>
              </m:rPr>
              <m:t>t</m:t>
            </m:r>
          </m:sub>
        </m:sSub>
      </m:oMath>
      <w:r>
        <w:t xml:space="preserve"> </w:t>
      </w:r>
      <w:r>
        <w:rPr>
          <w:rFonts w:hint="eastAsia"/>
        </w:rPr>
        <w:t xml:space="preserve">的阻值继续增大，电路中的电流变小，衔铁被弹回，冷却系统开始工作，温度降低，此时</w:t>
      </w:r>
      <w:r>
        <w:t xml:space="preserve"> </w:t>
      </w:r>
      <m:oMath>
        <m:sSub>
          <m:e>
            <m:r>
              <m:t>R</m:t>
            </m:r>
          </m:e>
          <m:sub>
            <m:r>
              <m:rPr>
                <m:sty m:val="p"/>
              </m:rPr>
              <m:t>t</m:t>
            </m:r>
          </m:sub>
        </m:sSub>
      </m:oMath>
      <w:r>
        <w:t xml:space="preserve"> </w:t>
      </w:r>
      <w:r>
        <w:rPr>
          <w:rFonts w:hint="eastAsia"/>
        </w:rPr>
        <w:t xml:space="preserve">的阻值会减小，故</w:t>
      </w:r>
      <w:r>
        <w:t xml:space="preserve"> </w:t>
      </w:r>
      <m:oMath>
        <m:sSub>
          <m:e>
            <m:r>
              <m:t>R</m:t>
            </m:r>
          </m:e>
          <m:sub>
            <m:r>
              <m:rPr>
                <m:sty m:val="p"/>
              </m:rPr>
              <m:t>t</m:t>
            </m:r>
          </m:sub>
        </m:sSub>
      </m:oMath>
      <w:r>
        <w:t xml:space="preserve"> </w:t>
      </w:r>
      <w:r>
        <w:rPr>
          <w:rFonts w:hint="eastAsia"/>
        </w:rPr>
        <w:t xml:space="preserve">的阻值最大为</w:t>
      </w:r>
      <w:r>
        <w:t xml:space="preserve"> </w:t>
      </w:r>
      <w:r>
        <w:rPr>
          <w:rFonts w:hint="eastAsia"/>
        </w:rPr>
        <w:t xml:space="preserve">25Ω，故热敏电阻</w:t>
      </w:r>
      <w:r>
        <w:t xml:space="preserve"> </w:t>
      </w:r>
      <m:oMath>
        <m:sSub>
          <m:e>
            <m:r>
              <m:t>R</m:t>
            </m:r>
          </m:e>
          <m:sub>
            <m:r>
              <m:rPr>
                <m:sty m:val="p"/>
              </m:rPr>
              <m:t>t</m:t>
            </m:r>
          </m:sub>
        </m:sSub>
      </m:oMath>
      <w:r>
        <w:t xml:space="preserve"> </w:t>
      </w:r>
      <w:r>
        <w:rPr>
          <w:rFonts w:hint="eastAsia"/>
        </w:rPr>
        <w:t xml:space="preserve">的变化范围为</w:t>
      </w:r>
      <w:r>
        <w:t xml:space="preserve"> </w:t>
      </w:r>
      <m:oMath>
        <m:r>
          <m:t>0</m:t>
        </m:r>
        <m:r>
          <m:rPr>
            <m:sty m:val="p"/>
          </m:rPr>
          <m:t>&lt;</m:t>
        </m:r>
      </m:oMath>
      <w:r>
        <w:t xml:space="preserve"> </w:t>
      </w:r>
      <m:oMath>
        <m:sSub>
          <m:e>
            <m:r>
              <m:t>R</m:t>
            </m:r>
          </m:e>
          <m:sub>
            <m:r>
              <m:rPr>
                <m:sty m:val="p"/>
              </m:rPr>
              <m:t>t</m:t>
            </m:r>
          </m:sub>
        </m:sSub>
        <m:r>
          <m:rPr>
            <m:sty m:val="p"/>
          </m:rPr>
          <m:t>≤</m:t>
        </m:r>
        <m:r>
          <m:t>2</m:t>
        </m:r>
        <m:r>
          <m:t>5</m:t>
        </m:r>
        <m:r>
          <m:rPr>
            <m:sty m:val="p"/>
          </m:rPr>
          <m:t>Ω</m:t>
        </m:r>
      </m:oMath>
      <w:r>
        <w:t xml:space="preserve"> </w:t>
      </w:r>
      <w:r>
        <w:t xml:space="preserve">0</w:t>
      </w:r>
    </w:p>
    <w:p>
      <w:pPr>
        <w:pStyle w:val="BodyText"/>
      </w:pPr>
      <w:r>
        <w:rPr>
          <w:rFonts w:hint="eastAsia"/>
        </w:rPr>
        <w:t xml:space="preserve">答：（1）受控电路30min内消耗的电能为</w:t>
      </w:r>
      <w:r>
        <w:t xml:space="preserve"> </w:t>
      </w:r>
      <m:oMath>
        <m:r>
          <m:t>1</m:t>
        </m:r>
        <m:r>
          <m:rPr>
            <m:sty m:val="p"/>
          </m:rPr>
          <m:t>.</m:t>
        </m:r>
        <m:r>
          <m:t>4</m:t>
        </m:r>
        <m:r>
          <m:t>4</m:t>
        </m:r>
        <m:r>
          <m:rPr>
            <m:sty m:val="p"/>
          </m:rPr>
          <m:t>×</m:t>
        </m:r>
        <m:r>
          <m:t>1</m:t>
        </m:r>
        <m:sSup>
          <m:e>
            <m:r>
              <m:t>0</m:t>
            </m:r>
          </m:e>
          <m:sup>
            <m:r>
              <m:t>6</m:t>
            </m:r>
          </m:sup>
        </m:sSup>
        <m:r>
          <m:rPr>
            <m:sty m:val="p"/>
          </m:rPr>
          <m:t>J</m:t>
        </m:r>
      </m:oMath>
    </w:p>
    <w:p>
      <w:pPr>
        <w:pStyle w:val="BodyText"/>
      </w:pPr>
      <w:r>
        <w:rPr>
          <w:rFonts w:hint="eastAsia"/>
        </w:rPr>
        <w:t xml:space="preserve">（2）受控电路工作时，通过电阻</w:t>
      </w:r>
      <w:r>
        <w:t xml:space="preserve"> </w:t>
      </w:r>
      <m:oMath>
        <m:sSub>
          <m:e>
            <m:r>
              <m:t>R</m:t>
            </m:r>
          </m:e>
          <m:sub>
            <m:r>
              <m:t>0</m:t>
            </m:r>
          </m:sub>
        </m:sSub>
      </m:oMath>
      <w:r>
        <w:t xml:space="preserve"> </w:t>
      </w:r>
      <w:r>
        <w:rPr>
          <w:rFonts w:hint="eastAsia"/>
        </w:rPr>
        <w:t xml:space="preserve">的电流为</w:t>
      </w:r>
    </w:p>
    <w:p>
      <w:pPr>
        <w:pStyle w:val="BodyText"/>
      </w:pPr>
      <w:r>
        <w:rPr>
          <w:rFonts w:hint="eastAsia"/>
        </w:rPr>
        <w:t xml:space="preserve">0.12A；</w:t>
      </w:r>
    </w:p>
    <w:p>
      <w:pPr>
        <w:pStyle w:val="BodyText"/>
      </w:pPr>
      <w:r>
        <w:rPr>
          <w:rFonts w:hint="eastAsia"/>
        </w:rPr>
        <w:t xml:space="preserve">（3）热敏电阻</w:t>
      </w:r>
      <w:r>
        <w:t xml:space="preserve"> </w:t>
      </w:r>
      <m:oMath>
        <m:sSub>
          <m:e>
            <m:r>
              <m:t>R</m:t>
            </m:r>
          </m:e>
          <m:sub>
            <m:r>
              <m:rPr>
                <m:sty m:val="p"/>
              </m:rPr>
              <m:t>t</m:t>
            </m:r>
          </m:sub>
        </m:sSub>
      </m:oMath>
      <w:r>
        <w:t xml:space="preserve"> </w:t>
      </w:r>
      <w:r>
        <w:rPr>
          <w:rFonts w:hint="eastAsia"/>
        </w:rPr>
        <w:t xml:space="preserve">的变化范围为</w:t>
      </w:r>
      <w:r>
        <w:t xml:space="preserve"> </w:t>
      </w:r>
      <m:oMath>
        <m:r>
          <m:t>0</m:t>
        </m:r>
        <m:r>
          <m:rPr>
            <m:sty m:val="p"/>
          </m:rPr>
          <m:t>&lt;</m:t>
        </m:r>
        <m:sSub>
          <m:e>
            <m:r>
              <m:t>R</m:t>
            </m:r>
          </m:e>
          <m:sub>
            <m:r>
              <m:rPr>
                <m:sty m:val="p"/>
              </m:rPr>
              <m:t>t</m:t>
            </m:r>
          </m:sub>
        </m:sSub>
        <m:r>
          <m:rPr>
            <m:sty m:val="p"/>
          </m:rPr>
          <m:t>≤</m:t>
        </m:r>
        <m:r>
          <m:t>2</m:t>
        </m:r>
        <m:r>
          <m:t>5</m:t>
        </m:r>
        <m:r>
          <m:rPr>
            <m:sty m:val="p"/>
          </m:rPr>
          <m:t>Ω</m:t>
        </m:r>
      </m:oMath>
    </w:p>
    <w:p>
      <w:pPr>
        <w:pStyle w:val="Compact"/>
        <w:numPr>
          <w:ilvl w:val="0"/>
          <w:numId w:val="1052"/>
        </w:numPr>
      </w:pPr>
      <w:r>
        <w:rPr>
          <w:rFonts w:hint="eastAsia"/>
        </w:rPr>
        <w:t xml:space="preserve">阅读短文，回答问题。</w:t>
      </w:r>
    </w:p>
    <w:p>
      <w:pPr>
        <w:pStyle w:val="FirstParagraph"/>
      </w:pPr>
      <m:oMathPara>
        <m:oMathParaPr>
          <m:jc m:val="center"/>
        </m:oMathParaPr>
        <m:oMath>
          <m:r>
            <m:rPr>
              <m:nor/>
              <m:sty m:val="p"/>
            </m:rPr>
            <m:t>智能道闸——助力汽车进出管理</m:t>
          </m:r>
        </m:oMath>
      </m:oMathPara>
    </w:p>
    <w:p>
      <w:pPr>
        <w:pStyle w:val="FirstParagraph"/>
      </w:pPr>
      <w:r>
        <w:rPr>
          <w:rFonts w:hint="eastAsia"/>
        </w:rPr>
        <w:t xml:space="preserve">如图甲是小区大门口常见的一种智能道闸，它由车辆识别系统、闸机和地感系统三部分组成。道闸的横杆具有强度高、耐腐蚀和重量轻等特点。</w:t>
      </w:r>
    </w:p>
    <w:p>
      <w:pPr>
        <w:pStyle w:val="BodyText"/>
      </w:pPr>
      <w:r>
        <w:rPr>
          <w:rFonts w:hint="eastAsia"/>
        </w:rPr>
        <w:t xml:space="preserve">当车辆靠近道闸时，摄像头采集到车辆信息，与系统内已有信息进行比对，给闸机的电动机发出是否放行指令。或由管理员通过遥控器控制是否放行。车辆放行后，进入地感线圈区域时，路面下的线圈中电流发生变化，这个变化信号通过检测器传给闸机，横杆不会落下。</w:t>
      </w:r>
    </w:p>
    <w:p>
      <w:pPr>
        <w:pStyle w:val="BodyText"/>
      </w:pPr>
      <w:r>
        <w:rPr>
          <w:rFonts w:hint="eastAsia"/>
        </w:rPr>
        <w:t xml:space="preserve">为让横杆平稳起落，需给电动机进行减速，减速系统内部结构如图乙所示。首先电动机通过转轴末端的单头蜗杆</w:t>
      </w:r>
      <w:r>
        <w:t xml:space="preserve"> </w:t>
      </w:r>
      <w:r>
        <w:rPr>
          <w:rFonts w:hint="eastAsia"/>
        </w:rPr>
        <w:t xml:space="preserve">A（相当于齿数为1的齿轮）带动蜗轮B实现第一次减速；接着与蜗轮同轴的齿轮C再带动与之啮合的齿轮D，实现第二次减速，横杆通过连杆实现起降。减速比是描述减速程度的重要参数，可用后一个齿轮的齿数与前一个齿轮齿数的比值来计算。该闸机的第一次减速比应该为蜗轮B的齿数与1的比值，若数值为n:1，即表示蜗杆A转n转，蜗轮B转1转。整个系统的减速比可用每次减速比的乘积得到。</w:t>
      </w:r>
    </w:p>
    <w:p>
      <w:pPr>
        <w:pStyle w:val="BodyText"/>
      </w:pPr>
      <w:r>
        <w:rPr>
          <w:rFonts w:hint="eastAsia"/>
        </w:rPr>
        <w:t xml:space="preserve">为了提高横杆的转动效果，通常还在闸机箱体内连杆末端一侧，安装弹簧辅助电动机工作。</w:t>
      </w:r>
    </w:p>
    <w:p>
      <w:pPr>
        <w:pStyle w:val="BodyText"/>
      </w:pPr>
      <w:r>
        <w:drawing>
          <wp:inline>
            <wp:extent cx="4699000" cy="2730500"/>
            <wp:effectExtent b="0" l="0" r="0" t="0"/>
            <wp:docPr descr="" title="" id="139" name="Picture"/>
            <a:graphic>
              <a:graphicData uri="http://schemas.openxmlformats.org/drawingml/2006/picture">
                <pic:pic>
                  <pic:nvPicPr>
                    <pic:cNvPr descr="79.jpg" id="140" name="Picture"/>
                    <pic:cNvPicPr>
                      <a:picLocks noChangeArrowheads="1" noChangeAspect="1"/>
                    </pic:cNvPicPr>
                  </pic:nvPicPr>
                  <pic:blipFill>
                    <a:blip r:embed="rId138"/>
                    <a:stretch>
                      <a:fillRect/>
                    </a:stretch>
                  </pic:blipFill>
                  <pic:spPr bwMode="auto">
                    <a:xfrm>
                      <a:off x="0" y="0"/>
                      <a:ext cx="4699000" cy="27305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5334000" cy="2879212"/>
            <wp:effectExtent b="0" l="0" r="0" t="0"/>
            <wp:docPr descr="" title="" id="142" name="Picture"/>
            <a:graphic>
              <a:graphicData uri="http://schemas.openxmlformats.org/drawingml/2006/picture">
                <pic:pic>
                  <pic:nvPicPr>
                    <pic:cNvPr descr="80.jpg" id="143" name="Picture"/>
                    <pic:cNvPicPr>
                      <a:picLocks noChangeArrowheads="1" noChangeAspect="1"/>
                    </pic:cNvPicPr>
                  </pic:nvPicPr>
                  <pic:blipFill>
                    <a:blip r:embed="rId141"/>
                    <a:stretch>
                      <a:fillRect/>
                    </a:stretch>
                  </pic:blipFill>
                  <pic:spPr bwMode="auto">
                    <a:xfrm>
                      <a:off x="0" y="0"/>
                      <a:ext cx="5334000" cy="2879212"/>
                    </a:xfrm>
                    <a:prstGeom prst="rect">
                      <a:avLst/>
                    </a:prstGeom>
                    <a:noFill/>
                    <a:ln w="9525">
                      <a:noFill/>
                      <a:headEnd/>
                      <a:tailEnd/>
                    </a:ln>
                  </pic:spPr>
                </pic:pic>
              </a:graphicData>
            </a:graphic>
          </wp:inline>
        </w:drawing>
      </w:r>
    </w:p>
    <w:p>
      <w:pPr>
        <w:pStyle w:val="BodyText"/>
      </w:pPr>
      <w:r>
        <w:rPr>
          <w:rFonts w:hint="eastAsia"/>
        </w:rPr>
        <w:t xml:space="preserve">（1）以下的材料中最适合用作道闸横杆的是（</w:t>
      </w:r>
      <w:r>
        <w:t xml:space="preserve"> </w:t>
      </w:r>
      <w:r>
        <w:rPr>
          <w:rFonts w:hint="eastAsia"/>
        </w:rPr>
        <w:t xml:space="preserve">）A．铁质材料</w:t>
      </w:r>
      <w:r>
        <w:t xml:space="preserve"> </w:t>
      </w:r>
      <w:r>
        <w:rPr>
          <w:rFonts w:hint="eastAsia"/>
        </w:rPr>
        <w:t xml:space="preserve">B．泡沫材料</w:t>
      </w:r>
    </w:p>
    <w:p>
      <w:pPr>
        <w:pStyle w:val="BodyText"/>
      </w:pPr>
      <w:r>
        <w:drawing>
          <wp:inline>
            <wp:extent cx="3683000" cy="2832100"/>
            <wp:effectExtent b="0" l="0" r="0" t="0"/>
            <wp:docPr descr="" title="" id="145" name="Picture"/>
            <a:graphic>
              <a:graphicData uri="http://schemas.openxmlformats.org/drawingml/2006/picture">
                <pic:pic>
                  <pic:nvPicPr>
                    <pic:cNvPr descr="81.jpg" id="146" name="Picture"/>
                    <pic:cNvPicPr>
                      <a:picLocks noChangeArrowheads="1" noChangeAspect="1"/>
                    </pic:cNvPicPr>
                  </pic:nvPicPr>
                  <pic:blipFill>
                    <a:blip r:embed="rId144"/>
                    <a:stretch>
                      <a:fillRect/>
                    </a:stretch>
                  </pic:blipFill>
                  <pic:spPr bwMode="auto">
                    <a:xfrm>
                      <a:off x="0" y="0"/>
                      <a:ext cx="3683000" cy="2832100"/>
                    </a:xfrm>
                    <a:prstGeom prst="rect">
                      <a:avLst/>
                    </a:prstGeom>
                    <a:noFill/>
                    <a:ln w="9525">
                      <a:noFill/>
                      <a:headEnd/>
                      <a:tailEnd/>
                    </a:ln>
                  </pic:spPr>
                </pic:pic>
              </a:graphicData>
            </a:graphic>
          </wp:inline>
        </w:drawing>
      </w:r>
    </w:p>
    <w:p>
      <w:pPr>
        <w:pStyle w:val="BodyText"/>
      </w:pPr>
      <w:r>
        <w:rPr>
          <w:rFonts w:hint="eastAsia"/>
        </w:rPr>
        <w:t xml:space="preserve">C．铝合金材料</w:t>
      </w:r>
      <w:r>
        <w:t xml:space="preserve"> </w:t>
      </w:r>
      <w:r>
        <w:rPr>
          <w:rFonts w:hint="eastAsia"/>
        </w:rPr>
        <w:t xml:space="preserve">D．玻璃材料</w:t>
      </w:r>
    </w:p>
    <w:p>
      <w:pPr>
        <w:pStyle w:val="BodyText"/>
      </w:pPr>
      <w:r>
        <w:rPr>
          <w:rFonts w:hint="eastAsia"/>
        </w:rPr>
        <w:t xml:space="preserve">（2）闸机中的遥控接收器和电动机是</w:t>
      </w:r>
      <w:r>
        <w:t xml:space="preserve"> </w:t>
      </w:r>
      <w:r>
        <w:rPr>
          <w:rFonts w:hint="eastAsia"/>
        </w:rPr>
        <w:t xml:space="preserve">（串/并）联的。</w:t>
      </w:r>
    </w:p>
    <w:p>
      <w:pPr>
        <w:pStyle w:val="BodyText"/>
      </w:pPr>
      <w:r>
        <w:rPr>
          <w:rFonts w:hint="eastAsia"/>
        </w:rPr>
        <w:t xml:space="preserve">（3）车辆进入时，为了避免被横杆砸伤，地感线圈安装的大致位置是A．横杆下方区域</w:t>
      </w:r>
      <w:r>
        <w:t xml:space="preserve"> </w:t>
      </w:r>
      <w:r>
        <w:rPr>
          <w:rFonts w:hint="eastAsia"/>
        </w:rPr>
        <w:t xml:space="preserve">B．道闸外面</w:t>
      </w:r>
      <w:r>
        <w:t xml:space="preserve"> </w:t>
      </w:r>
      <w:r>
        <w:rPr>
          <w:rFonts w:hint="eastAsia"/>
        </w:rPr>
        <w:t xml:space="preserve">5m处</w:t>
      </w:r>
      <w:r>
        <w:t xml:space="preserve"> </w:t>
      </w:r>
      <w:r>
        <w:rPr>
          <w:rFonts w:hint="eastAsia"/>
        </w:rPr>
        <w:t xml:space="preserve">C．道闸里面</w:t>
      </w:r>
      <w:r>
        <w:t xml:space="preserve"> </w:t>
      </w:r>
      <w:r>
        <w:rPr>
          <w:rFonts w:hint="eastAsia"/>
        </w:rPr>
        <w:t xml:space="preserve">5m处</w:t>
      </w:r>
    </w:p>
    <w:p>
      <w:pPr>
        <w:pStyle w:val="BodyText"/>
      </w:pPr>
      <w:r>
        <w:rPr>
          <w:rFonts w:hint="eastAsia"/>
        </w:rPr>
        <w:t xml:space="preserve">（4）若某智能道闸电动机的转速为3000r/min，蜗轮B的齿数为</w:t>
      </w:r>
      <w:r>
        <w:t xml:space="preserve"> </w:t>
      </w:r>
      <w:r>
        <w:rPr>
          <w:rFonts w:hint="eastAsia"/>
        </w:rPr>
        <w:t xml:space="preserve">240，齿轮C的齿数为</w:t>
      </w:r>
      <w:r>
        <w:t xml:space="preserve"> </w:t>
      </w:r>
      <w:r>
        <w:rPr>
          <w:rFonts w:hint="eastAsia"/>
        </w:rPr>
        <w:t xml:space="preserve">40，齿轮D的齿数为</w:t>
      </w:r>
      <w:r>
        <w:t xml:space="preserve"> </w:t>
      </w:r>
      <w:r>
        <w:rPr>
          <w:rFonts w:hint="eastAsia"/>
        </w:rPr>
        <w:t xml:space="preserve">50，则该道闸整个系统的减速比是______，道闸横杆起杆（从水平位置转动到竖直位置）时间约为_s。</w:t>
      </w:r>
    </w:p>
    <w:p>
      <w:pPr>
        <w:pStyle w:val="BodyText"/>
      </w:pPr>
      <w:r>
        <w:rPr>
          <w:rFonts w:hint="eastAsia"/>
        </w:rPr>
        <w:t xml:space="preserve">（5）道闸起杆时间过长，请你针对此现象提出合理的改进措施：</w:t>
      </w:r>
    </w:p>
    <w:p>
      <w:pPr>
        <w:pStyle w:val="BodyText"/>
      </w:pPr>
      <w:r>
        <w:rPr>
          <w:rFonts w:hint="eastAsia"/>
        </w:rPr>
        <w:t xml:space="preserve">【答案】</w:t>
      </w:r>
      <w:r>
        <w:t xml:space="preserve"> ①. C ②. </w:t>
      </w:r>
      <w:r>
        <w:rPr>
          <w:rFonts w:hint="eastAsia"/>
        </w:rPr>
        <w:t xml:space="preserve">并</w:t>
      </w:r>
      <w:r>
        <w:t xml:space="preserve"> ③. C ④. 300 ⑤.</w:t>
      </w:r>
    </w:p>
    <w:p>
      <w:pPr>
        <w:pStyle w:val="BodyText"/>
      </w:pPr>
      <w:r>
        <w:t xml:space="preserve">1.5 ⑥. </w:t>
      </w:r>
      <w:r>
        <w:rPr>
          <w:rFonts w:hint="eastAsia"/>
        </w:rPr>
        <w:t xml:space="preserve">更换具有更高减速比（或更高转速的电动机）</w:t>
      </w:r>
    </w:p>
    <w:p>
      <w:pPr>
        <w:pStyle w:val="BodyText"/>
      </w:pPr>
      <w:r>
        <w:rPr>
          <w:rFonts w:hint="eastAsia"/>
        </w:rPr>
        <w:t xml:space="preserve">【解析】</w:t>
      </w:r>
    </w:p>
    <w:p>
      <w:pPr>
        <w:pStyle w:val="BodyText"/>
      </w:pPr>
      <w:r>
        <w:rPr>
          <w:rFonts w:hint="eastAsia"/>
        </w:rPr>
        <w:t xml:space="preserve">【详解】（1）[1]考虑道闸横杆需要具备</w:t>
      </w:r>
      <w:r>
        <w:t xml:space="preserve"> </w:t>
      </w:r>
      <w:r>
        <w:rPr>
          <w:rFonts w:hint="eastAsia"/>
        </w:rPr>
        <w:t xml:space="preserve">特性，包括强度高、耐腐蚀和重量轻。在这四个选项中：铁质材料虽然强度高，但重量较大，且耐腐蚀性能不如铝合金；泡沫材料显然强度不够，不适用于此场景；铝合金材料强度高、耐腐蚀，并且重量相对较轻，符合所有要求；玻璃材料虽然耐腐蚀，但强度不够，且容易碎裂，不适合做横杆。</w:t>
      </w:r>
    </w:p>
    <w:p>
      <w:pPr>
        <w:pStyle w:val="BodyText"/>
      </w:pPr>
      <w:r>
        <w:rPr>
          <w:rFonts w:hint="eastAsia"/>
        </w:rPr>
        <w:t xml:space="preserve">（2）[2]在闸机中，遥控接收器用于接收遥控信号，而电动机用于驱动横杆起落。它们的功能是独立的，即一个工作与否不影响另一个。因此，它们应该是并联的，以确保各自独立工作。</w:t>
      </w:r>
    </w:p>
    <w:p>
      <w:pPr>
        <w:pStyle w:val="BodyText"/>
      </w:pPr>
      <w:r>
        <w:rPr>
          <w:rFonts w:hint="eastAsia"/>
        </w:rPr>
        <w:t xml:space="preserve">（3）[3]为了确保车辆进入时不会被横杆砸伤，地感线圈应该安装在车辆能够触发但横杆还未落下的位置。这意味着地感线圈应该安装在车辆通过道闸但还未完全离开道闸的区域内。考虑到这一点，最合适的位置是道闸里面</w:t>
      </w:r>
      <w:r>
        <w:t xml:space="preserve"> </w:t>
      </w:r>
      <w:r>
        <w:rPr>
          <w:rFonts w:hint="eastAsia"/>
        </w:rPr>
        <w:t xml:space="preserve">5m处，这样车辆在进入地感线圈区域时，横杆仍然处于抬起状态。</w:t>
      </w:r>
    </w:p>
    <w:p>
      <w:pPr>
        <w:pStyle w:val="BodyText"/>
      </w:pPr>
      <w:r>
        <w:rPr>
          <w:rFonts w:hint="eastAsia"/>
        </w:rPr>
        <w:t xml:space="preserve">（4）[4]首先，计算第一次减速比。由于蜗杆A</w:t>
      </w:r>
      <w:r>
        <w:t xml:space="preserve"> </w:t>
      </w:r>
      <w:r>
        <w:rPr>
          <w:rFonts w:hint="eastAsia"/>
        </w:rPr>
        <w:t xml:space="preserve">的齿数为</w:t>
      </w:r>
      <w:r>
        <w:t xml:space="preserve"> </w:t>
      </w:r>
      <w:r>
        <w:rPr>
          <w:rFonts w:hint="eastAsia"/>
        </w:rPr>
        <w:t xml:space="preserve">1，蜗轮B</w:t>
      </w:r>
      <w:r>
        <w:t xml:space="preserve"> </w:t>
      </w:r>
      <w:r>
        <w:rPr>
          <w:rFonts w:hint="eastAsia"/>
        </w:rPr>
        <w:t xml:space="preserve">的齿数为240，所以第一次减速比为240:1</w:t>
      </w:r>
    </w:p>
    <w:p>
      <w:pPr>
        <w:pStyle w:val="BodyText"/>
      </w:pPr>
      <w:r>
        <w:rPr>
          <w:rFonts w:hint="eastAsia"/>
        </w:rPr>
        <w:t xml:space="preserve">接着，计算第二次减速比，齿轮</w:t>
      </w:r>
      <w:r>
        <w:t xml:space="preserve"> </w:t>
      </w:r>
      <w:r>
        <w:rPr>
          <w:rFonts w:hint="eastAsia"/>
        </w:rPr>
        <w:t xml:space="preserve">C的齿数为40，齿轮D</w:t>
      </w:r>
      <w:r>
        <w:t xml:space="preserve"> </w:t>
      </w:r>
      <w:r>
        <w:rPr>
          <w:rFonts w:hint="eastAsia"/>
        </w:rPr>
        <w:t xml:space="preserve">的齿数为50，所以第二次减速比为</w:t>
      </w:r>
    </w:p>
    <w:p>
      <w:pPr>
        <w:pStyle w:val="BodyText"/>
      </w:pPr>
      <m:oMathPara>
        <m:oMathParaPr>
          <m:jc m:val="center"/>
        </m:oMathParaPr>
        <m:oMath>
          <m:r>
            <m:t>5</m:t>
          </m:r>
          <m:r>
            <m:t>0</m:t>
          </m:r>
          <m:r>
            <m:rPr>
              <m:sty m:val="p"/>
            </m:rPr>
            <m:t>:</m:t>
          </m:r>
          <m:r>
            <m:t>4</m:t>
          </m:r>
          <m:r>
            <m:t>0</m:t>
          </m:r>
          <m:r>
            <m:rPr>
              <m:sty m:val="p"/>
            </m:rPr>
            <m:t>=</m:t>
          </m:r>
          <m:r>
            <m:t>5</m:t>
          </m:r>
          <m:r>
            <m:rPr>
              <m:sty m:val="p"/>
            </m:rPr>
            <m:t>:</m:t>
          </m:r>
          <m:r>
            <m:t>4</m:t>
          </m:r>
        </m:oMath>
      </m:oMathPara>
    </w:p>
    <w:p>
      <w:pPr>
        <w:pStyle w:val="FirstParagraph"/>
      </w:pPr>
      <w:r>
        <w:rPr>
          <w:rFonts w:hint="eastAsia"/>
        </w:rPr>
        <w:t xml:space="preserve">整个系统的减速比是两次减速比的乘积，即</w:t>
      </w:r>
    </w:p>
    <w:p>
      <w:pPr>
        <w:pStyle w:val="BodyText"/>
      </w:pPr>
      <m:oMathPara>
        <m:oMathParaPr>
          <m:jc m:val="center"/>
        </m:oMathParaPr>
        <m:oMath>
          <m:f>
            <m:fPr>
              <m:type m:val="bar"/>
            </m:fPr>
            <m:num>
              <m:r>
                <m:t>2</m:t>
              </m:r>
              <m:r>
                <m:t>4</m:t>
              </m:r>
              <m:r>
                <m:t>0</m:t>
              </m:r>
            </m:num>
            <m:den>
              <m:r>
                <m:t>1</m:t>
              </m:r>
            </m:den>
          </m:f>
          <m:r>
            <m:rPr>
              <m:sty m:val="p"/>
            </m:rPr>
            <m:t>×</m:t>
          </m:r>
          <m:f>
            <m:fPr>
              <m:type m:val="bar"/>
            </m:fPr>
            <m:num>
              <m:r>
                <m:t>5</m:t>
              </m:r>
            </m:num>
            <m:den>
              <m:r>
                <m:t>4</m:t>
              </m:r>
            </m:den>
          </m:f>
          <m:r>
            <m:rPr>
              <m:sty m:val="p"/>
            </m:rPr>
            <m:t>=</m:t>
          </m:r>
          <m:r>
            <m:t>3</m:t>
          </m:r>
          <m:r>
            <m:t>0</m:t>
          </m:r>
          <m:r>
            <m:t>0</m:t>
          </m:r>
        </m:oMath>
      </m:oMathPara>
    </w:p>
    <w:p>
      <w:pPr>
        <w:pStyle w:val="FirstParagraph"/>
      </w:pPr>
      <w:r>
        <w:rPr>
          <w:rFonts w:hint="eastAsia"/>
        </w:rPr>
        <w:t xml:space="preserve">[5]电动机的转速为3000r/min，即每秒转50r。经过300</w:t>
      </w:r>
      <w:r>
        <w:t xml:space="preserve"> </w:t>
      </w:r>
      <w:r>
        <w:rPr>
          <w:rFonts w:hint="eastAsia"/>
        </w:rPr>
        <w:t xml:space="preserve">倍的减速，横杆每秒转</w:t>
      </w:r>
    </w:p>
    <w:p>
      <w:pPr>
        <w:pStyle w:val="BodyText"/>
      </w:pPr>
      <m:oMathPara>
        <m:oMathParaPr>
          <m:jc m:val="center"/>
        </m:oMathParaPr>
        <m:oMath>
          <m:f>
            <m:fPr>
              <m:type m:val="bar"/>
            </m:fPr>
            <m:num>
              <m:r>
                <m:t>5</m:t>
              </m:r>
              <m:r>
                <m:t>0</m:t>
              </m:r>
              <m:r>
                <m:t>r</m:t>
              </m:r>
            </m:num>
            <m:den>
              <m:r>
                <m:t>3</m:t>
              </m:r>
              <m:r>
                <m:t>0</m:t>
              </m:r>
              <m:r>
                <m:t>0</m:t>
              </m:r>
            </m:den>
          </m:f>
          <m:r>
            <m:rPr>
              <m:sty m:val="p"/>
            </m:rPr>
            <m:t>=</m:t>
          </m:r>
          <m:f>
            <m:fPr>
              <m:type m:val="bar"/>
            </m:fPr>
            <m:num>
              <m:r>
                <m:t>1</m:t>
              </m:r>
            </m:num>
            <m:den>
              <m:r>
                <m:t>6</m:t>
              </m:r>
            </m:den>
          </m:f>
          <m:r>
            <m:t>r</m:t>
          </m:r>
        </m:oMath>
      </m:oMathPara>
    </w:p>
    <w:p>
      <w:pPr>
        <w:pStyle w:val="FirstParagraph"/>
      </w:pPr>
      <w:r>
        <w:rPr>
          <w:rFonts w:hint="eastAsia"/>
        </w:rPr>
        <w:t xml:space="preserve">道闸横杆起杆（从水平位置转动到竖直位置）需要转动</w:t>
      </w:r>
      <w:r>
        <w:t xml:space="preserve"> </w:t>
      </w:r>
      <m:oMath>
        <m:f>
          <m:fPr>
            <m:type m:val="bar"/>
          </m:fPr>
          <m:num>
            <m:r>
              <m:t>1</m:t>
            </m:r>
          </m:num>
          <m:den>
            <m:r>
              <m:t>4</m:t>
            </m:r>
          </m:den>
        </m:f>
        <m:r>
          <m:t>r</m:t>
        </m:r>
      </m:oMath>
      <w:r>
        <w:t xml:space="preserve"> </w:t>
      </w:r>
      <w:r>
        <w:rPr>
          <w:rFonts w:hint="eastAsia"/>
        </w:rPr>
        <w:t xml:space="preserve">，那么所需时间就是</w:t>
      </w:r>
    </w:p>
    <w:p>
      <w:pPr>
        <w:pStyle w:val="BodyText"/>
      </w:pPr>
      <w:r>
        <w:t xml:space="preserve">$$</w:t>
      </w:r>
      <w:r>
        <w:t xml:space="preserve"> </w:t>
      </w:r>
      <w:r>
        <w:t xml:space="preserve">t =</w:t>
      </w:r>
      <w:r>
        <w:t xml:space="preserve"> </w:t>
      </w:r>
      <w:r>
        <w:t xml:space="preserve"> </w:t>
      </w:r>
      <w:r>
        <w:t xml:space="preserve">=</w:t>
      </w:r>
    </w:p>
    <w:p>
      <w:pPr>
        <w:pStyle w:val="Compact"/>
        <w:numPr>
          <w:ilvl w:val="0"/>
          <w:numId w:val="1053"/>
        </w:numPr>
      </w:pPr>
      <w:r>
        <w:t xml:space="preserve">5</w:t>
      </w:r>
      <w:r>
        <w:t xml:space="preserve"> </w:t>
      </w:r>
    </w:p>
    <w:p>
      <w:pPr>
        <w:pStyle w:val="FirstParagraph"/>
      </w:pPr>
      <w:r>
        <w:t xml:space="preserve">$$</w:t>
      </w:r>
    </w:p>
    <w:p>
      <w:pPr>
        <w:pStyle w:val="BodyText"/>
      </w:pPr>
      <w:r>
        <w:rPr>
          <w:rFonts w:hint="eastAsia"/>
        </w:rPr>
        <w:t xml:space="preserve">（5）[6]针对道闸起杆时间过长的问题，一个合理的改进措施是更换具有更高减速比或更高转速的电动机。这样可以在保证横杆平稳起落的同时，减少起杆所需的时间。</w:t>
      </w:r>
    </w:p>
    <w:bookmarkEnd w:id="147"/>
    <w:bookmarkEnd w:id="14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0">
    <w:nsid w:val="00A99410"/>
    <w:multiLevelType w:val="multilevel"/>
    <w:lvl w:ilvl="0">
      <w:start w:val="0"/>
      <w:numFmt w:val="decimal"/>
      <w:lvlText w:val="%1."/>
      <w:lvlJc w:val="left"/>
      <w:pPr>
        <w:ind w:left="720" w:hanging="360"/>
      </w:pPr>
    </w:lvl>
    <w:lvl w:ilvl="1">
      <w:start w:val="0"/>
      <w:numFmt w:val="decimal"/>
      <w:lvlText w:val="%2."/>
      <w:lvlJc w:val="left"/>
      <w:pPr>
        <w:ind w:left="1440" w:hanging="360"/>
      </w:pPr>
    </w:lvl>
    <w:lvl w:ilvl="2">
      <w:start w:val="0"/>
      <w:numFmt w:val="decimal"/>
      <w:lvlText w:val="%3."/>
      <w:lvlJc w:val="left"/>
      <w:pPr>
        <w:ind w:left="2160" w:hanging="360"/>
      </w:pPr>
    </w:lvl>
    <w:lvl w:ilvl="3">
      <w:start w:val="0"/>
      <w:numFmt w:val="decimal"/>
      <w:lvlText w:val="%4."/>
      <w:lvlJc w:val="left"/>
      <w:pPr>
        <w:ind w:left="2880" w:hanging="360"/>
      </w:pPr>
    </w:lvl>
    <w:lvl w:ilvl="4">
      <w:start w:val="0"/>
      <w:numFmt w:val="decimal"/>
      <w:lvlText w:val="%5."/>
      <w:lvlJc w:val="left"/>
      <w:pPr>
        <w:ind w:left="3600" w:hanging="360"/>
      </w:pPr>
    </w:lvl>
    <w:lvl w:ilvl="5">
      <w:start w:val="0"/>
      <w:numFmt w:val="decimal"/>
      <w:lvlText w:val="%6."/>
      <w:lvlJc w:val="left"/>
      <w:pPr>
        <w:ind w:left="4320" w:hanging="360"/>
      </w:pPr>
    </w:lvl>
    <w:lvl w:ilvl="6">
      <w:start w:val="0"/>
      <w:numFmt w:val="decimal"/>
      <w:lvlText w:val="%7."/>
      <w:lvlJc w:val="left"/>
      <w:pPr>
        <w:ind w:left="5040" w:hanging="360"/>
      </w:pPr>
    </w:lvl>
    <w:lvl w:ilvl="7">
      <w:start w:val="0"/>
      <w:numFmt w:val="decimal"/>
      <w:lvlText w:val="%8."/>
      <w:lvlJc w:val="left"/>
      <w:pPr>
        <w:ind w:left="5760" w:hanging="360"/>
      </w:pPr>
    </w:lvl>
    <w:lvl w:ilvl="8">
      <w:start w:val="0"/>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28">
    <w:nsid w:val="0A994128"/>
    <w:multiLevelType w:val="multilevel"/>
    <w:lvl w:ilvl="0">
      <w:start w:val="28"/>
      <w:numFmt w:val="decimal"/>
      <w:lvlText w:val="%1."/>
      <w:lvlJc w:val="left"/>
      <w:pPr>
        <w:ind w:left="720" w:hanging="360"/>
      </w:pPr>
    </w:lvl>
    <w:lvl w:ilvl="1">
      <w:start w:val="28"/>
      <w:numFmt w:val="decimal"/>
      <w:lvlText w:val="%2."/>
      <w:lvlJc w:val="left"/>
      <w:pPr>
        <w:ind w:left="1440" w:hanging="360"/>
      </w:pPr>
    </w:lvl>
    <w:lvl w:ilvl="2">
      <w:start w:val="28"/>
      <w:numFmt w:val="decimal"/>
      <w:lvlText w:val="%3."/>
      <w:lvlJc w:val="left"/>
      <w:pPr>
        <w:ind w:left="2160" w:hanging="360"/>
      </w:pPr>
    </w:lvl>
    <w:lvl w:ilvl="3">
      <w:start w:val="28"/>
      <w:numFmt w:val="decimal"/>
      <w:lvlText w:val="%4."/>
      <w:lvlJc w:val="left"/>
      <w:pPr>
        <w:ind w:left="2880" w:hanging="360"/>
      </w:pPr>
    </w:lvl>
    <w:lvl w:ilvl="4">
      <w:start w:val="28"/>
      <w:numFmt w:val="decimal"/>
      <w:lvlText w:val="%5."/>
      <w:lvlJc w:val="left"/>
      <w:pPr>
        <w:ind w:left="3600" w:hanging="360"/>
      </w:pPr>
    </w:lvl>
    <w:lvl w:ilvl="5">
      <w:start w:val="28"/>
      <w:numFmt w:val="decimal"/>
      <w:lvlText w:val="%6."/>
      <w:lvlJc w:val="left"/>
      <w:pPr>
        <w:ind w:left="4320" w:hanging="360"/>
      </w:pPr>
    </w:lvl>
    <w:lvl w:ilvl="6">
      <w:start w:val="28"/>
      <w:numFmt w:val="decimal"/>
      <w:lvlText w:val="%7."/>
      <w:lvlJc w:val="left"/>
      <w:pPr>
        <w:ind w:left="5040" w:hanging="360"/>
      </w:pPr>
    </w:lvl>
    <w:lvl w:ilvl="7">
      <w:start w:val="28"/>
      <w:numFmt w:val="decimal"/>
      <w:lvlText w:val="%8."/>
      <w:lvlJc w:val="left"/>
      <w:pPr>
        <w:ind w:left="5760" w:hanging="360"/>
      </w:pPr>
    </w:lvl>
    <w:lvl w:ilvl="8">
      <w:start w:val="28"/>
      <w:numFmt w:val="decimal"/>
      <w:lvlText w:val="%9."/>
      <w:lvlJc w:val="left"/>
      <w:pPr>
        <w:ind w:left="6480" w:hanging="360"/>
      </w:pPr>
    </w:lvl>
  </w:abstractNum>
  <w:abstractNum w:abstractNumId="994129">
    <w:nsid w:val="0A994129"/>
    <w:multiLevelType w:val="multilevel"/>
    <w:lvl w:ilvl="0">
      <w:start w:val="29"/>
      <w:numFmt w:val="decimal"/>
      <w:lvlText w:val="%1."/>
      <w:lvlJc w:val="left"/>
      <w:pPr>
        <w:ind w:left="720" w:hanging="360"/>
      </w:pPr>
    </w:lvl>
    <w:lvl w:ilvl="1">
      <w:start w:val="29"/>
      <w:numFmt w:val="decimal"/>
      <w:lvlText w:val="%2."/>
      <w:lvlJc w:val="left"/>
      <w:pPr>
        <w:ind w:left="1440" w:hanging="360"/>
      </w:pPr>
    </w:lvl>
    <w:lvl w:ilvl="2">
      <w:start w:val="29"/>
      <w:numFmt w:val="decimal"/>
      <w:lvlText w:val="%3."/>
      <w:lvlJc w:val="left"/>
      <w:pPr>
        <w:ind w:left="2160" w:hanging="360"/>
      </w:pPr>
    </w:lvl>
    <w:lvl w:ilvl="3">
      <w:start w:val="29"/>
      <w:numFmt w:val="decimal"/>
      <w:lvlText w:val="%4."/>
      <w:lvlJc w:val="left"/>
      <w:pPr>
        <w:ind w:left="2880" w:hanging="360"/>
      </w:pPr>
    </w:lvl>
    <w:lvl w:ilvl="4">
      <w:start w:val="29"/>
      <w:numFmt w:val="decimal"/>
      <w:lvlText w:val="%5."/>
      <w:lvlJc w:val="left"/>
      <w:pPr>
        <w:ind w:left="3600" w:hanging="360"/>
      </w:pPr>
    </w:lvl>
    <w:lvl w:ilvl="5">
      <w:start w:val="29"/>
      <w:numFmt w:val="decimal"/>
      <w:lvlText w:val="%6."/>
      <w:lvlJc w:val="left"/>
      <w:pPr>
        <w:ind w:left="4320" w:hanging="360"/>
      </w:pPr>
    </w:lvl>
    <w:lvl w:ilvl="6">
      <w:start w:val="29"/>
      <w:numFmt w:val="decimal"/>
      <w:lvlText w:val="%7."/>
      <w:lvlJc w:val="left"/>
      <w:pPr>
        <w:ind w:left="5040" w:hanging="360"/>
      </w:pPr>
    </w:lvl>
    <w:lvl w:ilvl="7">
      <w:start w:val="29"/>
      <w:numFmt w:val="decimal"/>
      <w:lvlText w:val="%8."/>
      <w:lvlJc w:val="left"/>
      <w:pPr>
        <w:ind w:left="5760" w:hanging="360"/>
      </w:pPr>
    </w:lvl>
    <w:lvl w:ilvl="8">
      <w:start w:val="29"/>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6">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0">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1">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4">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16">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7">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0">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1">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22">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23">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25">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6">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27">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28">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29">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30">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31">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32">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33">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3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5">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36">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37">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38">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39">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0">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1">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42">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43">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44">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45">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4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8">
    <w:abstractNumId w:val="994128"/>
    <w:lvlOverride w:ilvl="0">
      <w:startOverride w:val="28"/>
    </w:lvlOverride>
    <w:lvlOverride w:ilvl="1">
      <w:startOverride w:val="28"/>
    </w:lvlOverride>
    <w:lvlOverride w:ilvl="2">
      <w:startOverride w:val="28"/>
    </w:lvlOverride>
    <w:lvlOverride w:ilvl="3">
      <w:startOverride w:val="28"/>
    </w:lvlOverride>
    <w:lvlOverride w:ilvl="4">
      <w:startOverride w:val="28"/>
    </w:lvlOverride>
    <w:lvlOverride w:ilvl="5">
      <w:startOverride w:val="28"/>
    </w:lvlOverride>
    <w:lvlOverride w:ilvl="6">
      <w:startOverride w:val="28"/>
    </w:lvlOverride>
    <w:lvlOverride w:ilvl="7">
      <w:startOverride w:val="28"/>
    </w:lvlOverride>
    <w:lvlOverride w:ilvl="8">
      <w:startOverride w:val="28"/>
    </w:lvlOverride>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1">
    <w:abstractNumId w:val="99410"/>
    <w:lvlOverride w:ilvl="0">
      <w:startOverride w:val="0"/>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1052">
    <w:abstractNumId w:val="994129"/>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lvlOverride w:ilvl="7">
      <w:startOverride w:val="29"/>
    </w:lvlOverride>
    <w:lvlOverride w:ilvl="8">
      <w:startOverride w:val="29"/>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jpg" /><Relationship Type="http://schemas.openxmlformats.org/officeDocument/2006/relationships/image" Id="rId15" Target="media/rId15.jpg" /><Relationship Type="http://schemas.openxmlformats.org/officeDocument/2006/relationships/image" Id="rId18" Target="media/rId18.jpg" /><Relationship Type="http://schemas.openxmlformats.org/officeDocument/2006/relationships/image" Id="rId21" Target="media/rId21.jpg" /><Relationship Type="http://schemas.openxmlformats.org/officeDocument/2006/relationships/image" Id="rId24" Target="media/rId24.jpg" /><Relationship Type="http://schemas.openxmlformats.org/officeDocument/2006/relationships/image" Id="rId27" Target="media/rId27.jpg" /><Relationship Type="http://schemas.openxmlformats.org/officeDocument/2006/relationships/image" Id="rId30" Target="media/rId30.jpg" /><Relationship Type="http://schemas.openxmlformats.org/officeDocument/2006/relationships/image" Id="rId33" Target="media/rId33.jpg" /><Relationship Type="http://schemas.openxmlformats.org/officeDocument/2006/relationships/image" Id="rId36" Target="media/rId36.jpg" /><Relationship Type="http://schemas.openxmlformats.org/officeDocument/2006/relationships/image" Id="rId39" Target="media/rId39.jpg" /><Relationship Type="http://schemas.openxmlformats.org/officeDocument/2006/relationships/image" Id="rId42" Target="media/rId42.jpg" /><Relationship Type="http://schemas.openxmlformats.org/officeDocument/2006/relationships/image" Id="rId45" Target="media/rId45.jpg" /><Relationship Type="http://schemas.openxmlformats.org/officeDocument/2006/relationships/image" Id="rId48" Target="media/rId48.jpg" /><Relationship Type="http://schemas.openxmlformats.org/officeDocument/2006/relationships/image" Id="rId51" Target="media/rId51.jpg" /><Relationship Type="http://schemas.openxmlformats.org/officeDocument/2006/relationships/image" Id="rId54" Target="media/rId54.jpg" /><Relationship Type="http://schemas.openxmlformats.org/officeDocument/2006/relationships/image" Id="rId57" Target="media/rId57.jpg" /><Relationship Type="http://schemas.openxmlformats.org/officeDocument/2006/relationships/image" Id="rId60" Target="media/rId60.jpg" /><Relationship Type="http://schemas.openxmlformats.org/officeDocument/2006/relationships/image" Id="rId64" Target="media/rId64.jpg" /><Relationship Type="http://schemas.openxmlformats.org/officeDocument/2006/relationships/image" Id="rId67" Target="media/rId67.jpg" /><Relationship Type="http://schemas.openxmlformats.org/officeDocument/2006/relationships/image" Id="rId70" Target="media/rId70.jpg" /><Relationship Type="http://schemas.openxmlformats.org/officeDocument/2006/relationships/image" Id="rId74" Target="media/rId74.jpg" /><Relationship Type="http://schemas.openxmlformats.org/officeDocument/2006/relationships/image" Id="rId77" Target="media/rId77.jpg" /><Relationship Type="http://schemas.openxmlformats.org/officeDocument/2006/relationships/image" Id="rId80" Target="media/rId80.jpg" /><Relationship Type="http://schemas.openxmlformats.org/officeDocument/2006/relationships/image" Id="rId83" Target="media/rId83.jpg" /><Relationship Type="http://schemas.openxmlformats.org/officeDocument/2006/relationships/image" Id="rId86" Target="media/rId86.jpg" /><Relationship Type="http://schemas.openxmlformats.org/officeDocument/2006/relationships/image" Id="rId89" Target="media/rId89.jpg" /><Relationship Type="http://schemas.openxmlformats.org/officeDocument/2006/relationships/image" Id="rId92" Target="media/rId92.jpg" /><Relationship Type="http://schemas.openxmlformats.org/officeDocument/2006/relationships/image" Id="rId95" Target="media/rId95.jpg" /><Relationship Type="http://schemas.openxmlformats.org/officeDocument/2006/relationships/image" Id="rId98" Target="media/rId98.jpg" /><Relationship Type="http://schemas.openxmlformats.org/officeDocument/2006/relationships/image" Id="rId101" Target="media/rId101.jpg" /><Relationship Type="http://schemas.openxmlformats.org/officeDocument/2006/relationships/image" Id="rId104" Target="media/rId104.jpg" /><Relationship Type="http://schemas.openxmlformats.org/officeDocument/2006/relationships/image" Id="rId107" Target="media/rId107.jpg" /><Relationship Type="http://schemas.openxmlformats.org/officeDocument/2006/relationships/image" Id="rId110" Target="media/rId110.jpg" /><Relationship Type="http://schemas.openxmlformats.org/officeDocument/2006/relationships/image" Id="rId113" Target="media/rId113.jpg" /><Relationship Type="http://schemas.openxmlformats.org/officeDocument/2006/relationships/image" Id="rId116" Target="media/rId116.jpg" /><Relationship Type="http://schemas.openxmlformats.org/officeDocument/2006/relationships/image" Id="rId119" Target="media/rId119.jpg" /><Relationship Type="http://schemas.openxmlformats.org/officeDocument/2006/relationships/image" Id="rId122" Target="media/rId122.jpg" /><Relationship Type="http://schemas.openxmlformats.org/officeDocument/2006/relationships/image" Id="rId125" Target="media/rId125.jpg" /><Relationship Type="http://schemas.openxmlformats.org/officeDocument/2006/relationships/image" Id="rId128" Target="media/rId128.jpg" /><Relationship Type="http://schemas.openxmlformats.org/officeDocument/2006/relationships/image" Id="rId132" Target="media/rId132.jpg" /><Relationship Type="http://schemas.openxmlformats.org/officeDocument/2006/relationships/image" Id="rId135" Target="media/rId135.jpg" /><Relationship Type="http://schemas.openxmlformats.org/officeDocument/2006/relationships/image" Id="rId138" Target="media/rId138.jpg" /><Relationship Type="http://schemas.openxmlformats.org/officeDocument/2006/relationships/image" Id="rId141" Target="media/rId141.jpg" /><Relationship Type="http://schemas.openxmlformats.org/officeDocument/2006/relationships/image" Id="rId144" Target="media/rId144.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2026-07-15T13:56:48Z</dcterms:created>
  <dcterms:modified xsi:type="dcterms:W3CDTF">2026-07-15T13:56:48Z</dcterms:modified>
</cp:coreProperties>
</file>

<file path=docProps/custom.xml><?xml version="1.0" encoding="utf-8"?>
<Properties xmlns="http://schemas.openxmlformats.org/officeDocument/2006/custom-properties" xmlns:vt="http://schemas.openxmlformats.org/officeDocument/2006/docPropsVTypes"/>
</file>