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11912600</wp:posOffset>
            </wp:positionH>
            <wp:positionV relativeFrom="topMargin">
              <wp:posOffset>10160000</wp:posOffset>
            </wp:positionV>
            <wp:extent cx="317500" cy="317500"/>
            <wp:effectExtent l="0" t="0" r="6350" b="6350"/>
            <wp:wrapNone/>
            <wp:docPr id="100168" name="图片 100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8" name="图片 100168"/>
                    <pic:cNvPicPr>
                      <a:picLocks noChangeAspect="1"/>
                    </pic:cNvPicPr>
                  </pic:nvPicPr>
                  <pic:blipFill>
                    <a:blip r:embed="rId10"/>
                    <a:stretch>
                      <a:fillRect/>
                    </a:stretch>
                  </pic:blipFill>
                  <pic:spPr>
                    <a:xfrm>
                      <a:off x="0" y="0"/>
                      <a:ext cx="317500" cy="3175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年牡丹江市初中学业水平考试</w:t>
      </w:r>
    </w:p>
    <w:p>
      <w:pPr>
        <w:spacing w:line="360" w:lineRule="auto"/>
        <w:jc w:val="center"/>
      </w:pPr>
      <w:r>
        <w:rPr>
          <w:rFonts w:ascii="宋体" w:hAnsi="宋体" w:eastAsia="宋体" w:cs="宋体"/>
          <w:b/>
          <w:color w:val="auto"/>
          <w:sz w:val="32"/>
        </w:rPr>
        <w:t>化学试卷</w:t>
      </w:r>
    </w:p>
    <w:p>
      <w:pPr>
        <w:spacing w:line="360" w:lineRule="auto"/>
        <w:jc w:val="both"/>
      </w:pPr>
      <w:r>
        <w:rPr>
          <w:rFonts w:ascii="宋体" w:hAnsi="宋体" w:eastAsia="宋体" w:cs="宋体"/>
          <w:b/>
          <w:color w:val="auto"/>
          <w:sz w:val="24"/>
        </w:rPr>
        <w:t>考生注意：</w:t>
      </w:r>
    </w:p>
    <w:p>
      <w:pPr>
        <w:spacing w:line="360" w:lineRule="auto"/>
        <w:jc w:val="both"/>
      </w:pPr>
      <w:r>
        <w:rPr>
          <w:rFonts w:ascii="Times New Roman" w:hAnsi="Times New Roman" w:eastAsia="Times New Roman" w:cs="Times New Roman"/>
          <w:b/>
          <w:color w:val="auto"/>
          <w:sz w:val="24"/>
        </w:rPr>
        <w:t>1</w:t>
      </w:r>
      <w:r>
        <w:rPr>
          <w:rFonts w:ascii="宋体" w:hAnsi="宋体" w:eastAsia="宋体" w:cs="宋体"/>
          <w:b/>
          <w:color w:val="auto"/>
          <w:sz w:val="24"/>
        </w:rPr>
        <w:t>．考试时间</w:t>
      </w:r>
      <w:r>
        <w:rPr>
          <w:rFonts w:ascii="Times New Roman" w:hAnsi="Times New Roman" w:eastAsia="Times New Roman" w:cs="Times New Roman"/>
          <w:b/>
          <w:color w:val="auto"/>
          <w:sz w:val="24"/>
        </w:rPr>
        <w:t>90</w:t>
      </w:r>
      <w:r>
        <w:rPr>
          <w:rFonts w:ascii="宋体" w:hAnsi="宋体" w:eastAsia="宋体" w:cs="宋体"/>
          <w:b/>
          <w:color w:val="auto"/>
          <w:sz w:val="24"/>
        </w:rPr>
        <w:t>分钟；</w:t>
      </w:r>
    </w:p>
    <w:p>
      <w:pPr>
        <w:spacing w:line="360" w:lineRule="auto"/>
        <w:jc w:val="both"/>
      </w:pPr>
      <w:r>
        <w:rPr>
          <w:rFonts w:ascii="Times New Roman" w:hAnsi="Times New Roman" w:eastAsia="Times New Roman" w:cs="Times New Roman"/>
          <w:b/>
          <w:color w:val="auto"/>
          <w:sz w:val="24"/>
        </w:rPr>
        <w:t>2</w:t>
      </w:r>
      <w:r>
        <w:rPr>
          <w:rFonts w:ascii="宋体" w:hAnsi="宋体" w:eastAsia="宋体" w:cs="宋体"/>
          <w:b/>
          <w:color w:val="auto"/>
          <w:sz w:val="24"/>
        </w:rPr>
        <w:t>．全卷共五道大题，总分</w:t>
      </w:r>
      <w:r>
        <w:rPr>
          <w:rFonts w:ascii="Times New Roman" w:hAnsi="Times New Roman" w:eastAsia="Times New Roman" w:cs="Times New Roman"/>
          <w:b/>
          <w:color w:val="auto"/>
          <w:sz w:val="24"/>
        </w:rPr>
        <w:t>100</w:t>
      </w:r>
      <w:r>
        <w:rPr>
          <w:rFonts w:ascii="宋体" w:hAnsi="宋体" w:eastAsia="宋体" w:cs="宋体"/>
          <w:b/>
          <w:color w:val="auto"/>
          <w:sz w:val="24"/>
        </w:rPr>
        <w:t>分；</w:t>
      </w:r>
    </w:p>
    <w:p>
      <w:pPr>
        <w:spacing w:line="360" w:lineRule="auto"/>
        <w:jc w:val="both"/>
      </w:pPr>
      <w:r>
        <w:rPr>
          <w:rFonts w:ascii="Times New Roman" w:hAnsi="Times New Roman" w:eastAsia="Times New Roman" w:cs="Times New Roman"/>
          <w:b/>
          <w:color w:val="auto"/>
          <w:sz w:val="24"/>
        </w:rPr>
        <w:t>3</w:t>
      </w:r>
      <w:r>
        <w:rPr>
          <w:rFonts w:ascii="宋体" w:hAnsi="宋体" w:eastAsia="宋体" w:cs="宋体"/>
          <w:b/>
          <w:color w:val="auto"/>
          <w:sz w:val="24"/>
        </w:rPr>
        <w:t>．所有试题请在答题卡上作答，在试卷上答题无效。</w:t>
      </w:r>
    </w:p>
    <w:p>
      <w:pPr>
        <w:spacing w:line="360" w:lineRule="auto"/>
        <w:jc w:val="both"/>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C-12  N-14  O-16  Na-23  Mg-24  Al-27  S-32  Cl-35.5  K-39  Ca-40  Mn-55  Fe-56  Cu-64  Zn-65</w:t>
      </w:r>
    </w:p>
    <w:p>
      <w:pPr>
        <w:spacing w:line="360" w:lineRule="auto"/>
        <w:jc w:val="both"/>
      </w:pPr>
      <w:r>
        <w:rPr>
          <w:rFonts w:ascii="宋体" w:hAnsi="宋体" w:eastAsia="宋体" w:cs="宋体"/>
          <w:b/>
          <w:color w:val="auto"/>
          <w:sz w:val="24"/>
        </w:rPr>
        <w:t>一、判断与选择（本题共</w:t>
      </w:r>
      <w:r>
        <w:rPr>
          <w:rFonts w:ascii="Times New Roman" w:hAnsi="Times New Roman" w:eastAsia="Times New Roman" w:cs="Times New Roman"/>
          <w:b/>
          <w:color w:val="auto"/>
          <w:sz w:val="24"/>
        </w:rPr>
        <w:t>18</w:t>
      </w:r>
      <w:r>
        <w:rPr>
          <w:rFonts w:ascii="宋体" w:hAnsi="宋体" w:eastAsia="宋体" w:cs="宋体"/>
          <w:b/>
          <w:color w:val="auto"/>
          <w:sz w:val="24"/>
        </w:rPr>
        <w:t>小题，每题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36</w:t>
      </w:r>
      <w:r>
        <w:rPr>
          <w:rFonts w:ascii="宋体" w:hAnsi="宋体" w:eastAsia="宋体" w:cs="宋体"/>
          <w:b/>
          <w:color w:val="auto"/>
          <w:sz w:val="24"/>
        </w:rPr>
        <w:t>分。</w:t>
      </w:r>
      <w:r>
        <w:rPr>
          <w:rFonts w:ascii="Times New Roman" w:hAnsi="Times New Roman" w:eastAsia="Times New Roman" w:cs="Times New Roman"/>
          <w:b/>
          <w:color w:val="auto"/>
          <w:sz w:val="24"/>
        </w:rPr>
        <w:t>1-15</w:t>
      </w:r>
      <w:r>
        <w:rPr>
          <w:rFonts w:ascii="宋体" w:hAnsi="宋体" w:eastAsia="宋体" w:cs="宋体"/>
          <w:b/>
          <w:color w:val="auto"/>
          <w:sz w:val="24"/>
        </w:rPr>
        <w:t>题每题各有一个正确选项。</w:t>
      </w:r>
      <w:r>
        <w:rPr>
          <w:rFonts w:ascii="Times New Roman" w:hAnsi="Times New Roman" w:eastAsia="Times New Roman" w:cs="Times New Roman"/>
          <w:b/>
          <w:color w:val="auto"/>
          <w:sz w:val="24"/>
        </w:rPr>
        <w:t>16-18</w:t>
      </w:r>
      <w:r>
        <w:rPr>
          <w:rFonts w:ascii="宋体" w:hAnsi="宋体" w:eastAsia="宋体" w:cs="宋体"/>
          <w:b/>
          <w:color w:val="auto"/>
          <w:sz w:val="24"/>
        </w:rPr>
        <w:t>题每题各有一个或两个正确选项，漏选一个得</w:t>
      </w:r>
      <w:r>
        <w:rPr>
          <w:rFonts w:ascii="Times New Roman" w:hAnsi="Times New Roman" w:eastAsia="Times New Roman" w:cs="Times New Roman"/>
          <w:b/>
          <w:color w:val="auto"/>
          <w:sz w:val="24"/>
        </w:rPr>
        <w:t>1</w:t>
      </w:r>
      <w:r>
        <w:rPr>
          <w:rFonts w:ascii="宋体" w:hAnsi="宋体" w:eastAsia="宋体" w:cs="宋体"/>
          <w:b/>
          <w:color w:val="auto"/>
          <w:sz w:val="24"/>
        </w:rPr>
        <w:t>分，多选或错选不得分，请将正确选项涂在答题卡相应的位置上）</w:t>
      </w:r>
    </w:p>
    <w:p>
      <w:pPr>
        <w:spacing w:line="360" w:lineRule="auto"/>
        <w:jc w:val="left"/>
      </w:pPr>
      <w:r>
        <w:rPr>
          <w:color w:val="auto"/>
        </w:rPr>
        <w:t xml:space="preserve">1. </w:t>
      </w:r>
      <w:r>
        <w:rPr>
          <w:rFonts w:ascii="宋体" w:hAnsi="宋体" w:eastAsia="宋体" w:cs="宋体"/>
          <w:color w:val="auto"/>
        </w:rPr>
        <w:t>在测定相对原子质量方面，作出卓越贡献的科学家是</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侯德榜</w:t>
      </w:r>
      <w:r>
        <w:tab/>
      </w:r>
      <w:r>
        <w:t xml:space="preserve">B. </w:t>
      </w:r>
      <w:r>
        <w:rPr>
          <w:rFonts w:ascii="宋体" w:hAnsi="宋体" w:eastAsia="宋体" w:cs="宋体"/>
          <w:color w:val="auto"/>
        </w:rPr>
        <w:t>屠呦呦</w:t>
      </w:r>
      <w:r>
        <w:tab/>
      </w:r>
      <w:r>
        <w:t xml:space="preserve">C. </w:t>
      </w:r>
      <w:r>
        <w:rPr>
          <w:rFonts w:ascii="宋体" w:hAnsi="宋体" w:eastAsia="宋体" w:cs="宋体"/>
          <w:color w:val="auto"/>
        </w:rPr>
        <w:t>张青莲</w:t>
      </w:r>
      <w:r>
        <w:tab/>
      </w:r>
      <w:r>
        <w:t xml:space="preserve">D. </w:t>
      </w:r>
      <w:r>
        <w:rPr>
          <w:rFonts w:ascii="宋体" w:hAnsi="宋体" w:eastAsia="宋体" w:cs="宋体"/>
          <w:color w:val="auto"/>
        </w:rPr>
        <w:t>钱学森</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【详解】A、侯德榜发明了侯氏制碱法，对制碱工业的发展作出了卓越的贡献，不符合题意；'</w:t>
      </w:r>
    </w:p>
    <w:p>
      <w:pPr>
        <w:spacing w:line="360" w:lineRule="auto"/>
        <w:jc w:val="left"/>
        <w:textAlignment w:val="center"/>
        <w:rPr>
          <w:color w:val="000000"/>
        </w:rPr>
      </w:pPr>
      <w:r>
        <w:rPr>
          <w:color w:val="000000"/>
        </w:rPr>
        <w:t>B、屠呦呦发现了青蒿素治疗疟疾的新疗法，不符合题意；</w:t>
      </w:r>
    </w:p>
    <w:p>
      <w:pPr>
        <w:spacing w:line="360" w:lineRule="auto"/>
        <w:jc w:val="left"/>
        <w:textAlignment w:val="center"/>
        <w:rPr>
          <w:color w:val="000000"/>
        </w:rPr>
      </w:pPr>
      <w:r>
        <w:rPr>
          <w:color w:val="000000"/>
        </w:rPr>
        <w:t>C、张青莲对相对原子质量的测定作出了卓越的贡献，符合题意；</w:t>
      </w:r>
    </w:p>
    <w:p>
      <w:pPr>
        <w:spacing w:line="360" w:lineRule="auto"/>
        <w:jc w:val="left"/>
        <w:textAlignment w:val="center"/>
        <w:rPr>
          <w:color w:val="000000"/>
        </w:rPr>
      </w:pPr>
      <w:r>
        <w:rPr>
          <w:color w:val="000000"/>
        </w:rPr>
        <w:t>D、钱学森是我国“两弹一星”的主要奠基者、开拓者和组织者，不符合题意。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2. 可用于制霓虹灯的气体是（　　）</w:t>
      </w:r>
    </w:p>
    <w:p>
      <w:pPr>
        <w:tabs>
          <w:tab w:val="left" w:pos="2436"/>
          <w:tab w:val="left" w:pos="4873"/>
          <w:tab w:val="left" w:pos="7309"/>
        </w:tabs>
        <w:spacing w:line="360" w:lineRule="auto"/>
        <w:jc w:val="left"/>
        <w:textAlignment w:val="center"/>
        <w:rPr>
          <w:color w:val="000000"/>
        </w:rPr>
      </w:pPr>
      <w:r>
        <w:rPr>
          <w:color w:val="000000"/>
        </w:rPr>
        <w:t>A. 氮气</w:t>
      </w:r>
      <w:r>
        <w:rPr>
          <w:color w:val="000000"/>
        </w:rPr>
        <w:tab/>
      </w:r>
      <w:r>
        <w:rPr>
          <w:color w:val="000000"/>
        </w:rPr>
        <w:t>B. 氧气</w:t>
      </w:r>
      <w:r>
        <w:rPr>
          <w:color w:val="000000"/>
        </w:rPr>
        <w:tab/>
      </w:r>
      <w:r>
        <w:rPr>
          <w:color w:val="000000"/>
        </w:rPr>
        <w:t>C. 二氧化碳</w:t>
      </w:r>
      <w:r>
        <w:rPr>
          <w:color w:val="000000"/>
        </w:rPr>
        <w:tab/>
      </w:r>
      <w:r>
        <w:rPr>
          <w:color w:val="000000"/>
        </w:rPr>
        <w:t>D. 稀有气体</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【详解】稀有气体充入灯泡中能呈现不同颜色的光，可做光源，例如充入氖气发红光，充入氙气，发白光等，所以稀有气体制成五光十色的霓虹灯 , 灯管中充入稀有气体可以产生各种颜色的光，可做光源，例如充入氖气发红光，充入氙气，发白光等．故选D．</w:t>
      </w:r>
    </w:p>
    <w:p>
      <w:pPr>
        <w:spacing w:line="360" w:lineRule="auto"/>
        <w:jc w:val="left"/>
        <w:textAlignment w:val="center"/>
        <w:rPr>
          <w:color w:val="000000"/>
        </w:rPr>
      </w:pPr>
      <w:r>
        <w:rPr>
          <w:color w:val="000000"/>
        </w:rPr>
        <w:t xml:space="preserve">3. </w:t>
      </w:r>
      <w:r>
        <w:rPr>
          <w:rFonts w:ascii="宋体" w:hAnsi="宋体" w:eastAsia="宋体" w:cs="宋体"/>
          <w:color w:val="000000"/>
        </w:rPr>
        <w:t>垃圾分类有利于生态文明建设。用过的铝制易拉罐、旧纸张应投入有下列标识的垃圾箱是</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723900" cy="96202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723900" cy="9620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723900" cy="96202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723900" cy="96202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723900" cy="96202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723900" cy="96202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752475" cy="9715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752475" cy="9715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【详解】用过的铝制易拉罐、旧纸张属于可回收物，故选：A。</w:t>
      </w:r>
    </w:p>
    <w:p>
      <w:pPr>
        <w:spacing w:line="360" w:lineRule="auto"/>
        <w:jc w:val="left"/>
        <w:textAlignment w:val="center"/>
        <w:rPr>
          <w:color w:val="000000"/>
        </w:rPr>
      </w:pPr>
      <w:r>
        <w:rPr>
          <w:color w:val="000000"/>
        </w:rPr>
        <w:t xml:space="preserve">4. </w:t>
      </w:r>
      <w:r>
        <w:rPr>
          <w:rFonts w:ascii="宋体" w:hAnsi="宋体" w:eastAsia="宋体" w:cs="宋体"/>
          <w:color w:val="000000"/>
        </w:rPr>
        <w:t>下列关于氧气用途的说法</w:t>
      </w:r>
      <w:r>
        <w:rPr>
          <w:rFonts w:ascii="宋体" w:hAnsi="宋体" w:eastAsia="宋体" w:cs="宋体"/>
          <w:color w:val="000000"/>
          <w:em w:val="dot"/>
        </w:rPr>
        <w:t>错误</w:t>
      </w:r>
      <w:r>
        <w:rPr>
          <w:rFonts w:ascii="宋体" w:hAnsi="宋体" w:eastAsia="宋体" w:cs="宋体"/>
          <w:color w:val="000000"/>
        </w:rPr>
        <w:t>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炼钢</w:t>
      </w:r>
      <w:r>
        <w:rPr>
          <w:color w:val="000000"/>
        </w:rPr>
        <w:tab/>
      </w:r>
      <w:r>
        <w:rPr>
          <w:color w:val="000000"/>
        </w:rPr>
        <w:t xml:space="preserve">B. </w:t>
      </w:r>
      <w:r>
        <w:rPr>
          <w:rFonts w:ascii="宋体" w:hAnsi="宋体" w:eastAsia="宋体" w:cs="宋体"/>
          <w:color w:val="000000"/>
        </w:rPr>
        <w:t>航天燃料</w:t>
      </w:r>
      <w:r>
        <w:rPr>
          <w:color w:val="000000"/>
        </w:rPr>
        <w:tab/>
      </w:r>
      <w:r>
        <w:rPr>
          <w:color w:val="000000"/>
        </w:rPr>
        <w:t xml:space="preserve">C. </w:t>
      </w:r>
      <w:r>
        <w:rPr>
          <w:rFonts w:ascii="宋体" w:hAnsi="宋体" w:eastAsia="宋体" w:cs="宋体"/>
          <w:color w:val="000000"/>
        </w:rPr>
        <w:t>医疗急救</w:t>
      </w:r>
      <w:r>
        <w:rPr>
          <w:color w:val="000000"/>
        </w:rPr>
        <w:tab/>
      </w:r>
      <w:r>
        <w:rPr>
          <w:color w:val="000000"/>
        </w:rPr>
        <w:t xml:space="preserve">D. </w:t>
      </w:r>
      <w:r>
        <w:rPr>
          <w:rFonts w:ascii="宋体" w:hAnsi="宋体" w:eastAsia="宋体" w:cs="宋体"/>
          <w:color w:val="000000"/>
        </w:rPr>
        <w:t>潜水</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【详解】A、氧气具有助燃性，可用于炼钢，该选项不符合题意；</w:t>
      </w:r>
    </w:p>
    <w:p>
      <w:pPr>
        <w:spacing w:line="360" w:lineRule="auto"/>
        <w:jc w:val="left"/>
        <w:textAlignment w:val="center"/>
        <w:rPr>
          <w:color w:val="000000"/>
        </w:rPr>
      </w:pPr>
      <w:r>
        <w:rPr>
          <w:color w:val="000000"/>
        </w:rPr>
        <w:t>B、氧气具有助燃性，可用作助燃剂，用于航天，氧气不具有可燃性，不可用作燃料，该选项符合题意；</w:t>
      </w:r>
    </w:p>
    <w:p>
      <w:pPr>
        <w:spacing w:line="360" w:lineRule="auto"/>
        <w:jc w:val="left"/>
        <w:textAlignment w:val="center"/>
        <w:rPr>
          <w:color w:val="000000"/>
        </w:rPr>
      </w:pPr>
      <w:r>
        <w:rPr>
          <w:color w:val="000000"/>
        </w:rPr>
        <w:t>C、氧气可以供给呼吸，可以用于医疗急救，该选项不符合题意；</w:t>
      </w:r>
    </w:p>
    <w:p>
      <w:pPr>
        <w:spacing w:line="360" w:lineRule="auto"/>
        <w:jc w:val="left"/>
        <w:textAlignment w:val="center"/>
        <w:rPr>
          <w:color w:val="000000"/>
        </w:rPr>
      </w:pPr>
      <w:r>
        <w:rPr>
          <w:color w:val="000000"/>
        </w:rPr>
        <w:t>D、氧气可以供给呼吸，可以用于潜水，该选项不符合题意；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5. </w:t>
      </w:r>
      <w:r>
        <w:rPr>
          <w:rFonts w:ascii="宋体" w:hAnsi="宋体" w:eastAsia="宋体" w:cs="宋体"/>
          <w:color w:val="000000"/>
        </w:rPr>
        <w:t>新版《生活饮用水卫生标准》中的水质检测修订了镉、铅等的限量。这里的镉、铅指的是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原子</w:t>
      </w:r>
      <w:r>
        <w:rPr>
          <w:color w:val="000000"/>
        </w:rPr>
        <w:tab/>
      </w:r>
      <w:r>
        <w:rPr>
          <w:color w:val="000000"/>
        </w:rPr>
        <w:t xml:space="preserve">B. </w:t>
      </w:r>
      <w:r>
        <w:rPr>
          <w:rFonts w:ascii="宋体" w:hAnsi="宋体" w:eastAsia="宋体" w:cs="宋体"/>
          <w:color w:val="000000"/>
        </w:rPr>
        <w:t>元素</w:t>
      </w:r>
      <w:r>
        <w:rPr>
          <w:color w:val="000000"/>
        </w:rPr>
        <w:tab/>
      </w:r>
      <w:r>
        <w:rPr>
          <w:color w:val="000000"/>
        </w:rPr>
        <w:t xml:space="preserve">C. </w:t>
      </w:r>
      <w:r>
        <w:rPr>
          <w:rFonts w:ascii="宋体" w:hAnsi="宋体" w:eastAsia="宋体" w:cs="宋体"/>
          <w:color w:val="000000"/>
        </w:rPr>
        <w:t>分子</w:t>
      </w:r>
      <w:r>
        <w:rPr>
          <w:color w:val="000000"/>
        </w:rPr>
        <w:tab/>
      </w:r>
      <w:r>
        <w:rPr>
          <w:color w:val="000000"/>
        </w:rPr>
        <w:t xml:space="preserve">D. </w:t>
      </w:r>
      <w:r>
        <w:rPr>
          <w:rFonts w:ascii="宋体" w:hAnsi="宋体" w:eastAsia="宋体" w:cs="宋体"/>
          <w:color w:val="000000"/>
        </w:rPr>
        <w:t>单质</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【详解】这里</w:t>
      </w:r>
      <w:r>
        <w:rPr>
          <w:rFonts w:ascii="宋体" w:hAnsi="宋体" w:eastAsia="宋体" w:cs="宋体"/>
          <w:color w:val="000000"/>
        </w:rPr>
        <w:t>的“镉、铅”等不</w:t>
      </w:r>
      <w:r>
        <w:rPr>
          <w:color w:val="000000"/>
        </w:rPr>
        <w:t>是以单质、分子、原子、离子等形式存在，而是强调存在的元素，与具体形态无关；所以是指元素；</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6. </w:t>
      </w:r>
      <w:r>
        <w:rPr>
          <w:rFonts w:ascii="宋体" w:hAnsi="宋体" w:eastAsia="宋体" w:cs="宋体"/>
          <w:color w:val="000000"/>
        </w:rPr>
        <w:t>“椴树花开香十里”。从分子的角度解释正确的是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分子种类改变</w:t>
      </w:r>
      <w:r>
        <w:rPr>
          <w:color w:val="000000"/>
        </w:rPr>
        <w:tab/>
      </w:r>
      <w:r>
        <w:rPr>
          <w:color w:val="000000"/>
        </w:rPr>
        <w:t xml:space="preserve">B. </w:t>
      </w:r>
      <w:r>
        <w:rPr>
          <w:rFonts w:ascii="宋体" w:hAnsi="宋体" w:eastAsia="宋体" w:cs="宋体"/>
          <w:color w:val="000000"/>
        </w:rPr>
        <w:t>分子不断运动</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分子质量变小</w:t>
      </w:r>
      <w:r>
        <w:rPr>
          <w:color w:val="000000"/>
        </w:rPr>
        <w:tab/>
      </w:r>
      <w:r>
        <w:rPr>
          <w:color w:val="000000"/>
        </w:rPr>
        <w:t xml:space="preserve">D. </w:t>
      </w:r>
      <w:r>
        <w:rPr>
          <w:rFonts w:ascii="宋体" w:hAnsi="宋体" w:eastAsia="宋体" w:cs="宋体"/>
          <w:color w:val="000000"/>
        </w:rPr>
        <w:t>分子的体积变大</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【详解】A、“椴树花开香十里”，是由于构成物质的分子不断运动，向四周扩散，使人们闻到香味，分子的种类不变，选项错误；</w:t>
      </w:r>
    </w:p>
    <w:p>
      <w:pPr>
        <w:spacing w:line="360" w:lineRule="auto"/>
        <w:jc w:val="left"/>
        <w:textAlignment w:val="center"/>
        <w:rPr>
          <w:color w:val="000000"/>
        </w:rPr>
      </w:pPr>
      <w:r>
        <w:rPr>
          <w:color w:val="000000"/>
        </w:rPr>
        <w:t>B、“椴树花开香十里”，是由于构成物质的分子不断运动，向四周扩散，使人们闻到香味，选项正确；</w:t>
      </w:r>
    </w:p>
    <w:p>
      <w:pPr>
        <w:spacing w:line="360" w:lineRule="auto"/>
        <w:jc w:val="left"/>
        <w:textAlignment w:val="center"/>
        <w:rPr>
          <w:color w:val="000000"/>
        </w:rPr>
      </w:pPr>
      <w:r>
        <w:rPr>
          <w:color w:val="000000"/>
        </w:rPr>
        <w:t>C、“椴树花开香十里”，是由于构成物质的分子不断运动，向四周扩散，使人们闻到香味，分子的质量不变，选项错误；</w:t>
      </w:r>
    </w:p>
    <w:p>
      <w:pPr>
        <w:spacing w:line="360" w:lineRule="auto"/>
        <w:jc w:val="left"/>
        <w:textAlignment w:val="center"/>
        <w:rPr>
          <w:color w:val="000000"/>
        </w:rPr>
      </w:pPr>
      <w:r>
        <w:rPr>
          <w:color w:val="000000"/>
        </w:rPr>
        <w:t>D、“椴树花开香十里”，是由于构成物质的分子不断运动，向四周扩散，使人们闻到香味，分子的体积不变，选项错误；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7. </w:t>
      </w:r>
      <w:r>
        <w:rPr>
          <w:rFonts w:ascii="宋体" w:hAnsi="宋体" w:eastAsia="宋体" w:cs="宋体"/>
          <w:color w:val="000000"/>
        </w:rPr>
        <w:t>同学们以“合理使用化学品”为话题进行如下交流，说法正确的是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用亚硝酸钠作调味品</w:t>
      </w:r>
      <w:r>
        <w:rPr>
          <w:color w:val="000000"/>
        </w:rPr>
        <w:tab/>
      </w:r>
      <w:r>
        <w:rPr>
          <w:color w:val="000000"/>
        </w:rPr>
        <w:t xml:space="preserve">B. </w:t>
      </w:r>
      <w:r>
        <w:rPr>
          <w:rFonts w:ascii="宋体" w:hAnsi="宋体" w:eastAsia="宋体" w:cs="宋体"/>
          <w:color w:val="000000"/>
        </w:rPr>
        <w:t>用洗涤剂清洗油污</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用钢刷擦洗铝制品</w:t>
      </w:r>
      <w:r>
        <w:rPr>
          <w:color w:val="000000"/>
        </w:rPr>
        <w:tab/>
      </w:r>
      <w:r>
        <w:rPr>
          <w:color w:val="000000"/>
        </w:rPr>
        <w:t xml:space="preserve">D. </w:t>
      </w:r>
      <w:r>
        <w:rPr>
          <w:rFonts w:ascii="宋体" w:hAnsi="宋体" w:eastAsia="宋体" w:cs="宋体"/>
          <w:color w:val="000000"/>
        </w:rPr>
        <w:t>用食盐水清洗水垢</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、亚硝酸钠有毒，不能用亚硝酸钠作调味品，说法错误，不符合题意；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、用洗涤剂清洗油污，是因为洗涤剂具有乳化作用，能将油污分散成细小的油滴随水冲走，说法正确，符合题意；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、铝制品表面有一层致密的氧化铝薄膜，这层薄膜能够保护内部金属不被进一步氧化，如果用钢刷擦洗铝制品，会破坏这层保护膜，导致铝制品更容易被腐蚀，说法错误，不符合题意；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、水垢主要成分是碳酸钙、氢氧化镁，食盐水与碳酸钙、氢氧化镁不反应，因此不能用食盐水清洗水垢，说法错误，不符合题意。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8. </w:t>
      </w:r>
      <w:r>
        <w:rPr>
          <w:rFonts w:ascii="宋体" w:hAnsi="宋体" w:eastAsia="宋体" w:cs="宋体"/>
          <w:color w:val="000000"/>
        </w:rPr>
        <w:t>下列物质在空气中燃烧产生大量白烟的是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红磷</w:t>
      </w:r>
      <w:r>
        <w:rPr>
          <w:color w:val="000000"/>
        </w:rPr>
        <w:tab/>
      </w:r>
      <w:r>
        <w:rPr>
          <w:color w:val="000000"/>
        </w:rPr>
        <w:t xml:space="preserve">B. </w:t>
      </w:r>
      <w:r>
        <w:rPr>
          <w:rFonts w:ascii="宋体" w:hAnsi="宋体" w:eastAsia="宋体" w:cs="宋体"/>
          <w:color w:val="000000"/>
        </w:rPr>
        <w:t>木炭</w:t>
      </w:r>
      <w:r>
        <w:rPr>
          <w:color w:val="000000"/>
        </w:rPr>
        <w:tab/>
      </w:r>
      <w:r>
        <w:rPr>
          <w:color w:val="000000"/>
        </w:rPr>
        <w:t xml:space="preserve">C. </w:t>
      </w:r>
      <w:r>
        <w:rPr>
          <w:rFonts w:ascii="宋体" w:hAnsi="宋体" w:eastAsia="宋体" w:cs="宋体"/>
          <w:color w:val="000000"/>
        </w:rPr>
        <w:t>硫</w:t>
      </w:r>
      <w:r>
        <w:rPr>
          <w:color w:val="000000"/>
        </w:rPr>
        <w:tab/>
      </w:r>
      <w:r>
        <w:rPr>
          <w:color w:val="000000"/>
        </w:rPr>
        <w:t xml:space="preserve">D. </w:t>
      </w:r>
      <w:r>
        <w:rPr>
          <w:rFonts w:ascii="宋体" w:hAnsi="宋体" w:eastAsia="宋体" w:cs="宋体"/>
          <w:color w:val="000000"/>
        </w:rPr>
        <w:t>铁</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【详解】A、红磷在空气中燃烧，放出大量的热，产生大量的白烟，故A符合题意；</w:t>
      </w:r>
    </w:p>
    <w:p>
      <w:pPr>
        <w:spacing w:line="360" w:lineRule="auto"/>
        <w:jc w:val="left"/>
        <w:textAlignment w:val="center"/>
        <w:rPr>
          <w:color w:val="000000"/>
        </w:rPr>
      </w:pPr>
      <w:r>
        <w:rPr>
          <w:color w:val="000000"/>
        </w:rPr>
        <w:t>B、木炭在空气中燃烧发红光，放热，生成一种能使澄清石灰水变浑浊的气体，没有白烟产生，故B不符合题意；</w:t>
      </w:r>
    </w:p>
    <w:p>
      <w:pPr>
        <w:spacing w:line="360" w:lineRule="auto"/>
        <w:jc w:val="left"/>
        <w:textAlignment w:val="center"/>
        <w:rPr>
          <w:color w:val="000000"/>
        </w:rPr>
      </w:pPr>
      <w:r>
        <w:rPr>
          <w:color w:val="000000"/>
        </w:rPr>
        <w:t>C、硫在空气中燃烧发出淡蓝色火焰，放出热量，产生有刺激性气味的气体，不产生白烟，故C不符合题意；</w:t>
      </w:r>
    </w:p>
    <w:p>
      <w:pPr>
        <w:spacing w:line="360" w:lineRule="auto"/>
        <w:jc w:val="left"/>
        <w:textAlignment w:val="center"/>
        <w:rPr>
          <w:color w:val="000000"/>
        </w:rPr>
      </w:pPr>
      <w:r>
        <w:rPr>
          <w:color w:val="000000"/>
        </w:rPr>
        <w:t>D、铁丝在空气中不能燃烧，故D不符合题意。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9. </w:t>
      </w:r>
      <w:r>
        <w:rPr>
          <w:rFonts w:ascii="宋体" w:hAnsi="宋体" w:eastAsia="宋体" w:cs="宋体"/>
          <w:color w:val="000000"/>
        </w:rPr>
        <w:t>规范的操作是实验成功的保障，下列实验操作正确的是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闻药品气味</w:t>
      </w:r>
      <w:r>
        <w:rPr>
          <w:color w:val="000000"/>
        </w:rPr>
        <w:drawing>
          <wp:inline distT="0" distB="0" distL="114300" distR="114300">
            <wp:extent cx="447675" cy="102870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447675" cy="1028700"/>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倾倒液体</w:t>
      </w:r>
      <w:r>
        <w:rPr>
          <w:color w:val="000000"/>
        </w:rPr>
        <w:drawing>
          <wp:inline distT="0" distB="0" distL="114300" distR="114300">
            <wp:extent cx="1028700" cy="9906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028700" cy="9906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稀释浓硫酸</w:t>
      </w:r>
      <w:r>
        <w:rPr>
          <w:color w:val="000000"/>
        </w:rPr>
        <w:drawing>
          <wp:inline distT="0" distB="0" distL="114300" distR="114300">
            <wp:extent cx="1171575" cy="1038225"/>
            <wp:effectExtent l="0" t="0" r="9525"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171575" cy="1038225"/>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移走蒸发皿</w:t>
      </w:r>
      <w:r>
        <w:rPr>
          <w:color w:val="000000"/>
        </w:rPr>
        <w:drawing>
          <wp:inline distT="0" distB="0" distL="114300" distR="114300">
            <wp:extent cx="638175" cy="113347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638175" cy="11334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【详解】A、闻药品气味，应用手在瓶口轻轻扇动，使少量气味飘进鼻孔中，不能凑到瓶口去闻，图中操作错误，不符合题意；</w:t>
      </w:r>
    </w:p>
    <w:p>
      <w:pPr>
        <w:spacing w:line="360" w:lineRule="auto"/>
        <w:jc w:val="left"/>
        <w:textAlignment w:val="center"/>
        <w:rPr>
          <w:color w:val="000000"/>
        </w:rPr>
      </w:pPr>
      <w:r>
        <w:rPr>
          <w:color w:val="000000"/>
        </w:rPr>
        <w:t>B、倾倒液体时，瓶塞应倒放，瓶口应紧挨试管口，标签应朝向手心处，图中操作正确，符合题意；</w:t>
      </w:r>
    </w:p>
    <w:p>
      <w:pPr>
        <w:spacing w:line="360" w:lineRule="auto"/>
        <w:jc w:val="left"/>
        <w:textAlignment w:val="center"/>
        <w:rPr>
          <w:color w:val="000000"/>
        </w:rPr>
      </w:pPr>
      <w:r>
        <w:rPr>
          <w:color w:val="000000"/>
        </w:rPr>
        <w:t>C、稀释浓硫酸：将浓硫酸沿器壁慢慢注入水中，并用玻璃棒不断搅拌，使热量尽快散发出去，不能将水注入浓硫酸中，图中操作错误，不符合题意；</w:t>
      </w:r>
    </w:p>
    <w:p>
      <w:pPr>
        <w:spacing w:line="360" w:lineRule="auto"/>
        <w:jc w:val="left"/>
        <w:textAlignment w:val="center"/>
        <w:rPr>
          <w:color w:val="000000"/>
        </w:rPr>
      </w:pPr>
      <w:r>
        <w:rPr>
          <w:color w:val="000000"/>
        </w:rPr>
        <w:t>D、禁止用手去拿正在加热的蒸发皿，防止烫伤，应用坩埚钳夹取，不符合题意。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10. </w:t>
      </w:r>
      <w:r>
        <w:object>
          <v:shape id="_x0000_i1025" o:spt="75" alt="学科网(www.zxxk.com)--教育资源门户，提供试卷、教案、课件、论文、素材以及各类教学资源下载，还有大量而丰富的教学相关资讯！" type="#_x0000_t75" style="height:18pt;width:47pt;" o:ole="t" filled="f" o:preferrelative="t" stroked="f" coordsize="21600,21600">
            <v:path/>
            <v:fill on="f" focussize="0,0"/>
            <v:stroke on="f" joinstyle="miter"/>
            <v:imagedata r:id="rId20" o:title="eqIde7dcde4bdbd4d0e52382a6cbf799869f"/>
            <o:lock v:ext="edit" aspectratio="t"/>
            <w10:wrap type="none"/>
            <w10:anchorlock/>
          </v:shape>
          <o:OLEObject Type="Embed" ProgID="Equation.DSMT4" ShapeID="_x0000_i1025" DrawAspect="Content" ObjectID="_1468075725" r:id="rId19">
            <o:LockedField>false</o:LockedField>
          </o:OLEObject>
        </w:object>
      </w:r>
      <w:r>
        <w:rPr>
          <w:rFonts w:ascii="宋体" w:hAnsi="宋体" w:eastAsia="宋体" w:cs="宋体"/>
          <w:color w:val="000000"/>
        </w:rPr>
        <w:t>常用作焙制糕点的发酵粉，</w:t>
      </w:r>
      <w:r>
        <w:object>
          <v:shape id="_x0000_i1026" o:spt="75" alt="学科网(www.zxxk.com)--教育资源门户，提供试卷、教案、课件、论文、素材以及各类教学资源下载，还有大量而丰富的教学相关资讯！" type="#_x0000_t75" style="height:18pt;width:47pt;" o:ole="t" filled="f" o:preferrelative="t" stroked="f" coordsize="21600,21600">
            <v:path/>
            <v:fill on="f" focussize="0,0"/>
            <v:stroke on="f" joinstyle="miter"/>
            <v:imagedata r:id="rId20" o:title="eqIde7dcde4bdbd4d0e52382a6cbf799869f"/>
            <o:lock v:ext="edit" aspectratio="t"/>
            <w10:wrap type="none"/>
            <w10:anchorlock/>
          </v:shape>
          <o:OLEObject Type="Embed" ProgID="Equation.DSMT4" ShapeID="_x0000_i1026" DrawAspect="Content" ObjectID="_1468075726" r:id="rId21">
            <o:LockedField>false</o:LockedField>
          </o:OLEObject>
        </w:object>
      </w:r>
      <w:r>
        <w:rPr>
          <w:rFonts w:ascii="宋体" w:hAnsi="宋体" w:eastAsia="宋体" w:cs="宋体"/>
          <w:color w:val="000000"/>
        </w:rPr>
        <w:t>属于</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酸</w:t>
      </w:r>
      <w:r>
        <w:rPr>
          <w:color w:val="000000"/>
        </w:rPr>
        <w:tab/>
      </w:r>
      <w:r>
        <w:rPr>
          <w:color w:val="000000"/>
        </w:rPr>
        <w:t xml:space="preserve">B. </w:t>
      </w:r>
      <w:r>
        <w:rPr>
          <w:rFonts w:ascii="宋体" w:hAnsi="宋体" w:eastAsia="宋体" w:cs="宋体"/>
          <w:color w:val="000000"/>
        </w:rPr>
        <w:t>碱</w:t>
      </w:r>
      <w:r>
        <w:rPr>
          <w:color w:val="000000"/>
        </w:rPr>
        <w:tab/>
      </w:r>
      <w:r>
        <w:rPr>
          <w:color w:val="000000"/>
        </w:rPr>
        <w:t xml:space="preserve">C. </w:t>
      </w:r>
      <w:r>
        <w:rPr>
          <w:rFonts w:ascii="宋体" w:hAnsi="宋体" w:eastAsia="宋体" w:cs="宋体"/>
          <w:color w:val="000000"/>
        </w:rPr>
        <w:t>盐</w:t>
      </w:r>
      <w:r>
        <w:rPr>
          <w:color w:val="000000"/>
        </w:rPr>
        <w:tab/>
      </w:r>
      <w:r>
        <w:rPr>
          <w:color w:val="000000"/>
        </w:rPr>
        <w:t xml:space="preserve">D. </w:t>
      </w:r>
      <w:r>
        <w:rPr>
          <w:rFonts w:ascii="宋体" w:hAnsi="宋体" w:eastAsia="宋体" w:cs="宋体"/>
          <w:color w:val="000000"/>
        </w:rPr>
        <w:t>氧化物</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【详解】A、酸是指在电离时产生的阳离子全部是氢离子的化合物，碳酸氢钠不属于酸，不符合题意；</w:t>
      </w:r>
    </w:p>
    <w:p>
      <w:pPr>
        <w:spacing w:line="360" w:lineRule="auto"/>
        <w:jc w:val="left"/>
        <w:textAlignment w:val="center"/>
        <w:rPr>
          <w:color w:val="000000"/>
        </w:rPr>
      </w:pPr>
      <w:r>
        <w:rPr>
          <w:color w:val="000000"/>
        </w:rPr>
        <w:t>B、碱是指在电离时产生的阴离子全部是氢氧根离子的化合物，碳酸氢钠不属于碱，不符合题意；</w:t>
      </w:r>
    </w:p>
    <w:p>
      <w:pPr>
        <w:spacing w:line="360" w:lineRule="auto"/>
        <w:jc w:val="left"/>
        <w:textAlignment w:val="center"/>
        <w:rPr>
          <w:color w:val="000000"/>
        </w:rPr>
      </w:pPr>
      <w:r>
        <w:rPr>
          <w:color w:val="000000"/>
        </w:rPr>
        <w:t>C、盐是由金属离子（或铵根离子）和酸根离子构成的化合物，碳酸氢钠是由钠离子和碳酸氢根离子构成的化合物，属于盐，符合题意；</w:t>
      </w:r>
    </w:p>
    <w:p>
      <w:pPr>
        <w:spacing w:line="360" w:lineRule="auto"/>
        <w:jc w:val="left"/>
        <w:textAlignment w:val="center"/>
        <w:rPr>
          <w:color w:val="000000"/>
        </w:rPr>
      </w:pPr>
      <w:r>
        <w:rPr>
          <w:color w:val="000000"/>
        </w:rPr>
        <w:t>D、氧化物是指由两种元素组成，其中一种是氧元素的化合物，碳酸氢钠是由钠元素、碳元素、氢元素和氧元素组成的化合物，不属于氧化物，不符合题意；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11. </w:t>
      </w:r>
      <w:r>
        <w:rPr>
          <w:rFonts w:ascii="宋体" w:hAnsi="宋体" w:eastAsia="宋体" w:cs="宋体"/>
          <w:color w:val="000000"/>
        </w:rPr>
        <w:t>“生命吸管”可以解决野外极限环境中的饮水问题。“生命吸管”中没有用到的净水方法是</w:t>
      </w:r>
    </w:p>
    <w:p>
      <w:pPr>
        <w:spacing w:line="360" w:lineRule="auto"/>
        <w:jc w:val="left"/>
        <w:textAlignment w:val="center"/>
        <w:rPr>
          <w:color w:val="000000"/>
        </w:rPr>
      </w:pPr>
      <w:r>
        <w:rPr>
          <w:color w:val="000000"/>
        </w:rPr>
        <w:drawing>
          <wp:inline distT="0" distB="0" distL="114300" distR="114300">
            <wp:extent cx="2409825" cy="11811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409825" cy="11811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过滤</w:t>
      </w:r>
      <w:r>
        <w:rPr>
          <w:color w:val="000000"/>
        </w:rPr>
        <w:tab/>
      </w:r>
      <w:r>
        <w:rPr>
          <w:color w:val="000000"/>
        </w:rPr>
        <w:t xml:space="preserve">B. </w:t>
      </w:r>
      <w:r>
        <w:rPr>
          <w:rFonts w:ascii="宋体" w:hAnsi="宋体" w:eastAsia="宋体" w:cs="宋体"/>
          <w:color w:val="000000"/>
        </w:rPr>
        <w:t>吸附</w:t>
      </w:r>
      <w:r>
        <w:rPr>
          <w:color w:val="000000"/>
        </w:rPr>
        <w:tab/>
      </w:r>
      <w:r>
        <w:rPr>
          <w:color w:val="000000"/>
        </w:rPr>
        <w:t xml:space="preserve">C. </w:t>
      </w:r>
      <w:r>
        <w:rPr>
          <w:rFonts w:ascii="宋体" w:hAnsi="宋体" w:eastAsia="宋体" w:cs="宋体"/>
          <w:color w:val="000000"/>
        </w:rPr>
        <w:t>消毒</w:t>
      </w:r>
      <w:r>
        <w:rPr>
          <w:color w:val="000000"/>
        </w:rPr>
        <w:tab/>
      </w:r>
      <w:r>
        <w:rPr>
          <w:color w:val="000000"/>
        </w:rPr>
        <w:t xml:space="preserve">D. </w:t>
      </w:r>
      <w:r>
        <w:rPr>
          <w:rFonts w:ascii="宋体" w:hAnsi="宋体" w:eastAsia="宋体" w:cs="宋体"/>
          <w:color w:val="000000"/>
        </w:rPr>
        <w:t>蒸馏</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【详解】A、生命吸管中的超滤膜和PP棉均可起到过滤的作用，除去难溶性杂质，不符合题意；</w:t>
      </w:r>
    </w:p>
    <w:p>
      <w:pPr>
        <w:spacing w:line="360" w:lineRule="auto"/>
        <w:jc w:val="left"/>
        <w:textAlignment w:val="center"/>
        <w:rPr>
          <w:color w:val="000000"/>
        </w:rPr>
      </w:pPr>
      <w:r>
        <w:rPr>
          <w:color w:val="000000"/>
        </w:rPr>
        <w:t>B、生命吸管中的活性炭具有吸附性，可以吸附水中的色素和异味，不符合题意；</w:t>
      </w:r>
    </w:p>
    <w:p>
      <w:pPr>
        <w:spacing w:line="360" w:lineRule="auto"/>
        <w:jc w:val="left"/>
        <w:textAlignment w:val="center"/>
        <w:rPr>
          <w:color w:val="000000"/>
        </w:rPr>
      </w:pPr>
      <w:r>
        <w:rPr>
          <w:color w:val="000000"/>
        </w:rPr>
        <w:t>C、生命吸管中的抗菌球可以起到消毒的作用，可除去细菌和病毒等，不符合题意；</w:t>
      </w:r>
    </w:p>
    <w:p>
      <w:pPr>
        <w:spacing w:line="360" w:lineRule="auto"/>
        <w:jc w:val="left"/>
        <w:textAlignment w:val="center"/>
        <w:rPr>
          <w:color w:val="000000"/>
        </w:rPr>
      </w:pPr>
      <w:r>
        <w:rPr>
          <w:color w:val="000000"/>
        </w:rPr>
        <w:t>D、生命吸管不能起到蒸馏的作用，符合题意。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12. </w:t>
      </w:r>
      <w:r>
        <w:rPr>
          <w:rFonts w:ascii="宋体" w:hAnsi="宋体" w:eastAsia="宋体" w:cs="宋体"/>
          <w:color w:val="000000"/>
        </w:rPr>
        <w:t>“中国芯”的关键材料是硅。结合硅元素在元素周期表中的信息及硅原子的结构示意图，提取的信息</w:t>
      </w:r>
      <w:r>
        <w:rPr>
          <w:rFonts w:ascii="宋体" w:hAnsi="宋体" w:eastAsia="宋体" w:cs="宋体"/>
          <w:color w:val="000000"/>
          <w:em w:val="dot"/>
        </w:rPr>
        <w:t>错误</w:t>
      </w:r>
      <w:r>
        <w:rPr>
          <w:rFonts w:ascii="宋体" w:hAnsi="宋体" w:eastAsia="宋体" w:cs="宋体"/>
          <w:color w:val="000000"/>
        </w:rPr>
        <w:t>的是</w:t>
      </w:r>
    </w:p>
    <w:p>
      <w:pPr>
        <w:spacing w:line="360" w:lineRule="auto"/>
        <w:jc w:val="left"/>
        <w:textAlignment w:val="center"/>
        <w:rPr>
          <w:color w:val="000000"/>
        </w:rPr>
      </w:pPr>
      <w:r>
        <w:rPr>
          <w:color w:val="000000"/>
        </w:rPr>
        <w:drawing>
          <wp:inline distT="0" distB="0" distL="114300" distR="114300">
            <wp:extent cx="1495425" cy="6858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495425" cy="6858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图中的</w:t>
      </w:r>
      <w:r>
        <w:object>
          <v:shape id="_x0000_i1027" o:spt="75" alt="学科网(www.zxxk.com)--教育资源门户，提供试卷、教案、课件、论文、素材以及各类教学资源下载，还有大量而丰富的教学相关资讯！" type="#_x0000_t75" style="height:14.4pt;width:21.6pt;" o:ole="t" filled="f" o:preferrelative="t" stroked="f" coordsize="21600,21600">
            <v:path/>
            <v:fill on="f" focussize="0,0"/>
            <v:stroke on="f" joinstyle="miter"/>
            <v:imagedata r:id="rId25" o:title="eqIdd6056f4905bc65e3e0ae99187e450899"/>
            <o:lock v:ext="edit" aspectratio="t"/>
            <w10:wrap type="none"/>
            <w10:anchorlock/>
          </v:shape>
          <o:OLEObject Type="Embed" ProgID="Equation.DSMT4" ShapeID="_x0000_i1027" DrawAspect="Content" ObjectID="_1468075727" r:id="rId24">
            <o:LockedField>false</o:LockedField>
          </o:OLEObject>
        </w:object>
      </w:r>
      <w:r>
        <w:rPr>
          <w:color w:val="000000"/>
        </w:rPr>
        <w:tab/>
      </w:r>
      <w:r>
        <w:rPr>
          <w:color w:val="000000"/>
        </w:rPr>
        <w:t xml:space="preserve">B. </w:t>
      </w:r>
      <w:r>
        <w:rPr>
          <w:rFonts w:ascii="宋体" w:hAnsi="宋体" w:eastAsia="宋体" w:cs="宋体"/>
          <w:color w:val="000000"/>
        </w:rPr>
        <w:t>硅属于非金属元素</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硅原子有</w:t>
      </w:r>
      <w:r>
        <w:rPr>
          <w:rFonts w:ascii="Times New Roman" w:hAnsi="Times New Roman" w:eastAsia="Times New Roman" w:cs="Times New Roman"/>
          <w:color w:val="000000"/>
        </w:rPr>
        <w:t>3</w:t>
      </w:r>
      <w:r>
        <w:rPr>
          <w:rFonts w:ascii="宋体" w:hAnsi="宋体" w:eastAsia="宋体" w:cs="宋体"/>
          <w:color w:val="000000"/>
        </w:rPr>
        <w:t>个电子层</w:t>
      </w:r>
      <w:r>
        <w:rPr>
          <w:color w:val="000000"/>
        </w:rPr>
        <w:tab/>
      </w:r>
      <w:r>
        <w:rPr>
          <w:color w:val="000000"/>
        </w:rPr>
        <w:t xml:space="preserve">D. </w:t>
      </w:r>
      <w:r>
        <w:rPr>
          <w:rFonts w:ascii="宋体" w:hAnsi="宋体" w:eastAsia="宋体" w:cs="宋体"/>
          <w:color w:val="000000"/>
        </w:rPr>
        <w:t>硅原子的相对原子质量为</w:t>
      </w:r>
      <w:r>
        <w:object>
          <v:shape id="_x0000_i1028"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27" o:title="eqId6b18245e9f03769cc2c4af506e8679d1"/>
            <o:lock v:ext="edit" aspectratio="t"/>
            <w10:wrap type="none"/>
            <w10:anchorlock/>
          </v:shape>
          <o:OLEObject Type="Embed" ProgID="Equation.DSMT4" ShapeID="_x0000_i1028" DrawAspect="Content" ObjectID="_1468075728" r:id="rId26">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【详解】A、在原子中，质子数=核电荷数=核外电子数，因此14=2+x+4，x=8，故选项说法正确；</w:t>
      </w:r>
    </w:p>
    <w:p>
      <w:pPr>
        <w:spacing w:line="360" w:lineRule="auto"/>
        <w:jc w:val="left"/>
        <w:textAlignment w:val="center"/>
        <w:rPr>
          <w:color w:val="000000"/>
        </w:rPr>
      </w:pPr>
      <w:r>
        <w:rPr>
          <w:color w:val="000000"/>
        </w:rPr>
        <w:t>B、“硅”是“石”字旁，属于非金属元素，故选项说法正确；</w:t>
      </w:r>
    </w:p>
    <w:p>
      <w:pPr>
        <w:spacing w:line="360" w:lineRule="auto"/>
        <w:jc w:val="left"/>
        <w:textAlignment w:val="center"/>
        <w:rPr>
          <w:color w:val="000000"/>
        </w:rPr>
      </w:pPr>
      <w:r>
        <w:rPr>
          <w:color w:val="000000"/>
        </w:rPr>
        <w:t>C、根据硅原子结构示意图可知，硅原子核外有3个电子层，故选项说法正确；</w:t>
      </w:r>
    </w:p>
    <w:p>
      <w:pPr>
        <w:spacing w:line="360" w:lineRule="auto"/>
        <w:jc w:val="left"/>
        <w:textAlignment w:val="center"/>
        <w:rPr>
          <w:color w:val="000000"/>
        </w:rPr>
      </w:pPr>
      <w:r>
        <w:rPr>
          <w:color w:val="000000"/>
        </w:rPr>
        <w:t>D、在元素周期表中，元素名称下方的数字表示相对原子质量，硅的相对原子质量为28.09，相对原子质量的单位是“1”，不是“g”，通常省略，故选项说法错误；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13. </w:t>
      </w:r>
      <w:r>
        <w:rPr>
          <w:rFonts w:ascii="宋体" w:hAnsi="宋体" w:eastAsia="宋体" w:cs="宋体"/>
          <w:color w:val="000000"/>
        </w:rPr>
        <w:t>“碳家族”中相关物质的性质与用途对应关系正确的是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石墨作电车的电刷——质软</w:t>
      </w:r>
      <w:r>
        <w:rPr>
          <w:color w:val="000000"/>
        </w:rPr>
        <w:tab/>
      </w:r>
      <w:r>
        <w:rPr>
          <w:color w:val="000000"/>
        </w:rPr>
        <w:t xml:space="preserve">B. </w:t>
      </w:r>
      <w:r>
        <w:rPr>
          <w:rFonts w:ascii="宋体" w:hAnsi="宋体" w:eastAsia="宋体" w:cs="宋体"/>
          <w:color w:val="000000"/>
        </w:rPr>
        <w:t>金刚石切割玻璃——硬度大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干冰作制冷剂——升华放热</w:t>
      </w:r>
      <w:r>
        <w:rPr>
          <w:color w:val="000000"/>
        </w:rPr>
        <w:tab/>
      </w:r>
      <w:r>
        <w:rPr>
          <w:color w:val="000000"/>
        </w:rPr>
        <w:t xml:space="preserve">D. </w:t>
      </w:r>
      <w:r>
        <w:rPr>
          <w:rFonts w:ascii="宋体" w:hAnsi="宋体" w:eastAsia="宋体" w:cs="宋体"/>
          <w:color w:val="000000"/>
        </w:rPr>
        <w:t>一氧化碳冶炼金属——可燃性</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【详解】A、石墨具有良好的导电性，可用作电车的电刷，不符合题意；</w:t>
      </w:r>
    </w:p>
    <w:p>
      <w:pPr>
        <w:spacing w:line="360" w:lineRule="auto"/>
        <w:jc w:val="left"/>
        <w:textAlignment w:val="center"/>
        <w:rPr>
          <w:color w:val="000000"/>
        </w:rPr>
      </w:pPr>
      <w:r>
        <w:rPr>
          <w:color w:val="000000"/>
        </w:rPr>
        <w:t>B、金刚石是天然存在的最硬的物质，可用于切割玻璃，符合题意；</w:t>
      </w:r>
    </w:p>
    <w:p>
      <w:pPr>
        <w:spacing w:line="360" w:lineRule="auto"/>
        <w:jc w:val="left"/>
        <w:textAlignment w:val="center"/>
        <w:rPr>
          <w:color w:val="000000"/>
        </w:rPr>
      </w:pPr>
      <w:r>
        <w:rPr>
          <w:color w:val="000000"/>
        </w:rPr>
        <w:t>C、干冰升华吸热，能使周围温度降低，可用作制冷剂，不符合题意；'</w:t>
      </w:r>
    </w:p>
    <w:p>
      <w:pPr>
        <w:spacing w:line="360" w:lineRule="auto"/>
        <w:jc w:val="left"/>
        <w:textAlignment w:val="center"/>
        <w:rPr>
          <w:color w:val="000000"/>
        </w:rPr>
      </w:pPr>
      <w:r>
        <w:rPr>
          <w:color w:val="000000"/>
        </w:rPr>
        <w:t>D、一氧化碳具有还原性，能与金属氧化物反应，可用于冶炼金属，不符合题意。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14. </w:t>
      </w:r>
      <w:r>
        <w:rPr>
          <w:rFonts w:ascii="宋体" w:hAnsi="宋体" w:eastAsia="宋体" w:cs="宋体"/>
          <w:color w:val="000000"/>
        </w:rPr>
        <w:t>归纳总结是学习化学的重要方法。下列归纳总结正确的是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原子中一定含有中子</w:t>
      </w:r>
      <w:r>
        <w:rPr>
          <w:color w:val="000000"/>
        </w:rPr>
        <w:tab/>
      </w:r>
      <w:r>
        <w:rPr>
          <w:color w:val="000000"/>
        </w:rPr>
        <w:t xml:space="preserve">B. </w:t>
      </w:r>
      <w:r>
        <w:rPr>
          <w:rFonts w:ascii="宋体" w:hAnsi="宋体" w:eastAsia="宋体" w:cs="宋体"/>
          <w:color w:val="000000"/>
        </w:rPr>
        <w:t>带电的微粒都是离子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质子数相同的原子一定是同种元素</w:t>
      </w:r>
      <w:r>
        <w:rPr>
          <w:color w:val="000000"/>
        </w:rPr>
        <w:tab/>
      </w:r>
      <w:r>
        <w:rPr>
          <w:color w:val="000000"/>
        </w:rPr>
        <w:t xml:space="preserve">D. </w:t>
      </w:r>
      <w:r>
        <w:rPr>
          <w:rFonts w:ascii="宋体" w:hAnsi="宋体" w:eastAsia="宋体" w:cs="宋体"/>
          <w:color w:val="000000"/>
        </w:rPr>
        <w:t>含碳元素的化合物都是有机物</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【详解】A、原子中不一定含有中子，比如氢原子不含有中子，选项错误；</w:t>
      </w:r>
    </w:p>
    <w:p>
      <w:pPr>
        <w:spacing w:line="360" w:lineRule="auto"/>
        <w:jc w:val="left"/>
        <w:textAlignment w:val="center"/>
        <w:rPr>
          <w:color w:val="000000"/>
        </w:rPr>
      </w:pPr>
      <w:r>
        <w:rPr>
          <w:color w:val="000000"/>
        </w:rPr>
        <w:t>B、离子是带电的微粒，但带电的微粒不一定都是离子，比如，质子、电子都带电，但不是离子，选项错误；</w:t>
      </w:r>
    </w:p>
    <w:p>
      <w:pPr>
        <w:spacing w:line="360" w:lineRule="auto"/>
        <w:jc w:val="left"/>
        <w:textAlignment w:val="center"/>
        <w:rPr>
          <w:color w:val="000000"/>
        </w:rPr>
      </w:pPr>
      <w:r>
        <w:rPr>
          <w:color w:val="000000"/>
        </w:rPr>
        <w:t>C、元素是具有相同质子数</w:t>
      </w:r>
      <w:r>
        <w:rPr>
          <w:color w:val="000000"/>
          <w:position w:val="0"/>
        </w:rPr>
        <w:drawing>
          <wp:inline distT="0" distB="0" distL="114300" distR="114300">
            <wp:extent cx="133350" cy="177800"/>
            <wp:effectExtent l="0" t="0" r="0" b="0"/>
            <wp:docPr id="1643999447" name="图片 164399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99447" name="图片 1643999447"/>
                    <pic:cNvPicPr>
                      <a:picLocks noChangeAspect="1"/>
                    </pic:cNvPicPr>
                  </pic:nvPicPr>
                  <pic:blipFill>
                    <a:blip r:embed="rId28"/>
                    <a:stretch>
                      <a:fillRect/>
                    </a:stretch>
                  </pic:blipFill>
                  <pic:spPr>
                    <a:xfrm>
                      <a:off x="0" y="0"/>
                      <a:ext cx="133350" cy="177800"/>
                    </a:xfrm>
                    <a:prstGeom prst="rect">
                      <a:avLst/>
                    </a:prstGeom>
                  </pic:spPr>
                </pic:pic>
              </a:graphicData>
            </a:graphic>
          </wp:inline>
        </w:drawing>
      </w:r>
      <w:r>
        <w:rPr>
          <w:color w:val="000000"/>
        </w:rPr>
        <w:t>一类原子的总称，则质子数相同的原子一定是同种元素，选项正确；</w:t>
      </w:r>
    </w:p>
    <w:p>
      <w:pPr>
        <w:spacing w:line="360" w:lineRule="auto"/>
        <w:jc w:val="left"/>
        <w:textAlignment w:val="center"/>
        <w:rPr>
          <w:color w:val="000000"/>
        </w:rPr>
      </w:pPr>
      <w:r>
        <w:rPr>
          <w:color w:val="000000"/>
        </w:rPr>
        <w:t>D、有机物中都含碳元素，但含碳元素的化合物不一定都是有机物，比如，一氧化碳、二氧化碳、碳酸钙等虽然含有碳元素，但性质与无机物类似，习惯上还是看做无机物，选项不正确；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15. </w:t>
      </w:r>
      <w:r>
        <w:rPr>
          <w:rFonts w:ascii="宋体" w:hAnsi="宋体" w:eastAsia="宋体" w:cs="宋体"/>
          <w:color w:val="000000"/>
        </w:rPr>
        <w:t>下列实验方案设计</w:t>
      </w:r>
      <w:r>
        <w:rPr>
          <w:rFonts w:ascii="宋体" w:hAnsi="宋体" w:eastAsia="宋体" w:cs="宋体"/>
          <w:color w:val="000000"/>
          <w:em w:val="dot"/>
        </w:rPr>
        <w:t>不合理</w:t>
      </w:r>
      <w:r>
        <w:rPr>
          <w:rFonts w:ascii="宋体" w:hAnsi="宋体" w:eastAsia="宋体" w:cs="宋体"/>
          <w:color w:val="000000"/>
        </w:rPr>
        <w:t>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灼烧闻气味鉴别羊毛线和棉线</w:t>
      </w:r>
      <w:r>
        <w:rPr>
          <w:color w:val="000000"/>
        </w:rPr>
        <w:tab/>
      </w:r>
      <w:r>
        <w:rPr>
          <w:color w:val="000000"/>
        </w:rPr>
        <w:t xml:space="preserve">B. </w:t>
      </w:r>
      <w:r>
        <w:rPr>
          <w:rFonts w:ascii="宋体" w:hAnsi="宋体" w:eastAsia="宋体" w:cs="宋体"/>
          <w:color w:val="000000"/>
        </w:rPr>
        <w:t>用肥皂水鉴别软水和硬水</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用火柴梗比较蜡烛火焰各层的温度</w:t>
      </w:r>
      <w:r>
        <w:rPr>
          <w:color w:val="000000"/>
        </w:rPr>
        <w:tab/>
      </w:r>
      <w:r>
        <w:rPr>
          <w:color w:val="000000"/>
        </w:rPr>
        <w:t xml:space="preserve">D. </w:t>
      </w:r>
      <w:r>
        <w:rPr>
          <w:rFonts w:ascii="宋体" w:hAnsi="宋体" w:eastAsia="宋体" w:cs="宋体"/>
          <w:color w:val="000000"/>
        </w:rPr>
        <w:t>用带火星木条鉴别空气和呼出气体</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【详解】A、羊毛线的主要成分是蛋白质，灼烧产生烧焦羽毛的气味，棉线的主要成分是纤维素，灼烧产生烧纸的气味，可以鉴别，故选项实验方案设计合理；</w:t>
      </w:r>
    </w:p>
    <w:p>
      <w:pPr>
        <w:spacing w:line="360" w:lineRule="auto"/>
        <w:jc w:val="left"/>
        <w:textAlignment w:val="center"/>
        <w:rPr>
          <w:color w:val="000000"/>
        </w:rPr>
      </w:pPr>
      <w:r>
        <w:rPr>
          <w:color w:val="000000"/>
        </w:rPr>
        <w:t>B、用肥皂水鉴别软水和硬水，水样中加入肥皂水，振荡后产生浮渣多的是硬水，产生泡沫多的是软水，可以鉴别，故选项实验方案设计合理；</w:t>
      </w:r>
    </w:p>
    <w:p>
      <w:pPr>
        <w:spacing w:line="360" w:lineRule="auto"/>
        <w:jc w:val="left"/>
        <w:textAlignment w:val="center"/>
        <w:rPr>
          <w:color w:val="000000"/>
        </w:rPr>
      </w:pPr>
      <w:r>
        <w:rPr>
          <w:color w:val="000000"/>
        </w:rPr>
        <w:t>C、把一根火柴梗放在蜡烛的火焰中约1-2秒后，通过不同地方的炭化程度，可比较火焰各层的温度，故选项实验方案设计合理；</w:t>
      </w:r>
    </w:p>
    <w:p>
      <w:pPr>
        <w:spacing w:line="360" w:lineRule="auto"/>
        <w:jc w:val="left"/>
        <w:textAlignment w:val="center"/>
        <w:rPr>
          <w:color w:val="000000"/>
        </w:rPr>
      </w:pPr>
      <w:r>
        <w:rPr>
          <w:color w:val="000000"/>
        </w:rPr>
        <w:t>D、空气和呼出气体均不能使带火星的木条复燃，无法鉴别，故选项实验方案设计不合理；</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16. </w:t>
      </w:r>
      <w:r>
        <w:rPr>
          <w:rFonts w:ascii="宋体" w:hAnsi="宋体" w:eastAsia="宋体" w:cs="宋体"/>
          <w:color w:val="000000"/>
        </w:rPr>
        <w:t>除去下列物质中的杂质，方法正确的是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440"/>
        <w:gridCol w:w="1401"/>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序号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物质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杂质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29"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30" o:title="eqId750859dd7d5b821d909e6a32c11095cf"/>
                  <o:lock v:ext="edit" aspectratio="t"/>
                  <w10:wrap type="none"/>
                  <w10:anchorlock/>
                </v:shape>
                <o:OLEObject Type="Embed" ProgID="Equation.DSMT4" ShapeID="_x0000_i1029" DrawAspect="Content" ObjectID="_1468075729" r:id="rId29">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30" o:spt="75" alt="学科网(www.zxxk.com)--教育资源门户，提供试卷、教案、课件、论文、素材以及各类教学资源下载，还有大量而丰富的教学相关资讯！" type="#_x0000_t75" style="height:18pt;width:26pt;" o:ole="t" filled="f" o:preferrelative="t" stroked="f" coordsize="21600,21600">
                  <v:path/>
                  <v:fill on="f" focussize="0,0"/>
                  <v:stroke on="f" joinstyle="miter"/>
                  <v:imagedata r:id="rId32" o:title="eqId6e9b0547b553bc0c6d94299341006c14"/>
                  <o:lock v:ext="edit" aspectratio="t"/>
                  <w10:wrap type="none"/>
                  <w10:anchorlock/>
                </v:shape>
                <o:OLEObject Type="Embed" ProgID="Equation.DSMT4" ShapeID="_x0000_i1030" DrawAspect="Content" ObjectID="_1468075730" r:id="rId31">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通过足量的浓硫酸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31" o:spt="75" alt="学科网(www.zxxk.com)--教育资源门户，提供试卷、教案、课件、论文、素材以及各类教学资源下载，还有大量而丰富的教学相关资讯！" type="#_x0000_t75" style="height:17.9pt;width:17.05pt;" o:ole="t" filled="f" o:preferrelative="t" stroked="f" coordsize="21600,21600">
                  <v:path/>
                  <v:fill on="f" focussize="0,0"/>
                  <v:stroke on="f" joinstyle="miter"/>
                  <v:imagedata r:id="rId34" o:title="eqId689cceefc5aed24568b73c0a6910c539"/>
                  <o:lock v:ext="edit" aspectratio="t"/>
                  <w10:wrap type="none"/>
                  <w10:anchorlock/>
                </v:shape>
                <o:OLEObject Type="Embed" ProgID="Equation.DSMT4" ShapeID="_x0000_i1031" DrawAspect="Content" ObjectID="_1468075731" r:id="rId33">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32"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36" o:title="eqId7fa4e407156124daed6d1d94dbb26e29"/>
                  <o:lock v:ext="edit" aspectratio="t"/>
                  <w10:wrap type="none"/>
                  <w10:anchorlock/>
                </v:shape>
                <o:OLEObject Type="Embed" ProgID="Equation.DSMT4" ShapeID="_x0000_i1032" DrawAspect="Content" ObjectID="_1468075732" r:id="rId35">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通过灼热的炭层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33"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38" o:title="eqId93a83767ccb065185092c78c76120c84"/>
                  <o:lock v:ext="edit" aspectratio="t"/>
                  <w10:wrap type="none"/>
                  <w10:anchorlock/>
                </v:shape>
                <o:OLEObject Type="Embed" ProgID="Equation.DSMT4" ShapeID="_x0000_i1033" DrawAspect="Content" ObjectID="_1468075733" r:id="rId37">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34" o:spt="75" alt="学科网(www.zxxk.com)--教育资源门户，提供试卷、教案、课件、论文、素材以及各类教学资源下载，还有大量而丰富的教学相关资讯！" type="#_x0000_t75" style="height:14.25pt;width:23.75pt;" o:ole="t" filled="f" o:preferrelative="t" stroked="f" coordsize="21600,21600">
                  <v:path/>
                  <v:fill on="f" focussize="0,0"/>
                  <v:stroke on="f" joinstyle="miter"/>
                  <v:imagedata r:id="rId40" o:title="eqId9194df0a8de85c4e438d1223957392e3"/>
                  <o:lock v:ext="edit" aspectratio="t"/>
                  <w10:wrap type="none"/>
                  <w10:anchorlock/>
                </v:shape>
                <o:OLEObject Type="Embed" ProgID="Equation.DSMT4" ShapeID="_x0000_i1034" DrawAspect="Content" ObjectID="_1468075734" r:id="rId39">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溶解、过滤、洗涤、干燥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35"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42" o:title="eqIde874e7f9977cf37868c592c4e8a664c5"/>
                  <o:lock v:ext="edit" aspectratio="t"/>
                  <w10:wrap type="none"/>
                  <w10:anchorlock/>
                </v:shape>
                <o:OLEObject Type="Embed" ProgID="Equation.DSMT4" ShapeID="_x0000_i1035" DrawAspect="Content" ObjectID="_1468075735" r:id="rId41">
                  <o:LockedField>false</o:LockedField>
                </o:OLEObject>
              </w:objec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36" o:spt="75" alt="学科网(www.zxxk.com)--教育资源门户，提供试卷、教案、课件、论文、素材以及各类教学资源下载，还有大量而丰富的教学相关资讯！" type="#_x0000_t75" style="height:19.9pt;width:58.05pt;" o:ole="t" filled="f" o:preferrelative="t" stroked="f" coordsize="21600,21600">
                  <v:path/>
                  <v:fill on="f" focussize="0,0"/>
                  <v:stroke on="f" joinstyle="miter"/>
                  <v:imagedata r:id="rId44" o:title="eqId7ffa798ef5b083b281f730450b84a33a"/>
                  <o:lock v:ext="edit" aspectratio="t"/>
                  <w10:wrap type="none"/>
                  <w10:anchorlock/>
                </v:shape>
                <o:OLEObject Type="Embed" ProgID="Equation.DSMT4" ShapeID="_x0000_i1036" DrawAspect="Content" ObjectID="_1468075736" r:id="rId43">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加过量的</w:t>
            </w:r>
            <w:r>
              <w:object>
                <v:shape id="_x0000_i1037"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037" DrawAspect="Content" ObjectID="_1468075737" r:id="rId45">
                  <o:LockedField>false</o:LockedField>
                </o:OLEObject>
              </w:object>
            </w:r>
            <w:r>
              <w:rPr>
                <w:rFonts w:ascii="宋体" w:hAnsi="宋体" w:eastAsia="宋体" w:cs="宋体"/>
                <w:color w:val="000000"/>
              </w:rPr>
              <w:t>溶液，过滤</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AC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【详解】A、浓硫酸具有吸水性，且不与氢气反应，可用于除去氢气中的水蒸气，故A方法正确；</w:t>
      </w:r>
    </w:p>
    <w:p>
      <w:pPr>
        <w:spacing w:line="360" w:lineRule="auto"/>
        <w:jc w:val="left"/>
        <w:textAlignment w:val="center"/>
        <w:rPr>
          <w:color w:val="000000"/>
        </w:rPr>
      </w:pPr>
      <w:r>
        <w:rPr>
          <w:color w:val="000000"/>
        </w:rPr>
        <w:t>B、通过灼热的炭层，氧气和碳反应生成二氧化碳，虽然除去了杂质，但是引入了新的杂质二氧化碳气体，不符合除杂原则，故B方法不正确；</w:t>
      </w:r>
    </w:p>
    <w:p>
      <w:pPr>
        <w:spacing w:line="360" w:lineRule="auto"/>
        <w:jc w:val="left"/>
        <w:textAlignment w:val="center"/>
        <w:rPr>
          <w:color w:val="000000"/>
        </w:rPr>
      </w:pPr>
      <w:r>
        <w:rPr>
          <w:color w:val="000000"/>
        </w:rPr>
        <w:t>C、二氧化锰难溶于水，氯化钾易溶于水，可通过溶解、过滤、洗涤、干燥的方法进行分离除杂，故C方法正确；</w:t>
      </w:r>
    </w:p>
    <w:p>
      <w:pPr>
        <w:spacing w:line="360" w:lineRule="auto"/>
        <w:jc w:val="left"/>
        <w:textAlignment w:val="center"/>
        <w:rPr>
          <w:color w:val="000000"/>
        </w:rPr>
      </w:pPr>
      <w:r>
        <w:rPr>
          <w:color w:val="000000"/>
        </w:rPr>
        <w:t>D、过量的氢氧化钠和硝酸镁反应生成氢氧化镁沉淀和硝酸钠，虽然除去了杂质，但是过量的氢氧化钠引入了新的杂质，不符合除杂原则，故D方法不正确；</w:t>
      </w:r>
    </w:p>
    <w:p>
      <w:pPr>
        <w:spacing w:line="360" w:lineRule="auto"/>
        <w:jc w:val="left"/>
        <w:textAlignment w:val="center"/>
        <w:rPr>
          <w:color w:val="000000"/>
        </w:rPr>
      </w:pPr>
      <w:r>
        <w:rPr>
          <w:color w:val="000000"/>
        </w:rPr>
        <w:t>故选：AC。</w:t>
      </w:r>
    </w:p>
    <w:p>
      <w:pPr>
        <w:spacing w:line="360" w:lineRule="auto"/>
        <w:jc w:val="left"/>
        <w:textAlignment w:val="center"/>
        <w:rPr>
          <w:color w:val="000000"/>
        </w:rPr>
      </w:pPr>
      <w:r>
        <w:rPr>
          <w:color w:val="000000"/>
        </w:rPr>
        <w:t xml:space="preserve">17. </w:t>
      </w:r>
      <w:r>
        <w:rPr>
          <w:rFonts w:ascii="宋体" w:hAnsi="宋体" w:eastAsia="宋体" w:cs="宋体"/>
          <w:color w:val="000000"/>
        </w:rPr>
        <w:t>下列图像能正确反映对应关系的是</w:t>
      </w:r>
    </w:p>
    <w:p>
      <w:pPr>
        <w:spacing w:line="360" w:lineRule="auto"/>
        <w:jc w:val="left"/>
        <w:textAlignment w:val="center"/>
        <w:rPr>
          <w:color w:val="000000"/>
        </w:rPr>
      </w:pPr>
      <w:r>
        <w:rPr>
          <w:color w:val="000000"/>
        </w:rPr>
        <w:drawing>
          <wp:inline distT="0" distB="0" distL="114300" distR="114300">
            <wp:extent cx="4752975" cy="12382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4752975" cy="12382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电解一定质量的水</w:t>
      </w:r>
    </w:p>
    <w:p>
      <w:pPr>
        <w:spacing w:line="360" w:lineRule="auto"/>
        <w:jc w:val="left"/>
        <w:textAlignment w:val="center"/>
        <w:rPr>
          <w:color w:val="000000"/>
        </w:rPr>
      </w:pPr>
      <w:r>
        <w:rPr>
          <w:color w:val="000000"/>
        </w:rPr>
        <w:t xml:space="preserve">B. </w:t>
      </w:r>
      <w:r>
        <w:rPr>
          <w:rFonts w:ascii="宋体" w:hAnsi="宋体" w:eastAsia="宋体" w:cs="宋体"/>
          <w:color w:val="000000"/>
        </w:rPr>
        <w:t>木炭在密闭容器中燃烧</w:t>
      </w:r>
    </w:p>
    <w:p>
      <w:pPr>
        <w:spacing w:line="360" w:lineRule="auto"/>
        <w:jc w:val="left"/>
        <w:textAlignment w:val="center"/>
        <w:rPr>
          <w:color w:val="000000"/>
        </w:rPr>
      </w:pPr>
      <w:r>
        <w:rPr>
          <w:color w:val="000000"/>
        </w:rPr>
        <w:t xml:space="preserve">C. </w:t>
      </w:r>
      <w:r>
        <w:rPr>
          <w:rFonts w:ascii="宋体" w:hAnsi="宋体" w:eastAsia="宋体" w:cs="宋体"/>
          <w:color w:val="000000"/>
        </w:rPr>
        <w:t>向一定量硫酸和硫酸铜的混合溶液中逐滴加入氢氧化钠溶液</w:t>
      </w:r>
    </w:p>
    <w:p>
      <w:pPr>
        <w:spacing w:line="360" w:lineRule="auto"/>
        <w:jc w:val="left"/>
        <w:textAlignment w:val="center"/>
        <w:rPr>
          <w:color w:val="000000"/>
        </w:rPr>
      </w:pPr>
      <w:r>
        <w:rPr>
          <w:color w:val="000000"/>
        </w:rPr>
        <w:t xml:space="preserve">D. </w:t>
      </w:r>
      <w:r>
        <w:rPr>
          <w:rFonts w:ascii="宋体" w:hAnsi="宋体" w:eastAsia="宋体" w:cs="宋体"/>
          <w:color w:val="000000"/>
        </w:rPr>
        <w:t>取两份相同质量的氯酸钾，向其中一份加入少量二氧化锰，同时加热</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【详解】A、电解水时得到的氢气与氧气的体积比为2∶1，而质量比为1∶8，A错误；</w:t>
      </w:r>
    </w:p>
    <w:p>
      <w:pPr>
        <w:spacing w:line="360" w:lineRule="auto"/>
        <w:jc w:val="left"/>
        <w:textAlignment w:val="center"/>
        <w:rPr>
          <w:color w:val="000000"/>
        </w:rPr>
      </w:pPr>
      <w:r>
        <w:rPr>
          <w:color w:val="000000"/>
        </w:rPr>
        <w:t>B、木炭燃烧生成二氧化碳，固体质量减小，B错误；</w:t>
      </w:r>
    </w:p>
    <w:p>
      <w:pPr>
        <w:spacing w:line="360" w:lineRule="auto"/>
        <w:jc w:val="left"/>
        <w:textAlignment w:val="center"/>
        <w:rPr>
          <w:color w:val="000000"/>
        </w:rPr>
      </w:pPr>
      <w:r>
        <w:rPr>
          <w:color w:val="000000"/>
        </w:rPr>
        <w:t>C、向一定量硫酸和硫酸铜的混合溶液中逐滴加入氢氧化钠溶液，氢氧化钠先与硫酸反应，生成硫酸钠和水，没有沉淀产生。待硫酸反应完之后，氢氧化钠与硫酸铜反应，生成氢氧化铜沉淀、硫酸钠，沉淀质量增大直至硫酸铜完全反应，之后氢氧化钠溶液过量，没有沉淀产生，沉淀质量保持不变，C正确；</w:t>
      </w:r>
    </w:p>
    <w:p>
      <w:pPr>
        <w:spacing w:line="360" w:lineRule="auto"/>
        <w:jc w:val="left"/>
        <w:textAlignment w:val="center"/>
        <w:rPr>
          <w:color w:val="000000"/>
        </w:rPr>
      </w:pPr>
      <w:r>
        <w:rPr>
          <w:color w:val="000000"/>
        </w:rPr>
        <w:t>D、二氧化锰可以加速氯酸钾分解，取两份相同质量的氯酸钾，向其中一份加入少量二氧化锰，同时加热，加二氧化锰情况下，反应速率更快，相同时间内产生氧气更多，曲线斜率更大，D错误。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18. </w:t>
      </w:r>
      <w:r>
        <w:rPr>
          <w:rFonts w:ascii="宋体" w:hAnsi="宋体" w:eastAsia="宋体" w:cs="宋体"/>
          <w:color w:val="000000"/>
        </w:rPr>
        <w:t>将</w:t>
      </w:r>
      <w:r>
        <w:object>
          <v:shape id="_x0000_i1038"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49" o:title="eqIdb4af2e8b9f62797edd7e87b142d57def"/>
            <o:lock v:ext="edit" aspectratio="t"/>
            <w10:wrap type="none"/>
            <w10:anchorlock/>
          </v:shape>
          <o:OLEObject Type="Embed" ProgID="Equation.DSMT4" ShapeID="_x0000_i1038" DrawAspect="Content" ObjectID="_1468075738" r:id="rId48">
            <o:LockedField>false</o:LockedField>
          </o:OLEObject>
        </w:object>
      </w:r>
      <w:r>
        <w:rPr>
          <w:rFonts w:ascii="宋体" w:hAnsi="宋体" w:eastAsia="宋体" w:cs="宋体"/>
          <w:color w:val="000000"/>
        </w:rPr>
        <w:t>某合金样品放入烧杯中，向其中加入</w:t>
      </w:r>
      <w:r>
        <w:object>
          <v:shape id="_x0000_i1039" o:spt="75" alt="学科网(www.zxxk.com)--教育资源门户，提供试卷、教案、课件、论文、素材以及各类教学资源下载，还有大量而丰富的教学相关资讯！" type="#_x0000_t75" style="height:16pt;width:27pt;" o:ole="t" filled="f" o:preferrelative="t" stroked="f" coordsize="21600,21600">
            <v:path/>
            <v:fill on="f" focussize="0,0"/>
            <v:stroke on="f" joinstyle="miter"/>
            <v:imagedata r:id="rId51" o:title="eqIdff99f3fb6d6bf5b26f4b552b5f587c50"/>
            <o:lock v:ext="edit" aspectratio="t"/>
            <w10:wrap type="none"/>
            <w10:anchorlock/>
          </v:shape>
          <o:OLEObject Type="Embed" ProgID="Equation.DSMT4" ShapeID="_x0000_i1039" DrawAspect="Content" ObjectID="_1468075739" r:id="rId50">
            <o:LockedField>false</o:LockedField>
          </o:OLEObject>
        </w:object>
      </w:r>
      <w:r>
        <w:rPr>
          <w:rFonts w:ascii="宋体" w:hAnsi="宋体" w:eastAsia="宋体" w:cs="宋体"/>
          <w:color w:val="000000"/>
        </w:rPr>
        <w:t>稀盐酸恰好完全反应，烧杯中剩余物的总质量是</w:t>
      </w:r>
      <w:r>
        <w:object>
          <v:shape id="_x0000_i1040" o:spt="75" alt="学科网(www.zxxk.com)--教育资源门户，提供试卷、教案、课件、论文、素材以及各类教学资源下载，还有大量而丰富的教学相关资讯！" type="#_x0000_t75" style="height:15.75pt;width:36pt;" o:ole="t" filled="f" o:preferrelative="t" stroked="f" coordsize="21600,21600">
            <v:path/>
            <v:fill on="f" focussize="0,0"/>
            <v:stroke on="f" joinstyle="miter"/>
            <v:imagedata r:id="rId53" o:title="eqId79ef8999a97a5e813f8e84febc1771ff"/>
            <o:lock v:ext="edit" aspectratio="t"/>
            <w10:wrap type="none"/>
            <w10:anchorlock/>
          </v:shape>
          <o:OLEObject Type="Embed" ProgID="Equation.DSMT4" ShapeID="_x0000_i1040" DrawAspect="Content" ObjectID="_1468075740" r:id="rId52">
            <o:LockedField>false</o:LockedField>
          </o:OLEObject>
        </w:object>
      </w:r>
      <w:r>
        <w:rPr>
          <w:rFonts w:ascii="宋体" w:hAnsi="宋体" w:eastAsia="宋体" w:cs="宋体"/>
          <w:color w:val="000000"/>
        </w:rPr>
        <w:t>，该合金样品可能是</w:t>
      </w:r>
    </w:p>
    <w:p>
      <w:pPr>
        <w:tabs>
          <w:tab w:val="left" w:pos="4873"/>
        </w:tabs>
        <w:spacing w:line="360" w:lineRule="auto"/>
        <w:jc w:val="left"/>
        <w:textAlignment w:val="center"/>
        <w:rPr>
          <w:color w:val="000000"/>
        </w:rPr>
      </w:pPr>
      <w:r>
        <w:rPr>
          <w:color w:val="000000"/>
        </w:rPr>
        <w:t xml:space="preserve">A. </w:t>
      </w:r>
      <w:r>
        <w:object>
          <v:shape id="_x0000_i1041" o:spt="75" alt="学科网(www.zxxk.com)--教育资源门户，提供试卷、教案、课件、论文、素材以及各类教学资源下载，还有大量而丰富的教学相关资讯！" type="#_x0000_t75" style="height:14.25pt;width:18pt;" o:ole="t" filled="f" o:preferrelative="t" stroked="f" coordsize="21600,21600">
            <v:path/>
            <v:fill on="f" focussize="0,0"/>
            <v:stroke on="f" joinstyle="miter"/>
            <v:imagedata r:id="rId55" o:title="eqId38976580545a0405e4847dc13b4d221f"/>
            <o:lock v:ext="edit" aspectratio="t"/>
            <w10:wrap type="none"/>
            <w10:anchorlock/>
          </v:shape>
          <o:OLEObject Type="Embed" ProgID="Equation.DSMT4" ShapeID="_x0000_i1041" DrawAspect="Content" ObjectID="_1468075741" r:id="rId54">
            <o:LockedField>false</o:LockedField>
          </o:OLEObject>
        </w:object>
      </w:r>
      <w:r>
        <w:rPr>
          <w:rFonts w:ascii="宋体" w:hAnsi="宋体" w:eastAsia="宋体" w:cs="宋体"/>
          <w:color w:val="000000"/>
        </w:rPr>
        <w:t>、</w:t>
      </w:r>
      <w:r>
        <w:object>
          <v:shape id="_x0000_i1042" o:spt="75" alt="学科网(www.zxxk.com)--教育资源门户，提供试卷、教案、课件、论文、素材以及各类教学资源下载，还有大量而丰富的教学相关资讯！" type="#_x0000_t75" style="height:12.5pt;width:16.9pt;" o:ole="t" filled="f" o:preferrelative="t" stroked="f" coordsize="21600,21600">
            <v:path/>
            <v:fill on="f" focussize="0,0"/>
            <v:stroke on="f" joinstyle="miter"/>
            <v:imagedata r:id="rId57" o:title="eqIdfe5b9f2768c9e68f633b33d6929f5590"/>
            <o:lock v:ext="edit" aspectratio="t"/>
            <w10:wrap type="none"/>
            <w10:anchorlock/>
          </v:shape>
          <o:OLEObject Type="Embed" ProgID="Equation.DSMT4" ShapeID="_x0000_i1042" DrawAspect="Content" ObjectID="_1468075742" r:id="rId56">
            <o:LockedField>false</o:LockedField>
          </o:OLEObject>
        </w:object>
      </w:r>
      <w:r>
        <w:rPr>
          <w:rFonts w:ascii="宋体" w:hAnsi="宋体" w:eastAsia="宋体" w:cs="宋体"/>
          <w:color w:val="000000"/>
        </w:rPr>
        <w:t>合金</w:t>
      </w:r>
      <w:r>
        <w:rPr>
          <w:color w:val="000000"/>
        </w:rPr>
        <w:tab/>
      </w:r>
      <w:r>
        <w:rPr>
          <w:color w:val="000000"/>
        </w:rPr>
        <w:t xml:space="preserve">B. </w:t>
      </w:r>
      <w:r>
        <w:object>
          <v:shape id="_x0000_i1043"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59" o:title="eqIdaf2aa4ca3dbdf24490f5d82b714fe5b4"/>
            <o:lock v:ext="edit" aspectratio="t"/>
            <w10:wrap type="none"/>
            <w10:anchorlock/>
          </v:shape>
          <o:OLEObject Type="Embed" ProgID="Equation.DSMT4" ShapeID="_x0000_i1043" DrawAspect="Content" ObjectID="_1468075743" r:id="rId58">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合金</w:t>
      </w:r>
    </w:p>
    <w:p>
      <w:pPr>
        <w:tabs>
          <w:tab w:val="left" w:pos="4873"/>
        </w:tabs>
        <w:spacing w:line="360" w:lineRule="auto"/>
        <w:jc w:val="left"/>
        <w:textAlignment w:val="center"/>
        <w:rPr>
          <w:color w:val="000000"/>
        </w:rPr>
      </w:pPr>
      <w:r>
        <w:rPr>
          <w:color w:val="000000"/>
        </w:rPr>
        <w:t xml:space="preserve">C. </w:t>
      </w:r>
      <w:r>
        <w:object>
          <v:shape id="_x0000_i1044" o:spt="75" alt="学科网(www.zxxk.com)--教育资源门户，提供试卷、教案、课件、论文、素材以及各类教学资源下载，还有大量而丰富的教学相关资讯！" type="#_x0000_t75" style="height:15pt;width:19pt;" o:ole="t" filled="f" o:preferrelative="t" stroked="f" coordsize="21600,21600">
            <v:path/>
            <v:fill on="f" focussize="0,0"/>
            <v:stroke on="f" joinstyle="miter"/>
            <v:imagedata r:id="rId61" o:title="eqId26ea660b68dc20c57a9a3a53ecba228b"/>
            <o:lock v:ext="edit" aspectratio="t"/>
            <w10:wrap type="none"/>
            <w10:anchorlock/>
          </v:shape>
          <o:OLEObject Type="Embed" ProgID="Equation.DSMT4" ShapeID="_x0000_i1044" DrawAspect="Content" ObjectID="_1468075744" r:id="rId60">
            <o:LockedField>false</o:LockedField>
          </o:OLEObject>
        </w:object>
      </w:r>
      <w:r>
        <w:rPr>
          <w:rFonts w:ascii="宋体" w:hAnsi="宋体" w:eastAsia="宋体" w:cs="宋体"/>
          <w:color w:val="000000"/>
        </w:rPr>
        <w:t>、</w:t>
      </w:r>
      <w:r>
        <w:object>
          <v:shape id="_x0000_i1045"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63" o:title="eqId909fc6ee5998dc6da434bed770af6020"/>
            <o:lock v:ext="edit" aspectratio="t"/>
            <w10:wrap type="none"/>
            <w10:anchorlock/>
          </v:shape>
          <o:OLEObject Type="Embed" ProgID="Equation.DSMT4" ShapeID="_x0000_i1045" DrawAspect="Content" ObjectID="_1468075745" r:id="rId62">
            <o:LockedField>false</o:LockedField>
          </o:OLEObject>
        </w:object>
      </w:r>
      <w:r>
        <w:rPr>
          <w:rFonts w:ascii="宋体" w:hAnsi="宋体" w:eastAsia="宋体" w:cs="宋体"/>
          <w:color w:val="000000"/>
        </w:rPr>
        <w:t>合金</w:t>
      </w:r>
      <w:r>
        <w:rPr>
          <w:color w:val="000000"/>
        </w:rPr>
        <w:tab/>
      </w:r>
      <w:r>
        <w:rPr>
          <w:color w:val="000000"/>
        </w:rPr>
        <w:t xml:space="preserve">D. </w:t>
      </w:r>
      <w:r>
        <w:object>
          <v:shape id="_x0000_i1046" o:spt="75" alt="学科网(www.zxxk.com)--教育资源门户，提供试卷、教案、课件、论文、素材以及各类教学资源下载，还有大量而丰富的教学相关资讯！" type="#_x0000_t75" style="height:15pt;width:19pt;" o:ole="t" filled="f" o:preferrelative="t" stroked="f" coordsize="21600,21600">
            <v:path/>
            <v:fill on="f" focussize="0,0"/>
            <v:stroke on="f" joinstyle="miter"/>
            <v:imagedata r:id="rId61" o:title="eqId26ea660b68dc20c57a9a3a53ecba228b"/>
            <o:lock v:ext="edit" aspectratio="t"/>
            <w10:wrap type="none"/>
            <w10:anchorlock/>
          </v:shape>
          <o:OLEObject Type="Embed" ProgID="Equation.DSMT4" ShapeID="_x0000_i1046" DrawAspect="Content" ObjectID="_1468075746" r:id="rId64">
            <o:LockedField>false</o:LockedField>
          </o:OLEObject>
        </w:object>
      </w:r>
      <w:r>
        <w:rPr>
          <w:rFonts w:ascii="宋体" w:hAnsi="宋体" w:eastAsia="宋体" w:cs="宋体"/>
          <w:color w:val="000000"/>
        </w:rPr>
        <w:t>、</w:t>
      </w:r>
      <w:r>
        <w:object>
          <v:shape id="_x0000_i1047" o:spt="75" alt="学科网(www.zxxk.com)--教育资源门户，提供试卷、教案、课件、论文、素材以及各类教学资源下载，还有大量而丰富的教学相关资讯！" type="#_x0000_t75" style="height:14.25pt;width:18pt;" o:ole="t" filled="f" o:preferrelative="t" stroked="f" coordsize="21600,21600">
            <v:path/>
            <v:fill on="f" focussize="0,0"/>
            <v:stroke on="f" joinstyle="miter"/>
            <v:imagedata r:id="rId55" o:title="eqId38976580545a0405e4847dc13b4d221f"/>
            <o:lock v:ext="edit" aspectratio="t"/>
            <w10:wrap type="none"/>
            <w10:anchorlock/>
          </v:shape>
          <o:OLEObject Type="Embed" ProgID="Equation.DSMT4" ShapeID="_x0000_i1047" DrawAspect="Content" ObjectID="_1468075747" r:id="rId65">
            <o:LockedField>false</o:LockedField>
          </o:OLEObject>
        </w:object>
      </w:r>
      <w:r>
        <w:rPr>
          <w:rFonts w:ascii="宋体" w:hAnsi="宋体" w:eastAsia="宋体" w:cs="宋体"/>
          <w:color w:val="000000"/>
        </w:rPr>
        <w:t>、</w:t>
      </w:r>
      <w:r>
        <w:object>
          <v:shape id="_x0000_i1048"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63" o:title="eqId909fc6ee5998dc6da434bed770af6020"/>
            <o:lock v:ext="edit" aspectratio="t"/>
            <w10:wrap type="none"/>
            <w10:anchorlock/>
          </v:shape>
          <o:OLEObject Type="Embed" ProgID="Equation.DSMT4" ShapeID="_x0000_i1048" DrawAspect="Content" ObjectID="_1468075748" r:id="rId66">
            <o:LockedField>false</o:LockedField>
          </o:OLEObject>
        </w:object>
      </w:r>
      <w:r>
        <w:rPr>
          <w:rFonts w:ascii="宋体" w:hAnsi="宋体" w:eastAsia="宋体" w:cs="宋体"/>
          <w:color w:val="000000"/>
        </w:rPr>
        <w:t>合金</w:t>
      </w:r>
    </w:p>
    <w:p>
      <w:pPr>
        <w:spacing w:line="360" w:lineRule="auto"/>
        <w:textAlignment w:val="center"/>
        <w:rPr>
          <w:color w:val="000000"/>
        </w:rPr>
      </w:pPr>
      <w:r>
        <w:rPr>
          <w:color w:val="2E75B6"/>
        </w:rPr>
        <w:t>【答案】</w:t>
      </w:r>
      <w:r>
        <w:rPr>
          <w:color w:val="000000"/>
        </w:rPr>
        <w:t>BD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将</w:t>
      </w:r>
      <w:r>
        <w:rPr>
          <w:color w:val="000000"/>
        </w:rPr>
        <w:t>6g</w:t>
      </w:r>
      <w:r>
        <w:rPr>
          <w:rFonts w:ascii="宋体" w:hAnsi="宋体" w:eastAsia="宋体" w:cs="宋体"/>
          <w:color w:val="000000"/>
        </w:rPr>
        <w:t>某合金样品放入烧杯中，向其中加入</w:t>
      </w:r>
      <w:r>
        <w:rPr>
          <w:color w:val="000000"/>
        </w:rPr>
        <w:t>100g</w:t>
      </w:r>
      <w:r>
        <w:rPr>
          <w:rFonts w:ascii="宋体" w:hAnsi="宋体" w:eastAsia="宋体" w:cs="宋体"/>
          <w:color w:val="000000"/>
        </w:rPr>
        <w:t>稀盐酸恰好完全反应，烧杯中剩余物</w:t>
      </w:r>
      <w:r>
        <w:rPr>
          <w:rFonts w:ascii="宋体" w:hAnsi="宋体" w:eastAsia="宋体" w:cs="宋体"/>
          <w:color w:val="000000"/>
          <w:position w:val="0"/>
        </w:rPr>
        <w:drawing>
          <wp:inline distT="0" distB="0" distL="114300" distR="114300">
            <wp:extent cx="133350" cy="177800"/>
            <wp:effectExtent l="0" t="0" r="0" b="0"/>
            <wp:docPr id="1643999445" name="图片 1643999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99445" name="图片 1643999445"/>
                    <pic:cNvPicPr>
                      <a:picLocks noChangeAspect="1"/>
                    </pic:cNvPicPr>
                  </pic:nvPicPr>
                  <pic:blipFill>
                    <a:blip r:embed="rId2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总质量是</w:t>
      </w:r>
      <w:r>
        <w:rPr>
          <w:color w:val="000000"/>
        </w:rPr>
        <w:t>105.8g</w:t>
      </w:r>
      <w:r>
        <w:rPr>
          <w:rFonts w:ascii="宋体" w:hAnsi="宋体" w:eastAsia="宋体" w:cs="宋体"/>
          <w:color w:val="000000"/>
        </w:rPr>
        <w:t>，则生成氢气的质量为</w:t>
      </w:r>
      <w:r>
        <w:rPr>
          <w:rFonts w:ascii="Times New Roman" w:hAnsi="Times New Roman" w:eastAsia="Times New Roman" w:cs="Times New Roman"/>
          <w:color w:val="000000"/>
        </w:rPr>
        <w:t>6g+100g-105.8g=0.2g</w:t>
      </w:r>
      <w:r>
        <w:rPr>
          <w:color w:val="000000"/>
        </w:rPr>
        <w:t>。</w:t>
      </w:r>
    </w:p>
    <w:p>
      <w:pPr>
        <w:spacing w:line="360" w:lineRule="auto"/>
        <w:jc w:val="left"/>
        <w:textAlignment w:val="center"/>
        <w:rPr>
          <w:color w:val="000000"/>
        </w:rPr>
      </w:pPr>
      <w:r>
        <w:rPr>
          <w:color w:val="000000"/>
        </w:rPr>
        <w:t>【详解】A、Cu 、 Zn 合金，铜和稀盐酸不反应，锌和稀盐酸反应生成氯化锌和氢气，则有</w:t>
      </w:r>
      <w:r>
        <w:object>
          <v:shape id="_x0000_i1049" o:spt="75" alt="学科网(www.zxxk.com)--教育资源门户，提供试卷、教案、课件、论文、素材以及各类教学资源下载，还有大量而丰富的教学相关资讯！" type="#_x0000_t75" style="height:54pt;width:132.75pt;" o:ole="t" filled="f" o:preferrelative="t" stroked="f" coordsize="21600,21600">
            <v:path/>
            <v:fill on="f" focussize="0,0"/>
            <v:stroke on="f" joinstyle="miter"/>
            <v:imagedata r:id="rId68" o:title="eqIdb1ec89198e547ace3bbc0e201293228b"/>
            <o:lock v:ext="edit" aspectratio="t"/>
            <w10:wrap type="none"/>
            <w10:anchorlock/>
          </v:shape>
          <o:OLEObject Type="Embed" ProgID="Equation.DSMT4" ShapeID="_x0000_i1049" DrawAspect="Content" ObjectID="_1468075749" r:id="rId67">
            <o:LockedField>false</o:LockedField>
          </o:OLEObject>
        </w:object>
      </w:r>
      <w:r>
        <w:rPr>
          <w:color w:val="000000"/>
        </w:rPr>
        <w:t xml:space="preserve"> ，即生成0.2g氢气需要锌的质量为6.5g＞6g，故6gCu、Zn合金不可能生成0.2g氢气，故A不符合题意；</w:t>
      </w:r>
    </w:p>
    <w:p>
      <w:pPr>
        <w:spacing w:line="360" w:lineRule="auto"/>
        <w:jc w:val="left"/>
        <w:textAlignment w:val="center"/>
        <w:rPr>
          <w:color w:val="000000"/>
        </w:rPr>
      </w:pPr>
      <w:r>
        <w:rPr>
          <w:color w:val="000000"/>
        </w:rPr>
        <w:t>B、Fe 、C合金，碳和稀盐酸不反应，铁和稀盐酸反应生成氯化亚铁和氢气，则有</w:t>
      </w:r>
      <w:r>
        <w:object>
          <v:shape id="_x0000_i1050" o:spt="75" alt="学科网(www.zxxk.com)--教育资源门户，提供试卷、教案、课件、论文、素材以及各类教学资源下载，还有大量而丰富的教学相关资讯！" type="#_x0000_t75" style="height:54pt;width:131.25pt;" o:ole="t" filled="f" o:preferrelative="t" stroked="f" coordsize="21600,21600">
            <v:path/>
            <v:fill on="f" focussize="0,0"/>
            <v:stroke on="f" joinstyle="miter"/>
            <v:imagedata r:id="rId70" o:title="eqId6752f6993f4fbbda833ab2cc19f5d73c"/>
            <o:lock v:ext="edit" aspectratio="t"/>
            <w10:wrap type="none"/>
            <w10:anchorlock/>
          </v:shape>
          <o:OLEObject Type="Embed" ProgID="Equation.DSMT4" ShapeID="_x0000_i1050" DrawAspect="Content" ObjectID="_1468075750" r:id="rId69">
            <o:LockedField>false</o:LockedField>
          </o:OLEObject>
        </w:object>
      </w:r>
      <w:r>
        <w:rPr>
          <w:color w:val="000000"/>
        </w:rPr>
        <w:t>，即生成0.2g氢气需要铁的质量为5.6g＜6g，故6gFe、C合金可能生成0.2g氢气，故B符合题意；</w:t>
      </w:r>
    </w:p>
    <w:p>
      <w:pPr>
        <w:spacing w:line="360" w:lineRule="auto"/>
        <w:jc w:val="left"/>
        <w:textAlignment w:val="center"/>
        <w:rPr>
          <w:color w:val="000000"/>
        </w:rPr>
      </w:pPr>
      <w:r>
        <w:rPr>
          <w:color w:val="000000"/>
        </w:rPr>
        <w:t>C、Mg 、 Al 合金，铝和稀盐酸反应生成氯化铝和氢气，则有</w:t>
      </w:r>
      <w:r>
        <w:object>
          <v:shape id="_x0000_i1051" o:spt="75" alt="学科网(www.zxxk.com)--教育资源门户，提供试卷、教案、课件、论文、素材以及各类教学资源下载，还有大量而丰富的教学相关资讯！" type="#_x0000_t75" style="height:54pt;width:141pt;" o:ole="t" filled="f" o:preferrelative="t" stroked="f" coordsize="21600,21600">
            <v:path/>
            <v:fill on="f" focussize="0,0"/>
            <v:stroke on="f" joinstyle="miter"/>
            <v:imagedata r:id="rId72" o:title="eqId1660141e639636c9458fe2ee66639e04"/>
            <o:lock v:ext="edit" aspectratio="t"/>
            <w10:wrap type="none"/>
            <w10:anchorlock/>
          </v:shape>
          <o:OLEObject Type="Embed" ProgID="Equation.DSMT4" ShapeID="_x0000_i1051" DrawAspect="Content" ObjectID="_1468075751" r:id="rId71">
            <o:LockedField>false</o:LockedField>
          </o:OLEObject>
        </w:object>
      </w:r>
      <w:r>
        <w:rPr>
          <w:color w:val="000000"/>
        </w:rPr>
        <w:t>，即生成0.2g氢气需要铝的质量为1.8g＜6g；镁和稀盐酸反应生成氯化镁和氢气，则有</w:t>
      </w:r>
      <w:r>
        <w:object>
          <v:shape id="_x0000_i1052" o:spt="75" alt="学科网(www.zxxk.com)--教育资源门户，提供试卷、教案、课件、论文、素材以及各类教学资源下载，还有大量而丰富的教学相关资讯！" type="#_x0000_t75" style="height:54pt;width:137.25pt;" o:ole="t" filled="f" o:preferrelative="t" stroked="f" coordsize="21600,21600">
            <v:path/>
            <v:fill on="f" focussize="0,0"/>
            <v:stroke on="f" joinstyle="miter"/>
            <v:imagedata r:id="rId74" o:title="eqIdade5e03bb6691af18095327b0f7d9364"/>
            <o:lock v:ext="edit" aspectratio="t"/>
            <w10:wrap type="none"/>
            <w10:anchorlock/>
          </v:shape>
          <o:OLEObject Type="Embed" ProgID="Equation.DSMT4" ShapeID="_x0000_i1052" DrawAspect="Content" ObjectID="_1468075752" r:id="rId73">
            <o:LockedField>false</o:LockedField>
          </o:OLEObject>
        </w:object>
      </w:r>
      <w:r>
        <w:rPr>
          <w:color w:val="000000"/>
        </w:rPr>
        <w:t>，即生成0.2g氢气需要镁的质量为2.4g＜6g，故6gMg、Al合金生成氢气的质量大于0.2g，故C不符合题意；</w:t>
      </w:r>
    </w:p>
    <w:p>
      <w:pPr>
        <w:spacing w:line="360" w:lineRule="auto"/>
        <w:jc w:val="left"/>
        <w:textAlignment w:val="center"/>
        <w:rPr>
          <w:color w:val="000000"/>
        </w:rPr>
      </w:pPr>
      <w:r>
        <w:rPr>
          <w:color w:val="000000"/>
        </w:rPr>
        <w:t>D、Mg 、 Cu 、 Al 合金，铜和稀盐酸不反应；铝和稀盐酸反应生成氯化铝和氢气，则有</w:t>
      </w:r>
      <w:r>
        <w:object>
          <v:shape id="_x0000_i1053" o:spt="75" alt="学科网(www.zxxk.com)--教育资源门户，提供试卷、教案、课件、论文、素材以及各类教学资源下载，还有大量而丰富的教学相关资讯！" type="#_x0000_t75" style="height:54pt;width:141pt;" o:ole="t" filled="f" o:preferrelative="t" stroked="f" coordsize="21600,21600">
            <v:path/>
            <v:fill on="f" focussize="0,0"/>
            <v:stroke on="f" joinstyle="miter"/>
            <v:imagedata r:id="rId72" o:title="eqId1660141e639636c9458fe2ee66639e04"/>
            <o:lock v:ext="edit" aspectratio="t"/>
            <w10:wrap type="none"/>
            <w10:anchorlock/>
          </v:shape>
          <o:OLEObject Type="Embed" ProgID="Equation.DSMT4" ShapeID="_x0000_i1053" DrawAspect="Content" ObjectID="_1468075753" r:id="rId75">
            <o:LockedField>false</o:LockedField>
          </o:OLEObject>
        </w:object>
      </w:r>
      <w:r>
        <w:rPr>
          <w:color w:val="000000"/>
        </w:rPr>
        <w:t xml:space="preserve"> ，即生成0.2g氢气需要铝的质量为1.8g＜6g；镁和稀盐酸反应生成氯化镁和氢气，则有</w:t>
      </w:r>
      <w:r>
        <w:object>
          <v:shape id="_x0000_i1054" o:spt="75" alt="学科网(www.zxxk.com)--教育资源门户，提供试卷、教案、课件、论文、素材以及各类教学资源下载，还有大量而丰富的教学相关资讯！" type="#_x0000_t75" style="height:54pt;width:137.25pt;" o:ole="t" filled="f" o:preferrelative="t" stroked="f" coordsize="21600,21600">
            <v:path/>
            <v:fill on="f" focussize="0,0"/>
            <v:stroke on="f" joinstyle="miter"/>
            <v:imagedata r:id="rId74" o:title="eqIdade5e03bb6691af18095327b0f7d9364"/>
            <o:lock v:ext="edit" aspectratio="t"/>
            <w10:wrap type="none"/>
            <w10:anchorlock/>
          </v:shape>
          <o:OLEObject Type="Embed" ProgID="Equation.DSMT4" ShapeID="_x0000_i1054" DrawAspect="Content" ObjectID="_1468075754" r:id="rId76">
            <o:LockedField>false</o:LockedField>
          </o:OLEObject>
        </w:object>
      </w:r>
      <w:r>
        <w:rPr>
          <w:color w:val="000000"/>
        </w:rPr>
        <w:t>，即生成0.2g氢气需要镁的质量为2.4g＜6g，故6gMg、Cu、Al合金可能生成0.2g氢气，故D符合题意；</w:t>
      </w:r>
    </w:p>
    <w:p>
      <w:pPr>
        <w:spacing w:line="360" w:lineRule="auto"/>
        <w:jc w:val="left"/>
        <w:textAlignment w:val="center"/>
        <w:rPr>
          <w:color w:val="000000"/>
        </w:rPr>
      </w:pPr>
      <w:r>
        <w:rPr>
          <w:color w:val="000000"/>
        </w:rPr>
        <w:t>故选：BD</w:t>
      </w:r>
      <w:r>
        <w:rPr>
          <w:color w:val="000000"/>
          <w:position w:val="-12"/>
        </w:rPr>
        <w:drawing>
          <wp:inline distT="0" distB="0" distL="114300" distR="114300">
            <wp:extent cx="127000" cy="76200"/>
            <wp:effectExtent l="0" t="0" r="0" b="0"/>
            <wp:docPr id="1643999441" name="图片 164399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99441" name="图片 1643999441"/>
                    <pic:cNvPicPr>
                      <a:picLocks noChangeAspect="1"/>
                    </pic:cNvPicPr>
                  </pic:nvPicPr>
                  <pic:blipFill>
                    <a:blip r:embed="rId77"/>
                    <a:stretch>
                      <a:fillRect/>
                    </a:stretch>
                  </pic:blipFill>
                  <pic:spPr>
                    <a:xfrm>
                      <a:off x="0" y="0"/>
                      <a:ext cx="127000" cy="7620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b/>
          <w:color w:val="000000"/>
          <w:sz w:val="24"/>
        </w:rPr>
        <w:t>二、填空与简答（本题共</w:t>
      </w:r>
      <w:r>
        <w:rPr>
          <w:rFonts w:ascii="Times New Roman" w:hAnsi="Times New Roman" w:eastAsia="Times New Roman" w:cs="Times New Roman"/>
          <w:b/>
          <w:color w:val="000000"/>
          <w:sz w:val="24"/>
        </w:rPr>
        <w:t>5</w:t>
      </w:r>
      <w:r>
        <w:rPr>
          <w:rFonts w:ascii="宋体" w:hAnsi="宋体" w:eastAsia="宋体" w:cs="宋体"/>
          <w:b/>
          <w:color w:val="000000"/>
          <w:sz w:val="24"/>
        </w:rPr>
        <w:t>小题，每空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26</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19. </w:t>
      </w:r>
      <w:r>
        <w:rPr>
          <w:rFonts w:ascii="宋体" w:hAnsi="宋体" w:eastAsia="宋体" w:cs="宋体"/>
          <w:color w:val="000000"/>
        </w:rPr>
        <w:t>“宏观—微观—符号”三重表征是化学特有的表示物质及其变化的方法。请结合资料卡片中涉及到反应的微观示意图回答下列问题。</w:t>
      </w:r>
    </w:p>
    <w:p>
      <w:pPr>
        <w:spacing w:line="360" w:lineRule="auto"/>
        <w:jc w:val="left"/>
        <w:textAlignment w:val="center"/>
        <w:rPr>
          <w:color w:val="000000"/>
        </w:rPr>
      </w:pPr>
      <w:r>
        <w:rPr>
          <w:color w:val="000000"/>
        </w:rPr>
        <w:drawing>
          <wp:inline distT="0" distB="0" distL="114300" distR="114300">
            <wp:extent cx="4867275" cy="10382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78"/>
                    <a:stretch>
                      <a:fillRect/>
                    </a:stretch>
                  </pic:blipFill>
                  <pic:spPr>
                    <a:xfrm>
                      <a:off x="0" y="0"/>
                      <a:ext cx="4867275" cy="10382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丙物质的名称为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w:t>
      </w:r>
      <w:r>
        <w:rPr>
          <w:color w:val="000000"/>
        </w:rPr>
        <w:drawing>
          <wp:inline distT="0" distB="0" distL="114300" distR="114300">
            <wp:extent cx="342900" cy="1809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79"/>
                    <a:stretch>
                      <a:fillRect/>
                    </a:stretch>
                  </pic:blipFill>
                  <pic:spPr>
                    <a:xfrm>
                      <a:off x="0" y="0"/>
                      <a:ext cx="342900" cy="180975"/>
                    </a:xfrm>
                    <a:prstGeom prst="rect">
                      <a:avLst/>
                    </a:prstGeom>
                  </pic:spPr>
                </pic:pic>
              </a:graphicData>
            </a:graphic>
          </wp:inline>
        </w:drawing>
      </w:r>
      <w:r>
        <w:rPr>
          <w:rFonts w:ascii="宋体" w:hAnsi="宋体" w:eastAsia="宋体" w:cs="宋体"/>
          <w:color w:val="000000"/>
        </w:rPr>
        <w:t>”表示的微观意义是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请标出丁中硫元素的化合价</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参加反应甲、乙两种物质的粒子个数比</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汞</w:t>
      </w:r>
      <w:r>
        <w:rPr>
          <w:color w:val="000000"/>
        </w:rPr>
        <w:t xml:space="preserve">    （2）</w:t>
      </w:r>
      <w:r>
        <w:rPr>
          <w:rFonts w:ascii="Times New Roman" w:hAnsi="Times New Roman" w:eastAsia="Times New Roman" w:cs="Times New Roman"/>
          <w:color w:val="000000"/>
        </w:rPr>
        <w:t>1</w:t>
      </w:r>
      <w:r>
        <w:rPr>
          <w:rFonts w:ascii="宋体" w:hAnsi="宋体" w:eastAsia="宋体" w:cs="宋体"/>
          <w:color w:val="000000"/>
        </w:rPr>
        <w:t>个氧分子</w:t>
      </w:r>
      <w:r>
        <w:rPr>
          <w:color w:val="000000"/>
        </w:rPr>
        <w:t xml:space="preserve">    </w:t>
      </w:r>
    </w:p>
    <w:p>
      <w:pPr>
        <w:spacing w:line="360" w:lineRule="auto"/>
        <w:textAlignment w:val="center"/>
        <w:rPr>
          <w:color w:val="000000"/>
        </w:rPr>
      </w:pPr>
      <w:r>
        <w:rPr>
          <w:color w:val="000000"/>
        </w:rPr>
        <w:t>（3）</w:t>
      </w:r>
      <w:r>
        <w:object>
          <v:shape id="_x0000_i1055" o:spt="75" alt="学科网(www.zxxk.com)--教育资源门户，提供试卷、教案、课件、论文、素材以及各类教学资源下载，还有大量而丰富的教学相关资讯！" type="#_x0000_t75" style="height:24.75pt;width:24.75pt;" o:ole="t" filled="f" o:preferrelative="t" stroked="f" coordsize="21600,21600">
            <v:path/>
            <v:fill on="f" focussize="0,0"/>
            <v:stroke on="f" joinstyle="miter"/>
            <v:imagedata r:id="rId81" o:title="eqIdfbc2013282995bb8471c5ae865dcc1a1"/>
            <o:lock v:ext="edit" aspectratio="t"/>
            <w10:wrap type="none"/>
            <w10:anchorlock/>
          </v:shape>
          <o:OLEObject Type="Embed" ProgID="Equation.DSMT4" ShapeID="_x0000_i1055" DrawAspect="Content" ObjectID="_1468075755" r:id="rId80">
            <o:LockedField>false</o:LockedField>
          </o:OLEObject>
        </w:object>
      </w:r>
      <w:r>
        <w:rPr>
          <w:color w:val="000000"/>
        </w:rPr>
        <w:t xml:space="preserve">    </w:t>
      </w:r>
    </w:p>
    <w:p>
      <w:pPr>
        <w:spacing w:line="360" w:lineRule="auto"/>
        <w:textAlignment w:val="center"/>
        <w:rPr>
          <w:color w:val="000000"/>
        </w:rPr>
      </w:pPr>
      <w:r>
        <w:rPr>
          <w:color w:val="000000"/>
        </w:rPr>
        <w:t>（4）</w:t>
      </w:r>
      <w:r>
        <w:object>
          <v:shape id="_x0000_i1056" o:spt="75" alt="学科网(www.zxxk.com)--教育资源门户，提供试卷、教案、课件、论文、素材以及各类教学资源下载，还有大量而丰富的教学相关资讯！" type="#_x0000_t75" style="height:14pt;width:18pt;" o:ole="t" filled="f" o:preferrelative="t" stroked="f" coordsize="21600,21600">
            <v:path/>
            <v:fill on="f" focussize="0,0"/>
            <v:stroke on="f" joinstyle="miter"/>
            <v:imagedata r:id="rId83" o:title="eqIdcf1c295fd10f4dcc21955ce39560b5c6"/>
            <o:lock v:ext="edit" aspectratio="t"/>
            <w10:wrap type="none"/>
            <w10:anchorlock/>
          </v:shape>
          <o:OLEObject Type="Embed" ProgID="Equation.DSMT4" ShapeID="_x0000_i1056" DrawAspect="Content" ObjectID="_1468075756" r:id="rId82">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【分析】根据图示，硫化汞和氧气加热生成汞和二氧化硫，化学方程式为：</w:t>
      </w:r>
      <w:r>
        <w:object>
          <v:shape id="_x0000_i1057" o:spt="75" alt="学科网(www.zxxk.com)--教育资源门户，提供试卷、教案、课件、论文、素材以及各类教学资源下载，还有大量而丰富的教学相关资讯！" type="#_x0000_t75" style="height:33.75pt;width:105.75pt;" o:ole="t" filled="f" o:preferrelative="t" stroked="f" coordsize="21600,21600">
            <v:path/>
            <v:fill on="f" focussize="0,0"/>
            <v:stroke on="f" joinstyle="miter"/>
            <v:imagedata r:id="rId85" o:title="eqIda6cf9da2503be976eb5278449dc8c67d"/>
            <o:lock v:ext="edit" aspectratio="t"/>
            <w10:wrap type="none"/>
            <w10:anchorlock/>
          </v:shape>
          <o:OLEObject Type="Embed" ProgID="Equation.DSMT4" ShapeID="_x0000_i1057" DrawAspect="Content" ObjectID="_1468075757" r:id="rId84">
            <o:LockedField>false</o:LockedField>
          </o:OLEObject>
        </w:object>
      </w:r>
      <w:r>
        <w:rPr>
          <w:color w:val="000000"/>
        </w:rPr>
        <w:t>。</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根据图示，丙物质是由汞原子构成的，名称为汞；</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 xml:space="preserve">根据图示， </w:t>
      </w:r>
      <w:r>
        <w:rPr>
          <w:color w:val="000000"/>
        </w:rPr>
        <w:drawing>
          <wp:inline distT="0" distB="0" distL="114300" distR="114300">
            <wp:extent cx="381000" cy="2095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79"/>
                    <a:stretch>
                      <a:fillRect/>
                    </a:stretch>
                  </pic:blipFill>
                  <pic:spPr>
                    <a:xfrm>
                      <a:off x="0" y="0"/>
                      <a:ext cx="381000" cy="209550"/>
                    </a:xfrm>
                    <a:prstGeom prst="rect">
                      <a:avLst/>
                    </a:prstGeom>
                  </pic:spPr>
                </pic:pic>
              </a:graphicData>
            </a:graphic>
          </wp:inline>
        </w:drawing>
      </w:r>
      <w:r>
        <w:rPr>
          <w:color w:val="000000"/>
        </w:rPr>
        <w:t>表示的微观意义是1个氧分子；</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元素化合价的表示方法：确定出化合物中所要标出的元素的化合价，然后在其化学式该元素的上方用正负号和数字表示，正负号在前，数字在后，数值为1时，不能省略。丁为二氧化硫，化学式为SO</w:t>
      </w:r>
      <w:r>
        <w:rPr>
          <w:color w:val="000000"/>
          <w:vertAlign w:val="subscript"/>
        </w:rPr>
        <w:t>2</w:t>
      </w:r>
      <w:r>
        <w:rPr>
          <w:color w:val="000000"/>
        </w:rPr>
        <w:t>，其中氧元素显-2价，根据在化合物中各元素正负化合价代数和为0，则硫元素显+4价，可表示为</w:t>
      </w:r>
      <w:r>
        <w:object>
          <v:shape id="_x0000_i1058" o:spt="75" alt="学科网(www.zxxk.com)--教育资源门户，提供试卷、教案、课件、论文、素材以及各类教学资源下载，还有大量而丰富的教学相关资讯！" type="#_x0000_t75" style="height:24.75pt;width:24.75pt;" o:ole="t" filled="f" o:preferrelative="t" stroked="f" coordsize="21600,21600">
            <v:path/>
            <v:fill on="f" focussize="0,0"/>
            <v:stroke on="f" joinstyle="miter"/>
            <v:imagedata r:id="rId81" o:title="eqIdfbc2013282995bb8471c5ae865dcc1a1"/>
            <o:lock v:ext="edit" aspectratio="t"/>
            <w10:wrap type="none"/>
            <w10:anchorlock/>
          </v:shape>
          <o:OLEObject Type="Embed" ProgID="Equation.DSMT4" ShapeID="_x0000_i1058" DrawAspect="Content" ObjectID="_1468075758" r:id="rId86">
            <o:LockedField>false</o:LockedField>
          </o:OLEObject>
        </w:object>
      </w:r>
      <w:r>
        <w:rPr>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根据图示，硫化汞和氧气加热生成汞和二氧化硫，化学方程式为：</w:t>
      </w:r>
      <w:r>
        <w:object>
          <v:shape id="_x0000_i1059" o:spt="75" alt="学科网(www.zxxk.com)--教育资源门户，提供试卷、教案、课件、论文、素材以及各类教学资源下载，还有大量而丰富的教学相关资讯！" type="#_x0000_t75" style="height:33.75pt;width:105.75pt;" o:ole="t" filled="f" o:preferrelative="t" stroked="f" coordsize="21600,21600">
            <v:path/>
            <v:fill on="f" focussize="0,0"/>
            <v:stroke on="f" joinstyle="miter"/>
            <v:imagedata r:id="rId85" o:title="eqIda6cf9da2503be976eb5278449dc8c67d"/>
            <o:lock v:ext="edit" aspectratio="t"/>
            <w10:wrap type="none"/>
            <w10:anchorlock/>
          </v:shape>
          <o:OLEObject Type="Embed" ProgID="Equation.DSMT4" ShapeID="_x0000_i1059" DrawAspect="Content" ObjectID="_1468075759" r:id="rId87">
            <o:LockedField>false</o:LockedField>
          </o:OLEObject>
        </w:object>
      </w:r>
      <w:r>
        <w:rPr>
          <w:color w:val="000000"/>
        </w:rPr>
        <w:t>，则参加反应甲、乙两种物质的粒子个数比为1：1。</w:t>
      </w:r>
    </w:p>
    <w:p>
      <w:pPr>
        <w:spacing w:line="360" w:lineRule="auto"/>
        <w:jc w:val="left"/>
        <w:textAlignment w:val="center"/>
        <w:rPr>
          <w:color w:val="000000"/>
        </w:rPr>
      </w:pPr>
      <w:r>
        <w:rPr>
          <w:color w:val="000000"/>
        </w:rPr>
        <w:t xml:space="preserve">20. </w:t>
      </w:r>
      <w:r>
        <w:rPr>
          <w:rFonts w:ascii="宋体" w:hAnsi="宋体" w:eastAsia="宋体" w:cs="宋体"/>
          <w:color w:val="000000"/>
        </w:rPr>
        <w:t>安全是人类生存的重要保降。</w:t>
      </w:r>
    </w:p>
    <w:p>
      <w:pPr>
        <w:spacing w:line="360" w:lineRule="auto"/>
        <w:jc w:val="left"/>
        <w:textAlignment w:val="center"/>
        <w:rPr>
          <w:color w:val="000000"/>
        </w:rPr>
      </w:pPr>
      <w:r>
        <w:rPr>
          <w:color w:val="000000"/>
        </w:rPr>
        <w:drawing>
          <wp:inline distT="0" distB="0" distL="114300" distR="114300">
            <wp:extent cx="2990850" cy="201930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88"/>
                    <a:stretch>
                      <a:fillRect/>
                    </a:stretch>
                  </pic:blipFill>
                  <pic:spPr>
                    <a:xfrm>
                      <a:off x="0" y="0"/>
                      <a:ext cx="2990850" cy="20193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海底光缆是全球信息互联互通的关键基础设施。它的结构中属于金属材料的是</w:t>
      </w:r>
      <w:r>
        <w:rPr>
          <w:color w:val="000000"/>
        </w:rPr>
        <w:t>______</w:t>
      </w:r>
      <w:r>
        <w:rPr>
          <w:rFonts w:ascii="宋体" w:hAnsi="宋体" w:eastAsia="宋体" w:cs="宋体"/>
          <w:color w:val="000000"/>
        </w:rPr>
        <w:t>（写一种）。光缆铺设在极其复杂的海底环境中，外被层材料应具备的性能是</w:t>
      </w:r>
      <w:r>
        <w:rPr>
          <w:color w:val="000000"/>
        </w:rPr>
        <w:t>______</w:t>
      </w:r>
      <w:r>
        <w:rPr>
          <w:rFonts w:ascii="宋体" w:hAnsi="宋体" w:eastAsia="宋体" w:cs="宋体"/>
          <w:color w:val="000000"/>
        </w:rPr>
        <w:t>（写一条）。</w:t>
      </w:r>
    </w:p>
    <w:p>
      <w:pPr>
        <w:spacing w:line="360" w:lineRule="auto"/>
        <w:jc w:val="left"/>
        <w:textAlignment w:val="center"/>
        <w:rPr>
          <w:color w:val="000000"/>
        </w:rPr>
      </w:pPr>
      <w:r>
        <w:rPr>
          <w:color w:val="000000"/>
        </w:rPr>
        <w:t>（2）</w:t>
      </w:r>
      <w:r>
        <w:rPr>
          <w:rFonts w:ascii="宋体" w:hAnsi="宋体" w:eastAsia="宋体" w:cs="宋体"/>
          <w:color w:val="000000"/>
        </w:rPr>
        <w:t>粮食存储时向粮仓内充入氮气作保护气，这是利用了氮气</w:t>
      </w:r>
      <w:r>
        <w:rPr>
          <w:color w:val="000000"/>
        </w:rPr>
        <w:t>______</w:t>
      </w:r>
      <w:r>
        <w:rPr>
          <w:rFonts w:ascii="宋体" w:hAnsi="宋体" w:eastAsia="宋体" w:cs="宋体"/>
          <w:color w:val="000000"/>
        </w:rPr>
        <w:t>的性质。化学肥料对提高农作物的产量具有重要作用，为增强水稻、玉米等农作物的抗寒抗旱能力，需要施用</w:t>
      </w:r>
      <w:r>
        <w:rPr>
          <w:color w:val="000000"/>
        </w:rPr>
        <w:t>______</w:t>
      </w:r>
      <w:r>
        <w:rPr>
          <w:rFonts w:ascii="宋体" w:hAnsi="宋体" w:eastAsia="宋体" w:cs="宋体"/>
          <w:color w:val="000000"/>
        </w:rPr>
        <w:t>肥。</w:t>
      </w:r>
    </w:p>
    <w:p>
      <w:pPr>
        <w:spacing w:line="360" w:lineRule="auto"/>
        <w:jc w:val="left"/>
        <w:textAlignment w:val="center"/>
        <w:rPr>
          <w:color w:val="000000"/>
        </w:rPr>
      </w:pPr>
      <w:r>
        <w:rPr>
          <w:color w:val="000000"/>
        </w:rPr>
        <w:t>（3）</w:t>
      </w:r>
      <w:r>
        <w:rPr>
          <w:rFonts w:ascii="宋体" w:hAnsi="宋体" w:eastAsia="宋体" w:cs="宋体"/>
          <w:color w:val="000000"/>
        </w:rPr>
        <w:t>为防止桥梁钢架生锈，常在其表面涂刷防护层，原理是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家中使用天然气作燃料，用后关闭燃气阀。此操作体现的灭火原理是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不锈钢</w:t>
      </w:r>
      <w:r>
        <w:rPr>
          <w:color w:val="000000"/>
        </w:rPr>
        <w:t xml:space="preserve">    ②. </w:t>
      </w:r>
      <w:r>
        <w:rPr>
          <w:rFonts w:ascii="宋体" w:hAnsi="宋体" w:eastAsia="宋体" w:cs="宋体"/>
          <w:color w:val="000000"/>
        </w:rPr>
        <w:t>耐腐蚀</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化学性质稳定</w:t>
      </w:r>
      <w:r>
        <w:rPr>
          <w:color w:val="000000"/>
        </w:rPr>
        <w:t xml:space="preserve">    ②. </w:t>
      </w:r>
      <w:r>
        <w:rPr>
          <w:rFonts w:ascii="宋体" w:hAnsi="宋体" w:eastAsia="宋体" w:cs="宋体"/>
          <w:color w:val="000000"/>
        </w:rPr>
        <w:t>磷##</w:t>
      </w:r>
      <w:r>
        <w:rPr>
          <w:rFonts w:ascii="Times New Roman" w:hAnsi="Times New Roman" w:eastAsia="Times New Roman" w:cs="Times New Roman"/>
          <w:color w:val="000000"/>
        </w:rPr>
        <w:t>P</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隔绝氧气和水</w:t>
      </w:r>
      <w:r>
        <w:rPr>
          <w:color w:val="000000"/>
        </w:rPr>
        <w:t xml:space="preserve">    （4）</w:t>
      </w:r>
      <w:r>
        <w:rPr>
          <w:rFonts w:ascii="宋体" w:hAnsi="宋体" w:eastAsia="宋体" w:cs="宋体"/>
          <w:color w:val="000000"/>
        </w:rPr>
        <w:t>隔绝可燃物</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金属材料包括金属和合金，其中不锈钢属于合金，均属于金属材料；</w:t>
      </w:r>
    </w:p>
    <w:p>
      <w:pPr>
        <w:spacing w:line="360" w:lineRule="auto"/>
        <w:jc w:val="left"/>
        <w:textAlignment w:val="center"/>
        <w:rPr>
          <w:color w:val="000000"/>
        </w:rPr>
      </w:pPr>
      <w:r>
        <w:rPr>
          <w:color w:val="000000"/>
        </w:rPr>
        <w:t>光缆铺设在极其复杂的海底环境中，外被层材料应具备耐腐蚀的性能；</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粮食存储时向粮仓内充入氮气作保护气，这是利用了氮气化学性质稳定的性质；</w:t>
      </w:r>
    </w:p>
    <w:p>
      <w:pPr>
        <w:spacing w:line="360" w:lineRule="auto"/>
        <w:jc w:val="left"/>
        <w:textAlignment w:val="center"/>
        <w:rPr>
          <w:color w:val="000000"/>
        </w:rPr>
      </w:pPr>
      <w:r>
        <w:rPr>
          <w:color w:val="000000"/>
        </w:rPr>
        <w:t>化学肥料对提高农作物的产量具有重要作用，为增强水稻、玉米等农作物的抗寒抗旱能力，需要施用氮肥；</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铁与氧气和水同时接触会发生锈蚀，则为防止桥梁钢架生锈，常在其表面涂刷防护层，原理是隔绝氧气和水，达到防锈目的；</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家中使用天然气作燃料，用后关闭燃气阀，体现的灭火原理是隔绝可燃物，达到灭火的目的。</w:t>
      </w:r>
    </w:p>
    <w:p>
      <w:pPr>
        <w:spacing w:line="360" w:lineRule="auto"/>
        <w:jc w:val="left"/>
        <w:textAlignment w:val="center"/>
        <w:rPr>
          <w:color w:val="000000"/>
        </w:rPr>
      </w:pPr>
      <w:r>
        <w:rPr>
          <w:color w:val="000000"/>
        </w:rPr>
        <w:t xml:space="preserve">21. </w:t>
      </w:r>
      <w:r>
        <w:rPr>
          <w:rFonts w:ascii="宋体" w:hAnsi="宋体" w:eastAsia="宋体" w:cs="宋体"/>
          <w:color w:val="000000"/>
        </w:rPr>
        <w:t>同学们通过调查实践活动，深刻理解了海洋资源对人类社会生产、生活的意义。</w:t>
      </w:r>
    </w:p>
    <w:p>
      <w:pPr>
        <w:spacing w:line="360" w:lineRule="auto"/>
        <w:jc w:val="left"/>
        <w:textAlignment w:val="center"/>
        <w:rPr>
          <w:color w:val="000000"/>
        </w:rPr>
      </w:pPr>
      <w:r>
        <w:rPr>
          <w:color w:val="000000"/>
        </w:rPr>
        <w:drawing>
          <wp:inline distT="0" distB="0" distL="114300" distR="114300">
            <wp:extent cx="3990975" cy="182880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89"/>
                    <a:stretch>
                      <a:fillRect/>
                    </a:stretch>
                  </pic:blipFill>
                  <pic:spPr>
                    <a:xfrm>
                      <a:off x="0" y="0"/>
                      <a:ext cx="3990975" cy="18288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海洋中物种丰富。鱼类富含的营养素是</w:t>
      </w:r>
      <w:r>
        <w:rPr>
          <w:color w:val="000000"/>
        </w:rPr>
        <w:t>______</w:t>
      </w:r>
      <w:r>
        <w:rPr>
          <w:rFonts w:ascii="宋体" w:hAnsi="宋体" w:eastAsia="宋体" w:cs="宋体"/>
          <w:color w:val="000000"/>
        </w:rPr>
        <w:t>，食用含丰富碘元素的海带可预防</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膜分离技术能使海水淡化。分离膜能使水分子通过，而海水中各种离子不能通过。图</w:t>
      </w:r>
      <w:r>
        <w:rPr>
          <w:rFonts w:ascii="Times New Roman" w:hAnsi="Times New Roman" w:eastAsia="Times New Roman" w:cs="Times New Roman"/>
          <w:color w:val="000000"/>
        </w:rPr>
        <w:t>1</w:t>
      </w:r>
      <w:r>
        <w:rPr>
          <w:rFonts w:ascii="宋体" w:hAnsi="宋体" w:eastAsia="宋体" w:cs="宋体"/>
          <w:color w:val="000000"/>
        </w:rPr>
        <w:t>中，给右侧海水加压的目的是</w:t>
      </w:r>
      <w:r>
        <w:rPr>
          <w:color w:val="000000"/>
        </w:rPr>
        <w:t>______</w:t>
      </w:r>
      <w:r>
        <w:rPr>
          <w:rFonts w:ascii="宋体" w:hAnsi="宋体" w:eastAsia="宋体" w:cs="宋体"/>
          <w:color w:val="000000"/>
        </w:rPr>
        <w:t>。目前我国正在研究核能海水淡化，核能电池是将核能直接转化为</w:t>
      </w:r>
      <w:r>
        <w:rPr>
          <w:color w:val="000000"/>
        </w:rPr>
        <w:t>______</w:t>
      </w:r>
      <w:r>
        <w:rPr>
          <w:rFonts w:ascii="宋体" w:hAnsi="宋体" w:eastAsia="宋体" w:cs="宋体"/>
          <w:color w:val="000000"/>
        </w:rPr>
        <w:t>的装置，具有安全、清洁、高效的优点。</w:t>
      </w:r>
    </w:p>
    <w:p>
      <w:pPr>
        <w:spacing w:line="360" w:lineRule="auto"/>
        <w:jc w:val="left"/>
        <w:textAlignment w:val="center"/>
        <w:rPr>
          <w:color w:val="000000"/>
        </w:rPr>
      </w:pPr>
      <w:r>
        <w:rPr>
          <w:color w:val="000000"/>
        </w:rPr>
        <w:t>（3）</w:t>
      </w:r>
      <w:r>
        <w:rPr>
          <w:rFonts w:ascii="宋体" w:hAnsi="宋体" w:eastAsia="宋体" w:cs="宋体"/>
          <w:color w:val="000000"/>
        </w:rPr>
        <w:t>莺歌海盐场是海南省最大的盐场，阳光强烈，日照平均</w:t>
      </w:r>
      <w:r>
        <w:rPr>
          <w:rFonts w:ascii="Times New Roman" w:hAnsi="Times New Roman" w:eastAsia="Times New Roman" w:cs="Times New Roman"/>
          <w:color w:val="000000"/>
        </w:rPr>
        <w:t>7</w:t>
      </w:r>
      <w:r>
        <w:rPr>
          <w:rFonts w:ascii="宋体" w:hAnsi="宋体" w:eastAsia="宋体" w:cs="宋体"/>
          <w:color w:val="000000"/>
        </w:rPr>
        <w:t>小时以上、请结合图</w:t>
      </w:r>
      <w:r>
        <w:rPr>
          <w:rFonts w:ascii="Times New Roman" w:hAnsi="Times New Roman" w:eastAsia="Times New Roman" w:cs="Times New Roman"/>
          <w:color w:val="000000"/>
        </w:rPr>
        <w:t>2</w:t>
      </w:r>
      <w:r>
        <w:rPr>
          <w:rFonts w:ascii="宋体" w:hAnsi="宋体" w:eastAsia="宋体" w:cs="宋体"/>
          <w:color w:val="000000"/>
        </w:rPr>
        <w:t>分析海水晒盐利用的结晶方法是</w:t>
      </w:r>
      <w:r>
        <w:rPr>
          <w:color w:val="000000"/>
        </w:rPr>
        <w:t>______</w:t>
      </w:r>
      <w:r>
        <w:rPr>
          <w:rFonts w:ascii="宋体" w:hAnsi="宋体" w:eastAsia="宋体" w:cs="宋体"/>
          <w:color w:val="000000"/>
        </w:rPr>
        <w:t>晒盐时不能将水全部蒸干，目的是保证大量的</w:t>
      </w:r>
      <w:r>
        <w:object>
          <v:shape id="_x0000_i1060"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91" o:title="eqId24a7a58438b831b6a45a9874adce1055"/>
            <o:lock v:ext="edit" aspectratio="t"/>
            <w10:wrap type="none"/>
            <w10:anchorlock/>
          </v:shape>
          <o:OLEObject Type="Embed" ProgID="Equation.DSMT4" ShapeID="_x0000_i1060" DrawAspect="Content" ObjectID="_1468075760" r:id="rId90">
            <o:LockedField>false</o:LockedField>
          </o:OLEObject>
        </w:object>
      </w:r>
      <w:r>
        <w:rPr>
          <w:rFonts w:ascii="宋体" w:hAnsi="宋体" w:eastAsia="宋体" w:cs="宋体"/>
          <w:color w:val="000000"/>
        </w:rPr>
        <w:t>析出，而</w:t>
      </w:r>
      <w:r>
        <w:object>
          <v:shape id="_x0000_i1061"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93" o:title="eqIddcdf44e2284a92efeabbc0f1e9616a33"/>
            <o:lock v:ext="edit" aspectratio="t"/>
            <w10:wrap type="none"/>
            <w10:anchorlock/>
          </v:shape>
          <o:OLEObject Type="Embed" ProgID="Equation.DSMT4" ShapeID="_x0000_i1061" DrawAspect="Content" ObjectID="_1468075761" r:id="rId92">
            <o:LockedField>false</o:LockedField>
          </o:OLEObject>
        </w:object>
      </w:r>
      <w:r>
        <w:rPr>
          <w:rFonts w:ascii="宋体" w:hAnsi="宋体" w:eastAsia="宋体" w:cs="宋体"/>
          <w:color w:val="000000"/>
        </w:rPr>
        <w:t>、</w:t>
      </w:r>
      <w:r>
        <w:object>
          <v:shape id="_x0000_i1062"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95" o:title="eqIde66ebdf120e03d8100bc0aae4b98d748"/>
            <o:lock v:ext="edit" aspectratio="t"/>
            <w10:wrap type="none"/>
            <w10:anchorlock/>
          </v:shape>
          <o:OLEObject Type="Embed" ProgID="Equation.DSMT4" ShapeID="_x0000_i1062" DrawAspect="Content" ObjectID="_1468075762" r:id="rId94">
            <o:LockedField>false</o:LockedField>
          </o:OLEObject>
        </w:object>
      </w:r>
      <w:r>
        <w:rPr>
          <w:rFonts w:ascii="宋体" w:hAnsi="宋体" w:eastAsia="宋体" w:cs="宋体"/>
          <w:color w:val="000000"/>
        </w:rPr>
        <w:t>等物质基本不析出，它们基本不析出的原因</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海洋能吸收热量，还能吸收空气中的</w:t>
      </w:r>
      <w:r>
        <w:object>
          <v:shape id="_x0000_i1063"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97" o:title="eqIde71c86dcd9a9e9b09bbbb65b9d313435"/>
            <o:lock v:ext="edit" aspectratio="t"/>
            <w10:wrap type="none"/>
            <w10:anchorlock/>
          </v:shape>
          <o:OLEObject Type="Embed" ProgID="Equation.DSMT4" ShapeID="_x0000_i1063" DrawAspect="Content" ObjectID="_1468075763" r:id="rId96">
            <o:LockedField>false</o:LockedField>
          </o:OLEObject>
        </w:object>
      </w:r>
      <w:r>
        <w:rPr>
          <w:rFonts w:ascii="宋体" w:hAnsi="宋体" w:eastAsia="宋体" w:cs="宋体"/>
          <w:color w:val="000000"/>
        </w:rPr>
        <w:t>，过程中发生反应的化学方程式为</w:t>
      </w:r>
      <w:r>
        <w:rPr>
          <w:color w:val="000000"/>
        </w:rPr>
        <w:t>______</w:t>
      </w:r>
      <w:r>
        <w:rPr>
          <w:rFonts w:ascii="宋体" w:hAnsi="宋体" w:eastAsia="宋体" w:cs="宋体"/>
          <w:color w:val="000000"/>
        </w:rPr>
        <w:t>。海洋还可以将</w:t>
      </w:r>
      <w:r>
        <w:object>
          <v:shape id="_x0000_i1064"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97" o:title="eqIde71c86dcd9a9e9b09bbbb65b9d313435"/>
            <o:lock v:ext="edit" aspectratio="t"/>
            <w10:wrap type="none"/>
            <w10:anchorlock/>
          </v:shape>
          <o:OLEObject Type="Embed" ProgID="Equation.DSMT4" ShapeID="_x0000_i1064" DrawAspect="Content" ObjectID="_1468075764" r:id="rId98">
            <o:LockedField>false</o:LockedField>
          </o:OLEObject>
        </w:object>
      </w:r>
      <w:r>
        <w:rPr>
          <w:rFonts w:ascii="宋体" w:hAnsi="宋体" w:eastAsia="宋体" w:cs="宋体"/>
          <w:color w:val="000000"/>
        </w:rPr>
        <w:t>封存于海底深处，目前对</w:t>
      </w:r>
      <w:r>
        <w:object>
          <v:shape id="_x0000_i1065"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97" o:title="eqIde71c86dcd9a9e9b09bbbb65b9d313435"/>
            <o:lock v:ext="edit" aspectratio="t"/>
            <w10:wrap type="none"/>
            <w10:anchorlock/>
          </v:shape>
          <o:OLEObject Type="Embed" ProgID="Equation.DSMT4" ShapeID="_x0000_i1065" DrawAspect="Content" ObjectID="_1468075765" r:id="rId99">
            <o:LockedField>false</o:LockedField>
          </o:OLEObject>
        </w:object>
      </w:r>
      <w:r>
        <w:rPr>
          <w:rFonts w:ascii="宋体" w:hAnsi="宋体" w:eastAsia="宋体" w:cs="宋体"/>
          <w:color w:val="000000"/>
        </w:rPr>
        <w:t>的封存、捕集和利用技术，可有效缓解</w:t>
      </w:r>
      <w:r>
        <w:rPr>
          <w:color w:val="000000"/>
        </w:rPr>
        <w:t>______</w:t>
      </w:r>
      <w:r>
        <w:rPr>
          <w:rFonts w:ascii="宋体" w:hAnsi="宋体" w:eastAsia="宋体" w:cs="宋体"/>
          <w:color w:val="000000"/>
        </w:rPr>
        <w:t>问题。</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蛋白质</w:t>
      </w:r>
      <w:r>
        <w:rPr>
          <w:color w:val="000000"/>
        </w:rPr>
        <w:t xml:space="preserve">    ②. </w:t>
      </w:r>
      <w:r>
        <w:rPr>
          <w:rFonts w:ascii="宋体" w:hAnsi="宋体" w:eastAsia="宋体" w:cs="宋体"/>
          <w:color w:val="000000"/>
        </w:rPr>
        <w:t>甲状腺肿大</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更有利于得到更多的淡水</w:t>
      </w:r>
      <w:r>
        <w:rPr>
          <w:color w:val="000000"/>
        </w:rPr>
        <w:t xml:space="preserve">    ②. </w:t>
      </w:r>
      <w:r>
        <w:rPr>
          <w:rFonts w:ascii="宋体" w:hAnsi="宋体" w:eastAsia="宋体" w:cs="宋体"/>
          <w:color w:val="000000"/>
        </w:rPr>
        <w:t>电能</w:t>
      </w:r>
      <w:r>
        <w:rPr>
          <w:color w:val="000000"/>
        </w:rPr>
        <w:t xml:space="preserve">    </w:t>
      </w:r>
    </w:p>
    <w:p>
      <w:pPr>
        <w:spacing w:line="360" w:lineRule="auto"/>
        <w:textAlignment w:val="center"/>
        <w:rPr>
          <w:color w:val="000000"/>
        </w:rPr>
      </w:pPr>
      <w:r>
        <w:rPr>
          <w:color w:val="000000"/>
        </w:rPr>
        <w:t xml:space="preserve">（3）    ①. </w:t>
      </w:r>
      <w:r>
        <w:rPr>
          <w:rFonts w:ascii="宋体" w:hAnsi="宋体" w:eastAsia="宋体" w:cs="宋体"/>
          <w:color w:val="000000"/>
        </w:rPr>
        <w:t>蒸发结晶</w:t>
      </w:r>
      <w:r>
        <w:rPr>
          <w:color w:val="000000"/>
        </w:rPr>
        <w:t xml:space="preserve">    ②. </w:t>
      </w:r>
      <w:r>
        <w:object>
          <v:shape id="_x0000_i1066"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93" o:title="eqIddcdf44e2284a92efeabbc0f1e9616a33"/>
            <o:lock v:ext="edit" aspectratio="t"/>
            <w10:wrap type="none"/>
            <w10:anchorlock/>
          </v:shape>
          <o:OLEObject Type="Embed" ProgID="Equation.DSMT4" ShapeID="_x0000_i1066" DrawAspect="Content" ObjectID="_1468075766" r:id="rId100">
            <o:LockedField>false</o:LockedField>
          </o:OLEObject>
        </w:object>
      </w:r>
      <w:r>
        <w:rPr>
          <w:rFonts w:ascii="宋体" w:hAnsi="宋体" w:eastAsia="宋体" w:cs="宋体"/>
          <w:color w:val="000000"/>
        </w:rPr>
        <w:t>和</w:t>
      </w:r>
      <w:r>
        <w:object>
          <v:shape id="_x0000_i1067"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95" o:title="eqIde66ebdf120e03d8100bc0aae4b98d748"/>
            <o:lock v:ext="edit" aspectratio="t"/>
            <w10:wrap type="none"/>
            <w10:anchorlock/>
          </v:shape>
          <o:OLEObject Type="Embed" ProgID="Equation.DSMT4" ShapeID="_x0000_i1067" DrawAspect="Content" ObjectID="_1468075767" r:id="rId101">
            <o:LockedField>false</o:LockedField>
          </o:OLEObject>
        </w:object>
      </w:r>
      <w:r>
        <w:rPr>
          <w:rFonts w:ascii="宋体" w:hAnsi="宋体" w:eastAsia="宋体" w:cs="宋体"/>
          <w:color w:val="000000"/>
        </w:rPr>
        <w:t>的溶解度随温度的升高而增大</w:t>
      </w:r>
      <w:r>
        <w:rPr>
          <w:color w:val="000000"/>
        </w:rPr>
        <w:t xml:space="preserve">    </w:t>
      </w:r>
    </w:p>
    <w:p>
      <w:pPr>
        <w:spacing w:line="360" w:lineRule="auto"/>
        <w:textAlignment w:val="center"/>
        <w:rPr>
          <w:color w:val="000000"/>
        </w:rPr>
      </w:pPr>
      <w:r>
        <w:rPr>
          <w:color w:val="000000"/>
        </w:rPr>
        <w:t xml:space="preserve">（4）    ①. </w:t>
      </w:r>
      <w:r>
        <w:object>
          <v:shape id="_x0000_i1068" o:spt="75" alt="学科网(www.zxxk.com)--教育资源门户，提供试卷、教案、课件、论文、素材以及各类教学资源下载，还有大量而丰富的教学相关资讯！" type="#_x0000_t75" style="height:18pt;width:99.75pt;" o:ole="t" filled="f" o:preferrelative="t" stroked="f" coordsize="21600,21600">
            <v:path/>
            <v:fill on="f" focussize="0,0"/>
            <v:stroke on="f" joinstyle="miter"/>
            <v:imagedata r:id="rId103" o:title="eqId400bd5749c70aa338db00d4d03c83034"/>
            <o:lock v:ext="edit" aspectratio="t"/>
            <w10:wrap type="none"/>
            <w10:anchorlock/>
          </v:shape>
          <o:OLEObject Type="Embed" ProgID="Equation.DSMT4" ShapeID="_x0000_i1068" DrawAspect="Content" ObjectID="_1468075768" r:id="rId102">
            <o:LockedField>false</o:LockedField>
          </o:OLEObject>
        </w:object>
      </w:r>
      <w:r>
        <w:rPr>
          <w:color w:val="000000"/>
        </w:rPr>
        <w:t xml:space="preserve">    ②. </w:t>
      </w:r>
      <w:r>
        <w:rPr>
          <w:rFonts w:ascii="宋体" w:hAnsi="宋体" w:eastAsia="宋体" w:cs="宋体"/>
          <w:color w:val="000000"/>
        </w:rPr>
        <w:t>温室效应加剧</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动物肌肉、皮肤、毛发等富含蛋白质，故鱼类富含的营养素是蛋白质；</w:t>
      </w:r>
    </w:p>
    <w:p>
      <w:pPr>
        <w:spacing w:line="360" w:lineRule="auto"/>
        <w:jc w:val="left"/>
        <w:textAlignment w:val="center"/>
        <w:rPr>
          <w:color w:val="000000"/>
        </w:rPr>
      </w:pPr>
      <w:r>
        <w:rPr>
          <w:color w:val="000000"/>
        </w:rPr>
        <w:t>食用含丰富碘元素的海带可补充碘元素，预防甲状腺肿大；</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给右侧海水加压，海水中的水分子就会通过淡化膜而进入到左边，故目的是：更有利于得到更多的淡水；</w:t>
      </w:r>
    </w:p>
    <w:p>
      <w:pPr>
        <w:spacing w:line="360" w:lineRule="auto"/>
        <w:jc w:val="left"/>
        <w:textAlignment w:val="center"/>
        <w:rPr>
          <w:color w:val="000000"/>
        </w:rPr>
      </w:pPr>
      <w:r>
        <w:rPr>
          <w:color w:val="000000"/>
        </w:rPr>
        <w:t>核能电池是将核能直接转化为电能的装置，具有安全、清洁、高效的优点；</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海水晒盐是利用风吹日晒蒸发水分，从而得到粗盐，故利用的结晶方法是：蒸发结晶；</w:t>
      </w:r>
    </w:p>
    <w:p>
      <w:pPr>
        <w:spacing w:line="360" w:lineRule="auto"/>
        <w:jc w:val="left"/>
        <w:textAlignment w:val="center"/>
        <w:rPr>
          <w:color w:val="000000"/>
        </w:rPr>
      </w:pPr>
      <w:r>
        <w:rPr>
          <w:color w:val="000000"/>
        </w:rPr>
        <w:t>氯化镁和硫酸镁的溶解度随温度的升高而增加，温度较高时，氯化镁、硫酸镁的溶解度较大，故MgCl</w:t>
      </w:r>
      <w:r>
        <w:rPr>
          <w:color w:val="000000"/>
          <w:vertAlign w:val="subscript"/>
        </w:rPr>
        <w:t>2</w:t>
      </w:r>
      <w:r>
        <w:rPr>
          <w:color w:val="000000"/>
        </w:rPr>
        <w:t>、 MgSO</w:t>
      </w:r>
      <w:r>
        <w:rPr>
          <w:color w:val="000000"/>
          <w:vertAlign w:val="subscript"/>
        </w:rPr>
        <w:t>4</w:t>
      </w:r>
      <w:r>
        <w:rPr>
          <w:color w:val="000000"/>
        </w:rPr>
        <w:t>等物质基本不析出；</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海洋吸收空气中的二氧化碳，发生反应为二氧化碳和水反应生成碳酸，该反应的化学方程式为：</w:t>
      </w:r>
      <w:r>
        <w:object>
          <v:shape id="_x0000_i1069" o:spt="75" alt="学科网(www.zxxk.com)--教育资源门户，提供试卷、教案、课件、论文、素材以及各类教学资源下载，还有大量而丰富的教学相关资讯！" type="#_x0000_t75" style="height:18pt;width:95.25pt;" o:ole="t" filled="f" o:preferrelative="t" stroked="f" coordsize="21600,21600">
            <v:path/>
            <v:fill on="f" focussize="0,0"/>
            <v:stroke on="f" joinstyle="miter"/>
            <v:imagedata r:id="rId105" o:title="eqIdf2c61b3122667d05e47c38fd8751ce01"/>
            <o:lock v:ext="edit" aspectratio="t"/>
            <w10:wrap type="none"/>
            <w10:anchorlock/>
          </v:shape>
          <o:OLEObject Type="Embed" ProgID="Equation.DSMT4" ShapeID="_x0000_i1069" DrawAspect="Content" ObjectID="_1468075769" r:id="rId104">
            <o:LockedField>false</o:LockedField>
          </o:OLEObject>
        </w:object>
      </w:r>
      <w:r>
        <w:rPr>
          <w:color w:val="000000"/>
        </w:rPr>
        <w:t>；</w:t>
      </w:r>
    </w:p>
    <w:p>
      <w:pPr>
        <w:spacing w:line="360" w:lineRule="auto"/>
        <w:jc w:val="left"/>
        <w:textAlignment w:val="center"/>
        <w:rPr>
          <w:color w:val="000000"/>
        </w:rPr>
      </w:pPr>
      <w:r>
        <w:rPr>
          <w:color w:val="000000"/>
        </w:rPr>
        <w:t>目前对CO</w:t>
      </w:r>
      <w:r>
        <w:rPr>
          <w:color w:val="000000"/>
          <w:vertAlign w:val="subscript"/>
        </w:rPr>
        <w:t>2</w:t>
      </w:r>
      <w:r>
        <w:rPr>
          <w:color w:val="000000"/>
        </w:rPr>
        <w:t>的封存、捕集和利用技术，可以减少二氧化碳的含量，有效缓解温室效应加剧。</w:t>
      </w:r>
    </w:p>
    <w:p>
      <w:pPr>
        <w:spacing w:line="360" w:lineRule="auto"/>
        <w:jc w:val="left"/>
        <w:textAlignment w:val="center"/>
        <w:rPr>
          <w:color w:val="000000"/>
        </w:rPr>
      </w:pPr>
      <w:r>
        <w:rPr>
          <w:color w:val="000000"/>
        </w:rPr>
        <w:t xml:space="preserve">22. </w:t>
      </w:r>
      <w:r>
        <w:rPr>
          <w:rFonts w:ascii="宋体" w:hAnsi="宋体" w:eastAsia="宋体" w:cs="宋体"/>
          <w:color w:val="000000"/>
        </w:rPr>
        <w:t>阅读下列科普材料，请回答相关问题。</w:t>
      </w:r>
    </w:p>
    <w:p>
      <w:pPr>
        <w:spacing w:line="360" w:lineRule="auto"/>
        <w:jc w:val="left"/>
        <w:textAlignment w:val="center"/>
        <w:rPr>
          <w:color w:val="000000"/>
        </w:rPr>
      </w:pPr>
      <w:r>
        <w:rPr>
          <w:rFonts w:ascii="宋体" w:hAnsi="宋体" w:eastAsia="宋体" w:cs="宋体"/>
          <w:color w:val="000000"/>
        </w:rPr>
        <w:t>生物质炭是一种富碳固态物质。它是由秸秆、树枝、菌渣等生物质废弃物在无氧或限氧环境中经高温热裂解产生。生物质炭用于农业生产能增加土壤有机质、施入土壤后可以中和土壤酸性，生物质炭还可以有效吸附土壤中的重金属，减少作物对重金属的吸收。目前国内外生物质炭生产技术大致可分为三大类：一类是在小于</w:t>
      </w:r>
      <w:r>
        <w:object>
          <v:shape id="_x0000_i1070" o:spt="75" alt="学科网(www.zxxk.com)--教育资源门户，提供试卷、教案、课件、论文、素材以及各类教学资源下载，还有大量而丰富的教学相关资讯！" type="#_x0000_t75" style="height:13.6pt;width:34.4pt;" o:ole="t" filled="f" o:preferrelative="t" stroked="f" coordsize="21600,21600">
            <v:path/>
            <v:fill on="f" focussize="0,0"/>
            <v:stroke on="f" joinstyle="miter"/>
            <v:imagedata r:id="rId107" o:title="eqId3b5ad2e7dd06c1e8d66813cf938fd298"/>
            <o:lock v:ext="edit" aspectratio="t"/>
            <w10:wrap type="none"/>
            <w10:anchorlock/>
          </v:shape>
          <o:OLEObject Type="Embed" ProgID="Equation.DSMT4" ShapeID="_x0000_i1070" DrawAspect="Content" ObjectID="_1468075770" r:id="rId106">
            <o:LockedField>false</o:LockedField>
          </o:OLEObject>
        </w:object>
      </w:r>
      <w:r>
        <w:rPr>
          <w:rFonts w:ascii="宋体" w:hAnsi="宋体" w:eastAsia="宋体" w:cs="宋体"/>
          <w:color w:val="000000"/>
        </w:rPr>
        <w:t>环境下的低温慢速热解，一类是在</w:t>
      </w:r>
      <w:r>
        <w:object>
          <v:shape id="_x0000_i1071" o:spt="75" alt="学科网(www.zxxk.com)--教育资源门户，提供试卷、教案、课件、论文、素材以及各类教学资源下载，还有大量而丰富的教学相关资讯！" type="#_x0000_t75" style="height:13.6pt;width:69.3pt;" o:ole="t" filled="f" o:preferrelative="t" stroked="f" coordsize="21600,21600">
            <v:path/>
            <v:fill on="f" focussize="0,0"/>
            <v:stroke on="f" joinstyle="miter"/>
            <v:imagedata r:id="rId109" o:title="eqId426bf0fb40857d92d24a2d4a95e8ff87"/>
            <o:lock v:ext="edit" aspectratio="t"/>
            <w10:wrap type="none"/>
            <w10:anchorlock/>
          </v:shape>
          <o:OLEObject Type="Embed" ProgID="Equation.DSMT4" ShapeID="_x0000_i1071" DrawAspect="Content" ObjectID="_1468075771" r:id="rId108">
            <o:LockedField>false</o:LockedField>
          </o:OLEObject>
        </w:object>
      </w:r>
      <w:r>
        <w:rPr>
          <w:rFonts w:ascii="宋体" w:hAnsi="宋体" w:eastAsia="宋体" w:cs="宋体"/>
          <w:color w:val="000000"/>
        </w:rPr>
        <w:t>的中温快速热解，一类是在</w:t>
      </w:r>
      <w:r>
        <w:object>
          <v:shape id="_x0000_i1072"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11" o:title="eqIdf83b1f097f6099515fd248b9b3dc590c"/>
            <o:lock v:ext="edit" aspectratio="t"/>
            <w10:wrap type="none"/>
            <w10:anchorlock/>
          </v:shape>
          <o:OLEObject Type="Embed" ProgID="Equation.DSMT4" ShapeID="_x0000_i1072" DrawAspect="Content" ObjectID="_1468075772" r:id="rId110">
            <o:LockedField>false</o:LockedField>
          </o:OLEObject>
        </w:object>
      </w:r>
      <w:r>
        <w:rPr>
          <w:rFonts w:ascii="宋体" w:hAnsi="宋体" w:eastAsia="宋体" w:cs="宋体"/>
          <w:color w:val="000000"/>
        </w:rPr>
        <w:t>以上的高温闪速裂解。</w:t>
      </w:r>
    </w:p>
    <w:p>
      <w:pPr>
        <w:spacing w:line="360" w:lineRule="auto"/>
        <w:jc w:val="left"/>
        <w:textAlignment w:val="center"/>
        <w:rPr>
          <w:color w:val="000000"/>
        </w:rPr>
      </w:pPr>
      <w:r>
        <w:rPr>
          <w:color w:val="000000"/>
        </w:rPr>
        <w:t>（1）</w:t>
      </w:r>
      <w:r>
        <w:rPr>
          <w:rFonts w:ascii="宋体" w:hAnsi="宋体" w:eastAsia="宋体" w:cs="宋体"/>
          <w:color w:val="000000"/>
        </w:rPr>
        <w:t>产生生物质炭的过程属于</w:t>
      </w:r>
      <w:r>
        <w:rPr>
          <w:color w:val="000000"/>
        </w:rPr>
        <w:t>______</w:t>
      </w:r>
      <w:r>
        <w:rPr>
          <w:rFonts w:ascii="宋体" w:hAnsi="宋体" w:eastAsia="宋体" w:cs="宋体"/>
          <w:color w:val="000000"/>
        </w:rPr>
        <w:t>（填“物理”或“化学”）变化。</w:t>
      </w:r>
    </w:p>
    <w:p>
      <w:pPr>
        <w:spacing w:line="360" w:lineRule="auto"/>
        <w:jc w:val="left"/>
        <w:textAlignment w:val="center"/>
        <w:rPr>
          <w:color w:val="000000"/>
        </w:rPr>
      </w:pPr>
      <w:r>
        <w:rPr>
          <w:color w:val="000000"/>
        </w:rPr>
        <w:t>（2）</w:t>
      </w:r>
      <w:r>
        <w:rPr>
          <w:rFonts w:ascii="宋体" w:hAnsi="宋体" w:eastAsia="宋体" w:cs="宋体"/>
          <w:color w:val="000000"/>
        </w:rPr>
        <w:t>请推测生物质炭显_____性，生物质炭结构特点是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对比三大类生物质炭生产技术，得出温度对化学反应速率的影响是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化学</w:t>
      </w:r>
      <w:r>
        <w:rPr>
          <w:color w:val="000000"/>
        </w:rPr>
        <w:t xml:space="preserve">    （2）    ①. </w:t>
      </w:r>
      <w:r>
        <w:rPr>
          <w:rFonts w:ascii="宋体" w:hAnsi="宋体" w:eastAsia="宋体" w:cs="宋体"/>
          <w:color w:val="000000"/>
        </w:rPr>
        <w:t>碱</w:t>
      </w:r>
      <w:r>
        <w:rPr>
          <w:color w:val="000000"/>
        </w:rPr>
        <w:t xml:space="preserve">    ②. 疏松多孔    </w:t>
      </w:r>
    </w:p>
    <w:p>
      <w:pPr>
        <w:spacing w:line="360" w:lineRule="auto"/>
        <w:textAlignment w:val="center"/>
        <w:rPr>
          <w:color w:val="000000"/>
        </w:rPr>
      </w:pPr>
      <w:r>
        <w:rPr>
          <w:color w:val="000000"/>
        </w:rPr>
        <w:t>（3）</w:t>
      </w:r>
      <w:r>
        <w:rPr>
          <w:rFonts w:ascii="宋体" w:hAnsi="宋体" w:eastAsia="宋体" w:cs="宋体"/>
          <w:color w:val="000000"/>
        </w:rPr>
        <w:t>温度升高，化学反应速率加快</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生物质炭是一种富碳固态物质。它是由秸秆、树枝、菌渣等生物质废弃物在无氧或限氧环境中经高温热裂解产生，该过程有新物质生成，属于化学变化；</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由题干信息可知，生物质炭施入土壤后可以中和土壤酸性，说明生物质炭显碱性；</w:t>
      </w:r>
    </w:p>
    <w:p>
      <w:pPr>
        <w:spacing w:line="360" w:lineRule="auto"/>
        <w:jc w:val="left"/>
        <w:textAlignment w:val="center"/>
        <w:rPr>
          <w:color w:val="000000"/>
        </w:rPr>
      </w:pPr>
      <w:r>
        <w:rPr>
          <w:color w:val="000000"/>
        </w:rPr>
        <w:t>生物质炭可以有效吸附土壤中的重金属，减少作物对重金属的吸收，说明生物质炭结构疏松多孔；</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目前国内外生物质炭生产技术大致可分为三大类：一类是在小于500℃ 环境下的低温慢速热解，一类是在 500℃-700℃的中温快速热解，一类是在700℃ 以上的高温闪速裂解，说明温度升高，化学反应速率加快。</w:t>
      </w:r>
    </w:p>
    <w:p>
      <w:pPr>
        <w:spacing w:line="360" w:lineRule="auto"/>
        <w:jc w:val="left"/>
        <w:textAlignment w:val="center"/>
        <w:rPr>
          <w:color w:val="000000"/>
        </w:rPr>
      </w:pPr>
      <w:r>
        <w:rPr>
          <w:color w:val="000000"/>
        </w:rPr>
        <w:t xml:space="preserve">23. </w:t>
      </w:r>
      <w:r>
        <w:rPr>
          <w:rFonts w:ascii="宋体" w:hAnsi="宋体" w:eastAsia="宋体" w:cs="宋体"/>
          <w:color w:val="000000"/>
        </w:rPr>
        <w:t>兴趣小组的同学们了解到</w:t>
      </w:r>
      <w:r>
        <w:object>
          <v:shape id="_x0000_i1073" o:spt="75" alt="学科网(www.zxxk.com)--教育资源门户，提供试卷、教案、课件、论文、素材以及各类教学资源下载，还有大量而丰富的教学相关资讯！" type="#_x0000_t75" style="height:18pt;width:29.25pt;" o:ole="t" filled="f" o:preferrelative="t" stroked="f" coordsize="21600,21600">
            <v:path/>
            <v:fill on="f" focussize="0,0"/>
            <v:stroke on="f" joinstyle="miter"/>
            <v:imagedata r:id="rId113" o:title="eqIde878bb7d0a5642ef2136c1476f7b6ed9"/>
            <o:lock v:ext="edit" aspectratio="t"/>
            <w10:wrap type="none"/>
            <w10:anchorlock/>
          </v:shape>
          <o:OLEObject Type="Embed" ProgID="Equation.DSMT4" ShapeID="_x0000_i1073" DrawAspect="Content" ObjectID="_1468075773" r:id="rId112">
            <o:LockedField>false</o:LockedField>
          </o:OLEObject>
        </w:object>
      </w:r>
      <w:r>
        <w:rPr>
          <w:rFonts w:ascii="宋体" w:hAnsi="宋体" w:eastAsia="宋体" w:cs="宋体"/>
          <w:color w:val="000000"/>
        </w:rPr>
        <w:t>是绘画颜料的成分之一，在老师的指导下，进行了从食品脱氧剂的废渣中提取氧化铁为项目主题的实践活动，并创作出“红梅图”作为项目成果进行展示。请结合如下实验流程回答问题。</w:t>
      </w:r>
    </w:p>
    <w:p>
      <w:pPr>
        <w:spacing w:line="360" w:lineRule="auto"/>
        <w:jc w:val="left"/>
        <w:textAlignment w:val="center"/>
        <w:rPr>
          <w:color w:val="000000"/>
        </w:rPr>
      </w:pPr>
      <w:r>
        <w:rPr>
          <w:color w:val="000000"/>
        </w:rPr>
        <w:drawing>
          <wp:inline distT="0" distB="0" distL="114300" distR="114300">
            <wp:extent cx="2019300" cy="177165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114"/>
                    <a:stretch>
                      <a:fillRect/>
                    </a:stretch>
                  </pic:blipFill>
                  <pic:spPr>
                    <a:xfrm>
                      <a:off x="0" y="0"/>
                      <a:ext cx="2019300" cy="17716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温馨提示：①该食品脱氧剂废渣中含有</w:t>
      </w:r>
      <w:r>
        <w:object>
          <v:shape id="_x0000_i1074" o:spt="75" alt="学科网(www.zxxk.com)--教育资源门户，提供试卷、教案、课件、论文、素材以及各类教学资源下载，还有大量而丰富的教学相关资讯！" type="#_x0000_t75" style="height:18.35pt;width:93.05pt;" o:ole="t" filled="f" o:preferrelative="t" stroked="f" coordsize="21600,21600">
            <v:path/>
            <v:fill on="f" focussize="0,0"/>
            <v:stroke on="f" joinstyle="miter"/>
            <v:imagedata r:id="rId116" o:title="eqIde003d35c52de1c8bab3194003e5f8ea5"/>
            <o:lock v:ext="edit" aspectratio="t"/>
            <w10:wrap type="none"/>
            <w10:anchorlock/>
          </v:shape>
          <o:OLEObject Type="Embed" ProgID="Equation.DSMT4" ShapeID="_x0000_i1074" DrawAspect="Content" ObjectID="_1468075774" r:id="rId115">
            <o:LockedField>false</o:LockedField>
          </o:OLEObject>
        </w:object>
      </w:r>
      <w:r>
        <w:rPr>
          <w:rFonts w:ascii="宋体" w:hAnsi="宋体" w:eastAsia="宋体" w:cs="宋体"/>
          <w:color w:val="000000"/>
        </w:rPr>
        <w:t>和炭粉。</w:t>
      </w:r>
    </w:p>
    <w:p>
      <w:pPr>
        <w:spacing w:line="360" w:lineRule="auto"/>
        <w:jc w:val="left"/>
        <w:textAlignment w:val="center"/>
        <w:rPr>
          <w:color w:val="000000"/>
        </w:rPr>
      </w:pPr>
      <w:r>
        <w:rPr>
          <w:rFonts w:ascii="宋体" w:hAnsi="宋体" w:eastAsia="宋体" w:cs="宋体"/>
          <w:color w:val="000000"/>
        </w:rPr>
        <w:t>②控制溶液</w:t>
      </w:r>
      <w:r>
        <w:object>
          <v:shape id="_x0000_i1075"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18" o:title="eqId1066e53bf79a3cdff7ec2934bd09e272"/>
            <o:lock v:ext="edit" aspectratio="t"/>
            <w10:wrap type="none"/>
            <w10:anchorlock/>
          </v:shape>
          <o:OLEObject Type="Embed" ProgID="Equation.DSMT4" ShapeID="_x0000_i1075" DrawAspect="Content" ObjectID="_1468075775" r:id="rId117">
            <o:LockedField>false</o:LockedField>
          </o:OLEObject>
        </w:object>
      </w:r>
      <w:r>
        <w:rPr>
          <w:rFonts w:ascii="宋体" w:hAnsi="宋体" w:eastAsia="宋体" w:cs="宋体"/>
          <w:color w:val="000000"/>
        </w:rPr>
        <w:t>，可使</w:t>
      </w:r>
      <w:r>
        <w:object>
          <v:shape id="_x0000_i1076" o:spt="75" alt="学科网(www.zxxk.com)--教育资源门户，提供试卷、教案、课件、论文、素材以及各类教学资源下载，还有大量而丰富的教学相关资讯！" type="#_x0000_t75" style="height:16.15pt;width:39.15pt;" o:ole="t" filled="f" o:preferrelative="t" stroked="f" coordsize="21600,21600">
            <v:path/>
            <v:fill on="f" focussize="0,0"/>
            <v:stroke on="f" joinstyle="miter"/>
            <v:imagedata r:id="rId120" o:title="eqId2a5c9f1df086b451bfb95630bd797693"/>
            <o:lock v:ext="edit" aspectratio="t"/>
            <w10:wrap type="none"/>
            <w10:anchorlock/>
          </v:shape>
          <o:OLEObject Type="Embed" ProgID="Equation.DSMT4" ShapeID="_x0000_i1076" DrawAspect="Content" ObjectID="_1468075776" r:id="rId119">
            <o:LockedField>false</o:LockedField>
          </o:OLEObject>
        </w:object>
      </w:r>
      <w:r>
        <w:rPr>
          <w:rFonts w:ascii="宋体" w:hAnsi="宋体" w:eastAsia="宋体" w:cs="宋体"/>
          <w:color w:val="000000"/>
        </w:rPr>
        <w:t>完全沉淀。</w:t>
      </w:r>
    </w:p>
    <w:p>
      <w:pPr>
        <w:spacing w:line="360" w:lineRule="auto"/>
        <w:jc w:val="left"/>
        <w:textAlignment w:val="center"/>
        <w:rPr>
          <w:color w:val="000000"/>
        </w:rPr>
      </w:pPr>
      <w:r>
        <w:rPr>
          <w:color w:val="000000"/>
        </w:rPr>
        <w:drawing>
          <wp:inline distT="0" distB="0" distL="114300" distR="114300">
            <wp:extent cx="5229225" cy="140970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121"/>
                    <a:stretch>
                      <a:fillRect/>
                    </a:stretch>
                  </pic:blipFill>
                  <pic:spPr>
                    <a:xfrm>
                      <a:off x="0" y="0"/>
                      <a:ext cx="5229225" cy="14097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操作①中分离出铁粉的方法是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步骤②中发生反应的化学方程式为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滤液</w:t>
      </w:r>
      <w:r>
        <w:rPr>
          <w:rFonts w:ascii="Times New Roman" w:hAnsi="Times New Roman" w:eastAsia="Times New Roman" w:cs="Times New Roman"/>
          <w:color w:val="000000"/>
        </w:rPr>
        <w:t>A</w:t>
      </w:r>
      <w:r>
        <w:rPr>
          <w:rFonts w:ascii="宋体" w:hAnsi="宋体" w:eastAsia="宋体" w:cs="宋体"/>
          <w:color w:val="000000"/>
        </w:rPr>
        <w:t>中溶质的成分是</w:t>
      </w:r>
      <w:r>
        <w:rPr>
          <w:color w:val="000000"/>
        </w:rPr>
        <w:t>______</w:t>
      </w:r>
      <w:r>
        <w:rPr>
          <w:rFonts w:ascii="宋体" w:hAnsi="宋体" w:eastAsia="宋体" w:cs="宋体"/>
          <w:color w:val="000000"/>
        </w:rPr>
        <w:t>（填化学式）。</w:t>
      </w:r>
    </w:p>
    <w:p>
      <w:pPr>
        <w:spacing w:line="360" w:lineRule="auto"/>
        <w:jc w:val="left"/>
        <w:textAlignment w:val="center"/>
        <w:rPr>
          <w:color w:val="000000"/>
        </w:rPr>
      </w:pPr>
      <w:r>
        <w:rPr>
          <w:color w:val="000000"/>
        </w:rPr>
        <w:t>（4）</w:t>
      </w:r>
      <w:r>
        <w:rPr>
          <w:rFonts w:ascii="宋体" w:hAnsi="宋体" w:eastAsia="宋体" w:cs="宋体"/>
          <w:color w:val="000000"/>
        </w:rPr>
        <w:t>生产生活中常利用废料提取所需物质的意义是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用磁铁吸引</w:t>
      </w:r>
      <w:r>
        <w:rPr>
          <w:color w:val="000000"/>
        </w:rPr>
        <w:t xml:space="preserve">    </w:t>
      </w:r>
    </w:p>
    <w:p>
      <w:pPr>
        <w:spacing w:line="360" w:lineRule="auto"/>
        <w:textAlignment w:val="center"/>
        <w:rPr>
          <w:color w:val="000000"/>
        </w:rPr>
      </w:pPr>
      <w:r>
        <w:rPr>
          <w:color w:val="000000"/>
        </w:rPr>
        <w:t>（2）</w:t>
      </w:r>
      <w:r>
        <w:object>
          <v:shape id="_x0000_i1077" o:spt="75" alt="学科网(www.zxxk.com)--教育资源门户，提供试卷、教案、课件、论文、素材以及各类教学资源下载，还有大量而丰富的教学相关资讯！" type="#_x0000_t75" style="height:19.8pt;width:180pt;" o:ole="t" filled="f" o:preferrelative="t" stroked="f" coordsize="21600,21600">
            <v:path/>
            <v:fill on="f" focussize="0,0"/>
            <v:stroke on="f" joinstyle="miter"/>
            <v:imagedata r:id="rId123" o:title="eqId8fb22237ef2b539bf48cb21d44168a6c"/>
            <o:lock v:ext="edit" aspectratio="t"/>
            <w10:wrap type="none"/>
            <w10:anchorlock/>
          </v:shape>
          <o:OLEObject Type="Embed" ProgID="Equation.DSMT4" ShapeID="_x0000_i1077" DrawAspect="Content" ObjectID="_1468075777" r:id="rId122">
            <o:LockedField>false</o:LockedField>
          </o:OLEObject>
        </w:object>
      </w:r>
      <w:r>
        <w:rPr>
          <w:color w:val="000000"/>
        </w:rPr>
        <w:t xml:space="preserve">    </w:t>
      </w:r>
    </w:p>
    <w:p>
      <w:pPr>
        <w:spacing w:line="360" w:lineRule="auto"/>
        <w:textAlignment w:val="center"/>
        <w:rPr>
          <w:color w:val="000000"/>
        </w:rPr>
      </w:pPr>
      <w:r>
        <w:rPr>
          <w:color w:val="000000"/>
        </w:rPr>
        <w:t>（3）</w:t>
      </w:r>
      <w:r>
        <w:object>
          <v:shape id="_x0000_i1078" o:spt="75" alt="学科网(www.zxxk.com)--教育资源门户，提供试卷、教案、课件、论文、素材以及各类教学资源下载，还有大量而丰富的教学相关资讯！" type="#_x0000_t75" style="height:20.25pt;width:54.75pt;" o:ole="t" filled="f" o:preferrelative="t" stroked="f" coordsize="21600,21600">
            <v:path/>
            <v:fill on="f" focussize="0,0"/>
            <v:stroke on="f" joinstyle="miter"/>
            <v:imagedata r:id="rId125" o:title="eqIdccfdc1a908503e7d21ef019b30b0cf99"/>
            <o:lock v:ext="edit" aspectratio="t"/>
            <w10:wrap type="none"/>
            <w10:anchorlock/>
          </v:shape>
          <o:OLEObject Type="Embed" ProgID="Equation.DSMT4" ShapeID="_x0000_i1078" DrawAspect="Content" ObjectID="_1468075778" r:id="rId124">
            <o:LockedField>false</o:LockedField>
          </o:OLEObject>
        </w:object>
      </w:r>
      <w:r>
        <w:rPr>
          <w:rFonts w:ascii="宋体" w:hAnsi="宋体" w:eastAsia="宋体" w:cs="宋体"/>
          <w:color w:val="000000"/>
        </w:rPr>
        <w:t>、</w:t>
      </w:r>
      <w:r>
        <w:object>
          <v:shape id="_x0000_i1079"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127" o:title="eqIddbc7bcfe5cacce080d9a3d2ccf9366e0"/>
            <o:lock v:ext="edit" aspectratio="t"/>
            <w10:wrap type="none"/>
            <w10:anchorlock/>
          </v:shape>
          <o:OLEObject Type="Embed" ProgID="Equation.DSMT4" ShapeID="_x0000_i1079" DrawAspect="Content" ObjectID="_1468075779" r:id="rId126">
            <o:LockedField>false</o:LockedField>
          </o:OLEObject>
        </w:object>
      </w:r>
      <w:r>
        <w:rPr>
          <w:rFonts w:ascii="宋体" w:hAnsi="宋体" w:eastAsia="宋体" w:cs="宋体"/>
          <w:color w:val="000000"/>
        </w:rPr>
        <w:t>、</w:t>
      </w:r>
      <w:r>
        <w:object>
          <v:shape id="_x0000_i1080"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91" o:title="eqId24a7a58438b831b6a45a9874adce1055"/>
            <o:lock v:ext="edit" aspectratio="t"/>
            <w10:wrap type="none"/>
            <w10:anchorlock/>
          </v:shape>
          <o:OLEObject Type="Embed" ProgID="Equation.DSMT4" ShapeID="_x0000_i1080" DrawAspect="Content" ObjectID="_1468075780" r:id="rId128">
            <o:LockedField>false</o:LockedField>
          </o:OLEObject>
        </w:object>
      </w:r>
      <w:r>
        <w:rPr>
          <w:color w:val="000000"/>
        </w:rPr>
        <w:t xml:space="preserve">    </w:t>
      </w:r>
    </w:p>
    <w:p>
      <w:pPr>
        <w:spacing w:line="360" w:lineRule="auto"/>
        <w:textAlignment w:val="center"/>
        <w:rPr>
          <w:color w:val="000000"/>
        </w:rPr>
      </w:pPr>
      <w:r>
        <w:rPr>
          <w:color w:val="000000"/>
        </w:rPr>
        <w:t>（4）</w:t>
      </w:r>
      <w:r>
        <w:rPr>
          <w:rFonts w:ascii="宋体" w:hAnsi="宋体" w:eastAsia="宋体" w:cs="宋体"/>
          <w:color w:val="000000"/>
        </w:rPr>
        <w:t>回收利用，节约资源</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该食品脱氧剂废渣中含有</w:t>
      </w:r>
      <w:r>
        <w:object>
          <v:shape id="_x0000_i1081" o:spt="75" alt="学科网(www.zxxk.com)--教育资源门户，提供试卷、教案、课件、论文、素材以及各类教学资源下载，还有大量而丰富的教学相关资讯！" type="#_x0000_t75" style="height:18.35pt;width:93.05pt;" o:ole="t" filled="f" o:preferrelative="t" stroked="f" coordsize="21600,21600">
            <v:path/>
            <v:fill on="f" focussize="0,0"/>
            <v:stroke on="f" joinstyle="miter"/>
            <v:imagedata r:id="rId116" o:title="eqIde003d35c52de1c8bab3194003e5f8ea5"/>
            <o:lock v:ext="edit" aspectratio="t"/>
            <w10:wrap type="none"/>
            <w10:anchorlock/>
          </v:shape>
          <o:OLEObject Type="Embed" ProgID="Equation.DSMT4" ShapeID="_x0000_i1081" DrawAspect="Content" ObjectID="_1468075781" r:id="rId129">
            <o:LockedField>false</o:LockedField>
          </o:OLEObject>
        </w:object>
      </w:r>
      <w:r>
        <w:rPr>
          <w:rFonts w:ascii="宋体" w:hAnsi="宋体" w:eastAsia="宋体" w:cs="宋体"/>
          <w:color w:val="000000"/>
        </w:rPr>
        <w:t>和炭粉，铁具有磁性，能被磁铁吸引，则操作①中分离出铁粉的方法是用磁铁吸引；</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步骤②向</w:t>
      </w:r>
      <w:r>
        <w:object>
          <v:shape id="_x0000_i1082" o:spt="75" alt="学科网(www.zxxk.com)--教育资源门户，提供试卷、教案、课件、论文、素材以及各类教学资源下载，还有大量而丰富的教学相关资讯！" type="#_x0000_t75" style="height:18pt;width:69pt;" o:ole="t" filled="f" o:preferrelative="t" stroked="f" coordsize="21600,21600">
            <v:path/>
            <v:fill on="f" focussize="0,0"/>
            <v:stroke on="f" joinstyle="miter"/>
            <v:imagedata r:id="rId131" o:title="eqId79ae19e51490b650357ddc9b1c13be22"/>
            <o:lock v:ext="edit" aspectratio="t"/>
            <w10:wrap type="none"/>
            <w10:anchorlock/>
          </v:shape>
          <o:OLEObject Type="Embed" ProgID="Equation.DSMT4" ShapeID="_x0000_i1082" DrawAspect="Content" ObjectID="_1468075782" r:id="rId130">
            <o:LockedField>false</o:LockedField>
          </o:OLEObject>
        </w:object>
      </w:r>
      <w:r>
        <w:rPr>
          <w:rFonts w:ascii="宋体" w:hAnsi="宋体" w:eastAsia="宋体" w:cs="宋体"/>
          <w:color w:val="000000"/>
        </w:rPr>
        <w:t>和炭粉中加入过量稀硫酸，氯化钠、炭粉均与稀硫酸不反应，稀硫酸与氧化铁反应生成硫酸铁和水，化学方程式为</w:t>
      </w:r>
      <w:r>
        <w:object>
          <v:shape id="_x0000_i1083" o:spt="75" alt="学科网(www.zxxk.com)--教育资源门户，提供试卷、教案、课件、论文、素材以及各类教学资源下载，还有大量而丰富的教学相关资讯！" type="#_x0000_t75" style="height:20.25pt;width:180.75pt;" o:ole="t" filled="f" o:preferrelative="t" stroked="f" coordsize="21600,21600">
            <v:path/>
            <v:fill on="f" focussize="0,0"/>
            <v:stroke on="f" joinstyle="miter"/>
            <v:imagedata r:id="rId133" o:title="eqIdb3798a6b49f908a69345a4b4f2d188d2"/>
            <o:lock v:ext="edit" aspectratio="t"/>
            <w10:wrap type="none"/>
            <w10:anchorlock/>
          </v:shape>
          <o:OLEObject Type="Embed" ProgID="Equation.DSMT4" ShapeID="_x0000_i1083" DrawAspect="Content" ObjectID="_1468075783" r:id="rId132">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步骤②向</w:t>
      </w:r>
      <w:r>
        <w:object>
          <v:shape id="_x0000_i1084" o:spt="75" alt="学科网(www.zxxk.com)--教育资源门户，提供试卷、教案、课件、论文、素材以及各类教学资源下载，还有大量而丰富的教学相关资讯！" type="#_x0000_t75" style="height:18pt;width:69pt;" o:ole="t" filled="f" o:preferrelative="t" stroked="f" coordsize="21600,21600">
            <v:path/>
            <v:fill on="f" focussize="0,0"/>
            <v:stroke on="f" joinstyle="miter"/>
            <v:imagedata r:id="rId131" o:title="eqId79ae19e51490b650357ddc9b1c13be22"/>
            <o:lock v:ext="edit" aspectratio="t"/>
            <w10:wrap type="none"/>
            <w10:anchorlock/>
          </v:shape>
          <o:OLEObject Type="Embed" ProgID="Equation.DSMT4" ShapeID="_x0000_i1084" DrawAspect="Content" ObjectID="_1468075784" r:id="rId134">
            <o:LockedField>false</o:LockedField>
          </o:OLEObject>
        </w:object>
      </w:r>
      <w:r>
        <w:rPr>
          <w:rFonts w:ascii="宋体" w:hAnsi="宋体" w:eastAsia="宋体" w:cs="宋体"/>
          <w:color w:val="000000"/>
        </w:rPr>
        <w:t>和炭粉中加入过量稀硫酸，氯化钠、炭粉均与稀硫酸不反应，炭粉难溶于水，稀硫酸与氧化铁反应生成硫酸铁和水，则充分反应后过滤得到的滤液</w:t>
      </w:r>
      <w:r>
        <w:rPr>
          <w:rFonts w:ascii="Times New Roman" w:hAnsi="Times New Roman" w:eastAsia="Times New Roman" w:cs="Times New Roman"/>
          <w:color w:val="000000"/>
        </w:rPr>
        <w:t>A</w:t>
      </w:r>
      <w:r>
        <w:rPr>
          <w:rFonts w:ascii="宋体" w:hAnsi="宋体" w:eastAsia="宋体" w:cs="宋体"/>
          <w:color w:val="000000"/>
        </w:rPr>
        <w:t>中溶质的成分是硫酸铁、硫酸和氯化钠，其化学式为</w:t>
      </w:r>
      <w:r>
        <w:object>
          <v:shape id="_x0000_i1085" o:spt="75" alt="学科网(www.zxxk.com)--教育资源门户，提供试卷、教案、课件、论文、素材以及各类教学资源下载，还有大量而丰富的教学相关资讯！" type="#_x0000_t75" style="height:20.25pt;width:54.75pt;" o:ole="t" filled="f" o:preferrelative="t" stroked="f" coordsize="21600,21600">
            <v:path/>
            <v:fill on="f" focussize="0,0"/>
            <v:stroke on="f" joinstyle="miter"/>
            <v:imagedata r:id="rId136" o:title="eqId80555dc36025f48392f406b24a9ae014"/>
            <o:lock v:ext="edit" aspectratio="t"/>
            <w10:wrap type="none"/>
            <w10:anchorlock/>
          </v:shape>
          <o:OLEObject Type="Embed" ProgID="Equation.DSMT4" ShapeID="_x0000_i1085" DrawAspect="Content" ObjectID="_1468075785" r:id="rId135">
            <o:LockedField>false</o:LockedField>
          </o:OLEObject>
        </w:object>
      </w:r>
      <w:r>
        <w:rPr>
          <w:rFonts w:ascii="宋体" w:hAnsi="宋体" w:eastAsia="宋体" w:cs="宋体"/>
          <w:color w:val="000000"/>
        </w:rPr>
        <w:t>、</w:t>
      </w:r>
      <w:r>
        <w:object>
          <v:shape id="_x0000_i1086"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127" o:title="eqIddbc7bcfe5cacce080d9a3d2ccf9366e0"/>
            <o:lock v:ext="edit" aspectratio="t"/>
            <w10:wrap type="none"/>
            <w10:anchorlock/>
          </v:shape>
          <o:OLEObject Type="Embed" ProgID="Equation.DSMT4" ShapeID="_x0000_i1086" DrawAspect="Content" ObjectID="_1468075786" r:id="rId137">
            <o:LockedField>false</o:LockedField>
          </o:OLEObject>
        </w:object>
      </w:r>
      <w:r>
        <w:rPr>
          <w:rFonts w:ascii="宋体" w:hAnsi="宋体" w:eastAsia="宋体" w:cs="宋体"/>
          <w:color w:val="000000"/>
        </w:rPr>
        <w:t>、</w:t>
      </w:r>
      <w:r>
        <w:object>
          <v:shape id="_x0000_i1087"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91" o:title="eqId24a7a58438b831b6a45a9874adce1055"/>
            <o:lock v:ext="edit" aspectratio="t"/>
            <w10:wrap type="none"/>
            <w10:anchorlock/>
          </v:shape>
          <o:OLEObject Type="Embed" ProgID="Equation.DSMT4" ShapeID="_x0000_i1087" DrawAspect="Content" ObjectID="_1468075787" r:id="rId138">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生产生活中常利用废料提取所需物质的意义是回收利用，节约资源。</w:t>
      </w:r>
    </w:p>
    <w:p>
      <w:pPr>
        <w:spacing w:line="360" w:lineRule="auto"/>
        <w:jc w:val="both"/>
        <w:textAlignment w:val="center"/>
        <w:rPr>
          <w:color w:val="000000"/>
        </w:rPr>
      </w:pPr>
      <w:r>
        <w:rPr>
          <w:rFonts w:ascii="宋体" w:hAnsi="宋体" w:eastAsia="宋体" w:cs="宋体"/>
          <w:b/>
          <w:color w:val="000000"/>
          <w:sz w:val="24"/>
        </w:rPr>
        <w:t>三、分析与推断（本题每空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A~H</w:t>
      </w:r>
      <w:r>
        <w:rPr>
          <w:rFonts w:ascii="宋体" w:hAnsi="宋体" w:eastAsia="宋体" w:cs="宋体"/>
          <w:color w:val="000000"/>
        </w:rPr>
        <w:t>是初中常见的物质。其中，</w:t>
      </w:r>
      <w:r>
        <w:rPr>
          <w:rFonts w:ascii="Times New Roman" w:hAnsi="Times New Roman" w:eastAsia="Times New Roman" w:cs="Times New Roman"/>
          <w:color w:val="000000"/>
        </w:rPr>
        <w:t>A</w:t>
      </w:r>
      <w:r>
        <w:rPr>
          <w:rFonts w:ascii="宋体" w:hAnsi="宋体" w:eastAsia="宋体" w:cs="宋体"/>
          <w:color w:val="000000"/>
        </w:rPr>
        <w:t>可用作补钙剂，</w:t>
      </w:r>
      <w:r>
        <w:rPr>
          <w:rFonts w:ascii="Times New Roman" w:hAnsi="Times New Roman" w:eastAsia="Times New Roman" w:cs="Times New Roman"/>
          <w:color w:val="000000"/>
        </w:rPr>
        <w:t>E</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组成元素相同，</w:t>
      </w:r>
      <w:r>
        <w:rPr>
          <w:rFonts w:ascii="Times New Roman" w:hAnsi="Times New Roman" w:eastAsia="Times New Roman" w:cs="Times New Roman"/>
          <w:color w:val="000000"/>
        </w:rPr>
        <w:t>H</w:t>
      </w:r>
      <w:r>
        <w:rPr>
          <w:rFonts w:ascii="宋体" w:hAnsi="宋体" w:eastAsia="宋体" w:cs="宋体"/>
          <w:color w:val="000000"/>
        </w:rPr>
        <w:t>有紫红色金属光泽。（“—”表示反应关系，“→”表示转化关系，部分反应物、生成物省略）</w:t>
      </w:r>
    </w:p>
    <w:p>
      <w:pPr>
        <w:spacing w:line="360" w:lineRule="auto"/>
        <w:jc w:val="left"/>
        <w:textAlignment w:val="center"/>
        <w:rPr>
          <w:color w:val="000000"/>
        </w:rPr>
      </w:pPr>
      <w:r>
        <w:rPr>
          <w:color w:val="000000"/>
        </w:rPr>
        <w:drawing>
          <wp:inline distT="0" distB="0" distL="114300" distR="114300">
            <wp:extent cx="2447925" cy="1381125"/>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139"/>
                    <a:stretch>
                      <a:fillRect/>
                    </a:stretch>
                  </pic:blipFill>
                  <pic:spPr>
                    <a:xfrm>
                      <a:off x="0" y="0"/>
                      <a:ext cx="2447925" cy="13811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E</w:t>
      </w:r>
      <w:r>
        <w:rPr>
          <w:rFonts w:ascii="宋体" w:hAnsi="宋体" w:eastAsia="宋体" w:cs="宋体"/>
          <w:color w:val="000000"/>
        </w:rPr>
        <w:t>的化学式为</w:t>
      </w:r>
      <w:r>
        <w:rPr>
          <w:color w:val="000000"/>
        </w:rPr>
        <w:t>______</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的俗称是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反应①属于基本反应类型中的</w:t>
      </w:r>
      <w:r>
        <w:rPr>
          <w:color w:val="000000"/>
        </w:rPr>
        <w:t>______</w:t>
      </w:r>
      <w:r>
        <w:rPr>
          <w:rFonts w:ascii="宋体" w:hAnsi="宋体" w:eastAsia="宋体" w:cs="宋体"/>
          <w:color w:val="000000"/>
        </w:rPr>
        <w:t>反应。</w:t>
      </w:r>
    </w:p>
    <w:p>
      <w:pPr>
        <w:spacing w:line="360" w:lineRule="auto"/>
        <w:jc w:val="left"/>
        <w:textAlignment w:val="center"/>
        <w:rPr>
          <w:color w:val="000000"/>
        </w:rPr>
      </w:pPr>
      <w:r>
        <w:rPr>
          <w:color w:val="000000"/>
        </w:rPr>
        <w:t>（3）</w:t>
      </w:r>
      <w:r>
        <w:rPr>
          <w:rFonts w:ascii="宋体" w:hAnsi="宋体" w:eastAsia="宋体" w:cs="宋体"/>
          <w:color w:val="000000"/>
        </w:rPr>
        <w:t>反应②的化学方程式为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反应③</w:t>
      </w:r>
      <w:r>
        <w:rPr>
          <w:color w:val="000000"/>
        </w:rPr>
        <w:t>______</w:t>
      </w:r>
      <w:r>
        <w:rPr>
          <w:rFonts w:ascii="宋体" w:hAnsi="宋体" w:eastAsia="宋体" w:cs="宋体"/>
          <w:color w:val="000000"/>
        </w:rPr>
        <w:t>热量（填“放出”或“吸收”）。</w:t>
      </w:r>
    </w:p>
    <w:p>
      <w:pPr>
        <w:spacing w:line="360" w:lineRule="auto"/>
        <w:textAlignment w:val="center"/>
        <w:rPr>
          <w:color w:val="000000"/>
        </w:rPr>
      </w:pPr>
      <w:r>
        <w:rPr>
          <w:color w:val="2E75B6"/>
        </w:rPr>
        <w:t>【答案】</w:t>
      </w:r>
      <w:r>
        <w:rPr>
          <w:color w:val="000000"/>
        </w:rPr>
        <w:t xml:space="preserve">（1）    ①. </w:t>
      </w:r>
      <w:r>
        <w:object>
          <v:shape id="_x0000_i1088"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97" o:title="eqIde71c86dcd9a9e9b09bbbb65b9d313435"/>
            <o:lock v:ext="edit" aspectratio="t"/>
            <w10:wrap type="none"/>
            <w10:anchorlock/>
          </v:shape>
          <o:OLEObject Type="Embed" ProgID="Equation.DSMT4" ShapeID="_x0000_i1088" DrawAspect="Content" ObjectID="_1468075788" r:id="rId140">
            <o:LockedField>false</o:LockedField>
          </o:OLEObject>
        </w:object>
      </w:r>
      <w:r>
        <w:rPr>
          <w:color w:val="000000"/>
        </w:rPr>
        <w:t xml:space="preserve">    ②. </w:t>
      </w:r>
      <w:r>
        <w:rPr>
          <w:rFonts w:ascii="宋体" w:hAnsi="宋体" w:eastAsia="宋体" w:cs="宋体"/>
          <w:color w:val="000000"/>
        </w:rPr>
        <w:t>生石灰</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复分解</w:t>
      </w:r>
      <w:r>
        <w:rPr>
          <w:color w:val="000000"/>
        </w:rPr>
        <w:t xml:space="preserve">    （3）</w:t>
      </w:r>
      <w:r>
        <w:object>
          <v:shape id="_x0000_i1089" o:spt="75" alt="学科网(www.zxxk.com)--教育资源门户，提供试卷、教案、课件、论文、素材以及各类教学资源下载，还有大量而丰富的教学相关资讯！" type="#_x0000_t75" style="height:33.75pt;width:102pt;" o:ole="t" filled="f" o:preferrelative="t" stroked="f" coordsize="21600,21600">
            <v:path/>
            <v:fill on="f" focussize="0,0"/>
            <v:stroke on="f" joinstyle="miter"/>
            <v:imagedata r:id="rId142" o:title="eqId9a2570971118e77ef2ec5faecf2629cc"/>
            <o:lock v:ext="edit" aspectratio="t"/>
            <w10:wrap type="none"/>
            <w10:anchorlock/>
          </v:shape>
          <o:OLEObject Type="Embed" ProgID="Equation.DSMT4" ShapeID="_x0000_i1089" DrawAspect="Content" ObjectID="_1468075789" r:id="rId141">
            <o:LockedField>false</o:LockedField>
          </o:OLEObject>
        </w:object>
      </w:r>
      <w:r>
        <w:rPr>
          <w:color w:val="000000"/>
        </w:rPr>
        <w:t xml:space="preserve">    </w:t>
      </w:r>
    </w:p>
    <w:p>
      <w:pPr>
        <w:spacing w:line="360" w:lineRule="auto"/>
        <w:textAlignment w:val="center"/>
        <w:rPr>
          <w:color w:val="000000"/>
        </w:rPr>
      </w:pPr>
      <w:r>
        <w:rPr>
          <w:color w:val="000000"/>
        </w:rPr>
        <w:t>（4）</w:t>
      </w:r>
      <w:r>
        <w:rPr>
          <w:rFonts w:ascii="宋体" w:hAnsi="宋体" w:eastAsia="宋体" w:cs="宋体"/>
          <w:color w:val="000000"/>
        </w:rPr>
        <w:t>吸收</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Times New Roman" w:hAnsi="Times New Roman" w:eastAsia="Times New Roman" w:cs="Times New Roman"/>
          <w:color w:val="000000"/>
        </w:rPr>
        <w:t>A</w:t>
      </w:r>
      <w:r>
        <w:rPr>
          <w:rFonts w:ascii="宋体" w:hAnsi="宋体" w:eastAsia="宋体" w:cs="宋体"/>
          <w:color w:val="000000"/>
        </w:rPr>
        <w:t>可用作补钙剂，则</w:t>
      </w:r>
      <w:r>
        <w:rPr>
          <w:rFonts w:ascii="Times New Roman" w:hAnsi="Times New Roman" w:eastAsia="Times New Roman" w:cs="Times New Roman"/>
          <w:color w:val="000000"/>
        </w:rPr>
        <w:t>A</w:t>
      </w:r>
      <w:r>
        <w:rPr>
          <w:rFonts w:ascii="宋体" w:hAnsi="宋体" w:eastAsia="宋体" w:cs="宋体"/>
          <w:color w:val="000000"/>
        </w:rPr>
        <w:t>为碳酸钙；</w:t>
      </w:r>
      <w:r>
        <w:rPr>
          <w:rFonts w:ascii="Times New Roman" w:hAnsi="Times New Roman" w:eastAsia="Times New Roman" w:cs="Times New Roman"/>
          <w:color w:val="000000"/>
        </w:rPr>
        <w:t>H</w:t>
      </w:r>
      <w:r>
        <w:rPr>
          <w:rFonts w:ascii="宋体" w:hAnsi="宋体" w:eastAsia="宋体" w:cs="宋体"/>
          <w:color w:val="000000"/>
        </w:rPr>
        <w:t>有紫红色金属光泽，则</w:t>
      </w:r>
      <w:r>
        <w:rPr>
          <w:rFonts w:ascii="Times New Roman" w:hAnsi="Times New Roman" w:eastAsia="Times New Roman" w:cs="Times New Roman"/>
          <w:color w:val="000000"/>
        </w:rPr>
        <w:t>H</w:t>
      </w:r>
      <w:r>
        <w:rPr>
          <w:rFonts w:ascii="宋体" w:hAnsi="宋体" w:eastAsia="宋体" w:cs="宋体"/>
          <w:color w:val="000000"/>
        </w:rPr>
        <w:t>为铜；碳酸钙在高温条件下分解生成氧化钙和二氧化碳，</w:t>
      </w:r>
      <w:r>
        <w:rPr>
          <w:rFonts w:ascii="Times New Roman" w:hAnsi="Times New Roman" w:eastAsia="Times New Roman" w:cs="Times New Roman"/>
          <w:color w:val="000000"/>
        </w:rPr>
        <w:t>E</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组成元素相同，二氧化碳与碳在高温条件下反应生成一氧化碳，一氧化碳在氧气中燃烧生成二氧化碳，则</w:t>
      </w:r>
      <w:r>
        <w:rPr>
          <w:rFonts w:ascii="Times New Roman" w:hAnsi="Times New Roman" w:eastAsia="Times New Roman" w:cs="Times New Roman"/>
          <w:color w:val="000000"/>
        </w:rPr>
        <w:t>B</w:t>
      </w:r>
      <w:r>
        <w:rPr>
          <w:rFonts w:ascii="宋体" w:hAnsi="宋体" w:eastAsia="宋体" w:cs="宋体"/>
          <w:color w:val="000000"/>
        </w:rPr>
        <w:t>为氧化钙、</w:t>
      </w:r>
      <w:r>
        <w:rPr>
          <w:rFonts w:ascii="Times New Roman" w:hAnsi="Times New Roman" w:eastAsia="Times New Roman" w:cs="Times New Roman"/>
          <w:color w:val="000000"/>
        </w:rPr>
        <w:t>E</w:t>
      </w:r>
      <w:r>
        <w:rPr>
          <w:rFonts w:ascii="宋体" w:hAnsi="宋体" w:eastAsia="宋体" w:cs="宋体"/>
          <w:color w:val="000000"/>
        </w:rPr>
        <w:t>为二氧化碳、</w:t>
      </w:r>
      <w:r>
        <w:rPr>
          <w:rFonts w:ascii="Times New Roman" w:hAnsi="Times New Roman" w:eastAsia="Times New Roman" w:cs="Times New Roman"/>
          <w:color w:val="000000"/>
        </w:rPr>
        <w:t>F</w:t>
      </w:r>
      <w:r>
        <w:rPr>
          <w:rFonts w:ascii="宋体" w:hAnsi="宋体" w:eastAsia="宋体" w:cs="宋体"/>
          <w:color w:val="000000"/>
        </w:rPr>
        <w:t>为一氧化碳；一氧化碳与氧化铜在加热条件下反应生成铜和二氧化碳，则</w:t>
      </w:r>
      <w:r>
        <w:rPr>
          <w:rFonts w:ascii="Times New Roman" w:hAnsi="Times New Roman" w:eastAsia="Times New Roman" w:cs="Times New Roman"/>
          <w:color w:val="000000"/>
        </w:rPr>
        <w:t>G</w:t>
      </w:r>
      <w:r>
        <w:rPr>
          <w:rFonts w:ascii="宋体" w:hAnsi="宋体" w:eastAsia="宋体" w:cs="宋体"/>
          <w:color w:val="000000"/>
        </w:rPr>
        <w:t>为氧化铜；氧化钙与水反应生成氢氧化钙，氢氧化钙与二氧化碳反应生成碳酸钙沉淀和水，则</w:t>
      </w:r>
      <w:r>
        <w:rPr>
          <w:rFonts w:ascii="Times New Roman" w:hAnsi="Times New Roman" w:eastAsia="Times New Roman" w:cs="Times New Roman"/>
          <w:color w:val="000000"/>
        </w:rPr>
        <w:t>C</w:t>
      </w:r>
      <w:r>
        <w:rPr>
          <w:rFonts w:ascii="宋体" w:hAnsi="宋体" w:eastAsia="宋体" w:cs="宋体"/>
          <w:color w:val="000000"/>
        </w:rPr>
        <w:t>为氢氧化钙；</w:t>
      </w:r>
      <w:r>
        <w:rPr>
          <w:rFonts w:ascii="Times New Roman" w:hAnsi="Times New Roman" w:eastAsia="Times New Roman" w:cs="Times New Roman"/>
          <w:color w:val="000000"/>
        </w:rPr>
        <w:t>D</w:t>
      </w:r>
      <w:r>
        <w:rPr>
          <w:rFonts w:ascii="宋体" w:hAnsi="宋体" w:eastAsia="宋体" w:cs="宋体"/>
          <w:color w:val="000000"/>
        </w:rPr>
        <w:t>能与碳酸钙、氧化铜反应，则</w:t>
      </w:r>
      <w:r>
        <w:rPr>
          <w:rFonts w:ascii="Times New Roman" w:hAnsi="Times New Roman" w:eastAsia="Times New Roman" w:cs="Times New Roman"/>
          <w:color w:val="000000"/>
        </w:rPr>
        <w:t>D</w:t>
      </w:r>
      <w:r>
        <w:rPr>
          <w:rFonts w:ascii="宋体" w:hAnsi="宋体" w:eastAsia="宋体" w:cs="宋体"/>
          <w:color w:val="000000"/>
        </w:rPr>
        <w:t>为酸。</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由分析可知，</w:t>
      </w:r>
      <w:r>
        <w:rPr>
          <w:rFonts w:ascii="Times New Roman" w:hAnsi="Times New Roman" w:eastAsia="Times New Roman" w:cs="Times New Roman"/>
          <w:color w:val="000000"/>
        </w:rPr>
        <w:t>E</w:t>
      </w:r>
      <w:r>
        <w:rPr>
          <w:rFonts w:ascii="宋体" w:hAnsi="宋体" w:eastAsia="宋体" w:cs="宋体"/>
          <w:color w:val="000000"/>
        </w:rPr>
        <w:t>为二氧化碳，其化学式为</w:t>
      </w:r>
      <w:r>
        <w:object>
          <v:shape id="_x0000_i1090"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97" o:title="eqIde71c86dcd9a9e9b09bbbb65b9d313435"/>
            <o:lock v:ext="edit" aspectratio="t"/>
            <w10:wrap type="none"/>
            <w10:anchorlock/>
          </v:shape>
          <o:OLEObject Type="Embed" ProgID="Equation.DSMT4" ShapeID="_x0000_i1090" DrawAspect="Content" ObjectID="_1468075790" r:id="rId143">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为氧化钙，其俗称为生石灰；</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由分析可知，</w:t>
      </w:r>
      <w:r>
        <w:rPr>
          <w:rFonts w:ascii="Times New Roman" w:hAnsi="Times New Roman" w:eastAsia="Times New Roman" w:cs="Times New Roman"/>
          <w:color w:val="000000"/>
        </w:rPr>
        <w:t>D</w:t>
      </w:r>
      <w:r>
        <w:rPr>
          <w:rFonts w:ascii="宋体" w:hAnsi="宋体" w:eastAsia="宋体" w:cs="宋体"/>
          <w:color w:val="000000"/>
        </w:rPr>
        <w:t>为酸、</w:t>
      </w:r>
      <w:r>
        <w:rPr>
          <w:rFonts w:ascii="Times New Roman" w:hAnsi="Times New Roman" w:eastAsia="Times New Roman" w:cs="Times New Roman"/>
          <w:color w:val="000000"/>
        </w:rPr>
        <w:t>G</w:t>
      </w:r>
      <w:r>
        <w:rPr>
          <w:rFonts w:ascii="宋体" w:hAnsi="宋体" w:eastAsia="宋体" w:cs="宋体"/>
          <w:color w:val="000000"/>
        </w:rPr>
        <w:t>为氧化铜，则反应①可以是盐酸与氧化铜反应生成氯化铜和水，该反应符合两种化合物互相交换成分生成气体、沉淀或水，属于基本反应类型中的复分解反应；</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由分析可知，</w:t>
      </w:r>
      <w:r>
        <w:rPr>
          <w:rFonts w:ascii="Times New Roman" w:hAnsi="Times New Roman" w:eastAsia="Times New Roman" w:cs="Times New Roman"/>
          <w:color w:val="000000"/>
        </w:rPr>
        <w:t>F</w:t>
      </w:r>
      <w:r>
        <w:rPr>
          <w:rFonts w:ascii="宋体" w:hAnsi="宋体" w:eastAsia="宋体" w:cs="宋体"/>
          <w:color w:val="000000"/>
        </w:rPr>
        <w:t>为一氧化碳、</w:t>
      </w:r>
      <w:r>
        <w:rPr>
          <w:rFonts w:ascii="Times New Roman" w:hAnsi="Times New Roman" w:eastAsia="Times New Roman" w:cs="Times New Roman"/>
          <w:color w:val="000000"/>
        </w:rPr>
        <w:t>G</w:t>
      </w:r>
      <w:r>
        <w:rPr>
          <w:rFonts w:ascii="宋体" w:hAnsi="宋体" w:eastAsia="宋体" w:cs="宋体"/>
          <w:color w:val="000000"/>
        </w:rPr>
        <w:t>为氧化铜、</w:t>
      </w:r>
      <w:r>
        <w:rPr>
          <w:rFonts w:ascii="Times New Roman" w:hAnsi="Times New Roman" w:eastAsia="Times New Roman" w:cs="Times New Roman"/>
          <w:color w:val="000000"/>
        </w:rPr>
        <w:t>H</w:t>
      </w:r>
      <w:r>
        <w:rPr>
          <w:rFonts w:ascii="宋体" w:hAnsi="宋体" w:eastAsia="宋体" w:cs="宋体"/>
          <w:color w:val="000000"/>
        </w:rPr>
        <w:t>为铜，则反应②为一氧化碳与氧化铜在加热条件下反应生成铜和二氧化碳，化学方程式为</w:t>
      </w:r>
      <w:r>
        <w:object>
          <v:shape id="_x0000_i1091" o:spt="75" alt="学科网(www.zxxk.com)--教育资源门户，提供试卷、教案、课件、论文、素材以及各类教学资源下载，还有大量而丰富的教学相关资讯！" type="#_x0000_t75" style="height:33.75pt;width:102pt;" o:ole="t" filled="f" o:preferrelative="t" stroked="f" coordsize="21600,21600">
            <v:path/>
            <v:fill on="f" focussize="0,0"/>
            <v:stroke on="f" joinstyle="miter"/>
            <v:imagedata r:id="rId142" o:title="eqId9a2570971118e77ef2ec5faecf2629cc"/>
            <o:lock v:ext="edit" aspectratio="t"/>
            <w10:wrap type="none"/>
            <w10:anchorlock/>
          </v:shape>
          <o:OLEObject Type="Embed" ProgID="Equation.DSMT4" ShapeID="_x0000_i1091" DrawAspect="Content" ObjectID="_1468075791" r:id="rId14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由分析可知，</w:t>
      </w:r>
      <w:r>
        <w:rPr>
          <w:rFonts w:ascii="Times New Roman" w:hAnsi="Times New Roman" w:eastAsia="Times New Roman" w:cs="Times New Roman"/>
          <w:color w:val="000000"/>
        </w:rPr>
        <w:t>E</w:t>
      </w:r>
      <w:r>
        <w:rPr>
          <w:rFonts w:ascii="宋体" w:hAnsi="宋体" w:eastAsia="宋体" w:cs="宋体"/>
          <w:color w:val="000000"/>
        </w:rPr>
        <w:t>为二氧化碳、</w:t>
      </w:r>
      <w:r>
        <w:rPr>
          <w:rFonts w:ascii="Times New Roman" w:hAnsi="Times New Roman" w:eastAsia="Times New Roman" w:cs="Times New Roman"/>
          <w:color w:val="000000"/>
        </w:rPr>
        <w:t>F</w:t>
      </w:r>
      <w:r>
        <w:rPr>
          <w:rFonts w:ascii="宋体" w:hAnsi="宋体" w:eastAsia="宋体" w:cs="宋体"/>
          <w:color w:val="000000"/>
        </w:rPr>
        <w:t>为一氧化碳，则反应③为二氧化碳与碳在高温条件下反应生成一氧化碳，该反应吸收热量。</w:t>
      </w:r>
    </w:p>
    <w:p>
      <w:pPr>
        <w:spacing w:line="360" w:lineRule="auto"/>
        <w:jc w:val="both"/>
        <w:textAlignment w:val="center"/>
        <w:rPr>
          <w:color w:val="000000"/>
        </w:rPr>
      </w:pPr>
      <w:r>
        <w:rPr>
          <w:rFonts w:ascii="宋体" w:hAnsi="宋体" w:eastAsia="宋体" w:cs="宋体"/>
          <w:b/>
          <w:color w:val="000000"/>
          <w:sz w:val="24"/>
        </w:rPr>
        <w:t>四、实验与探究（本题共</w:t>
      </w:r>
      <w:r>
        <w:rPr>
          <w:rFonts w:ascii="Times New Roman" w:hAnsi="Times New Roman" w:eastAsia="Times New Roman" w:cs="Times New Roman"/>
          <w:b/>
          <w:color w:val="000000"/>
          <w:sz w:val="24"/>
        </w:rPr>
        <w:t>4</w:t>
      </w:r>
      <w:r>
        <w:rPr>
          <w:rFonts w:ascii="宋体" w:hAnsi="宋体" w:eastAsia="宋体" w:cs="宋体"/>
          <w:b/>
          <w:color w:val="000000"/>
          <w:sz w:val="24"/>
        </w:rPr>
        <w:t>小题，每空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23</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25. </w:t>
      </w:r>
      <w:r>
        <w:rPr>
          <w:rFonts w:ascii="宋体" w:hAnsi="宋体" w:eastAsia="宋体" w:cs="宋体"/>
          <w:color w:val="000000"/>
        </w:rPr>
        <w:t>实验室配制一定质量分数的氯化钠溶液，使用的仪器如下，请结合实验过程回答问题。</w:t>
      </w:r>
    </w:p>
    <w:p>
      <w:pPr>
        <w:spacing w:line="360" w:lineRule="auto"/>
        <w:jc w:val="left"/>
        <w:textAlignment w:val="center"/>
        <w:rPr>
          <w:color w:val="000000"/>
        </w:rPr>
      </w:pPr>
      <w:r>
        <w:rPr>
          <w:color w:val="000000"/>
        </w:rPr>
        <w:drawing>
          <wp:inline distT="0" distB="0" distL="114300" distR="114300">
            <wp:extent cx="4543425" cy="123825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145"/>
                    <a:stretch>
                      <a:fillRect/>
                    </a:stretch>
                  </pic:blipFill>
                  <pic:spPr>
                    <a:xfrm>
                      <a:off x="0" y="0"/>
                      <a:ext cx="4543425" cy="12382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①的作用是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称量一定质量</w:t>
      </w:r>
      <w:r>
        <w:rPr>
          <w:rFonts w:ascii="宋体" w:hAnsi="宋体" w:eastAsia="宋体" w:cs="宋体"/>
          <w:color w:val="000000"/>
          <w:position w:val="0"/>
        </w:rPr>
        <w:drawing>
          <wp:inline distT="0" distB="0" distL="114300" distR="114300">
            <wp:extent cx="133350" cy="177800"/>
            <wp:effectExtent l="0" t="0" r="0" b="0"/>
            <wp:docPr id="1643999443" name="图片 1643999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99443" name="图片 1643999443"/>
                    <pic:cNvPicPr>
                      <a:picLocks noChangeAspect="1"/>
                    </pic:cNvPicPr>
                  </pic:nvPicPr>
                  <pic:blipFill>
                    <a:blip r:embed="rId2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氯化钠需要的仪器有</w:t>
      </w:r>
      <w:r>
        <w:rPr>
          <w:color w:val="000000"/>
        </w:rPr>
        <w:t>______</w:t>
      </w:r>
      <w:r>
        <w:rPr>
          <w:rFonts w:ascii="宋体" w:hAnsi="宋体" w:eastAsia="宋体" w:cs="宋体"/>
          <w:color w:val="000000"/>
        </w:rPr>
        <w:t>（填序号）。</w:t>
      </w:r>
    </w:p>
    <w:p>
      <w:pPr>
        <w:spacing w:line="360" w:lineRule="auto"/>
        <w:jc w:val="left"/>
        <w:textAlignment w:val="center"/>
        <w:rPr>
          <w:color w:val="000000"/>
        </w:rPr>
      </w:pPr>
      <w:r>
        <w:rPr>
          <w:color w:val="000000"/>
        </w:rPr>
        <w:t>（3）</w:t>
      </w:r>
      <w:r>
        <w:rPr>
          <w:rFonts w:ascii="宋体" w:hAnsi="宋体" w:eastAsia="宋体" w:cs="宋体"/>
          <w:color w:val="000000"/>
        </w:rPr>
        <w:t>使用②量取水的体积，若俯视读数，实际配制的</w:t>
      </w:r>
      <w:r>
        <w:object>
          <v:shape id="_x0000_i1092"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91" o:title="eqId24a7a58438b831b6a45a9874adce1055"/>
            <o:lock v:ext="edit" aspectratio="t"/>
            <w10:wrap type="none"/>
            <w10:anchorlock/>
          </v:shape>
          <o:OLEObject Type="Embed" ProgID="Equation.DSMT4" ShapeID="_x0000_i1092" DrawAspect="Content" ObjectID="_1468075792" r:id="rId146">
            <o:LockedField>false</o:LockedField>
          </o:OLEObject>
        </w:object>
      </w:r>
      <w:r>
        <w:rPr>
          <w:rFonts w:ascii="宋体" w:hAnsi="宋体" w:eastAsia="宋体" w:cs="宋体"/>
          <w:color w:val="000000"/>
        </w:rPr>
        <w:t>溶液中溶质的质量分数</w:t>
      </w:r>
      <w:r>
        <w:rPr>
          <w:color w:val="000000"/>
        </w:rPr>
        <w:t>______</w:t>
      </w:r>
      <w:r>
        <w:rPr>
          <w:rFonts w:ascii="宋体" w:hAnsi="宋体" w:eastAsia="宋体" w:cs="宋体"/>
          <w:color w:val="000000"/>
        </w:rPr>
        <w:t>（填“偏大”“偏小”或“不变”）</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搅拌，加速溶解</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⑤、⑥</w:t>
      </w:r>
      <w:r>
        <w:rPr>
          <w:color w:val="000000"/>
        </w:rPr>
        <w:t xml:space="preserve">    （3）</w:t>
      </w:r>
      <w:r>
        <w:rPr>
          <w:rFonts w:ascii="宋体" w:hAnsi="宋体" w:eastAsia="宋体" w:cs="宋体"/>
          <w:color w:val="000000"/>
        </w:rPr>
        <w:t>偏大</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实验室配制一定质量分数的氯化钠溶液，①玻璃棒的作用是</w:t>
      </w:r>
      <w:r>
        <w:rPr>
          <w:rFonts w:ascii="宋体" w:hAnsi="宋体" w:eastAsia="宋体" w:cs="宋体"/>
          <w:color w:val="000000"/>
        </w:rPr>
        <w:t>搅拌，加速溶解；</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称量一定质量的氯化钠需要的仪器有⑤托盘天平和⑥药匙；</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使用②量取水的体积，若俯视读数，读数偏大，则实际量取的水的体积偏小，导致实际配制的</w:t>
      </w:r>
      <w:r>
        <w:rPr>
          <w:color w:val="000000"/>
        </w:rPr>
        <w:t>NaCl</w:t>
      </w:r>
      <w:r>
        <w:rPr>
          <w:rFonts w:ascii="宋体" w:hAnsi="宋体" w:eastAsia="宋体" w:cs="宋体"/>
          <w:color w:val="000000"/>
        </w:rPr>
        <w:t>溶液中溶质的质量分数偏大。</w:t>
      </w:r>
    </w:p>
    <w:p>
      <w:pPr>
        <w:spacing w:line="360" w:lineRule="auto"/>
        <w:jc w:val="left"/>
        <w:textAlignment w:val="center"/>
        <w:rPr>
          <w:color w:val="000000"/>
        </w:rPr>
      </w:pPr>
      <w:r>
        <w:rPr>
          <w:color w:val="000000"/>
        </w:rPr>
        <w:t xml:space="preserve">26. </w:t>
      </w:r>
      <w:r>
        <w:rPr>
          <w:rFonts w:ascii="宋体" w:hAnsi="宋体" w:eastAsia="宋体" w:cs="宋体"/>
          <w:color w:val="000000"/>
        </w:rPr>
        <w:t>下图是实验室常用制取气体的装置，请结合图示回答问题。</w:t>
      </w:r>
    </w:p>
    <w:p>
      <w:pPr>
        <w:spacing w:line="360" w:lineRule="auto"/>
        <w:jc w:val="left"/>
        <w:textAlignment w:val="center"/>
        <w:rPr>
          <w:color w:val="000000"/>
        </w:rPr>
      </w:pPr>
      <w:r>
        <w:rPr>
          <w:color w:val="000000"/>
        </w:rPr>
        <w:drawing>
          <wp:inline distT="0" distB="0" distL="114300" distR="114300">
            <wp:extent cx="5238750" cy="1280795"/>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147"/>
                    <a:stretch>
                      <a:fillRect/>
                    </a:stretch>
                  </pic:blipFill>
                  <pic:spPr>
                    <a:xfrm>
                      <a:off x="0" y="0"/>
                      <a:ext cx="5238750" cy="1281031"/>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仪器①的名称是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用</w:t>
      </w:r>
      <w:r>
        <w:rPr>
          <w:rFonts w:ascii="Times New Roman" w:hAnsi="Times New Roman" w:eastAsia="Times New Roman" w:cs="Times New Roman"/>
          <w:color w:val="000000"/>
        </w:rPr>
        <w:t>A</w:t>
      </w:r>
      <w:r>
        <w:rPr>
          <w:rFonts w:ascii="宋体" w:hAnsi="宋体" w:eastAsia="宋体" w:cs="宋体"/>
          <w:color w:val="000000"/>
        </w:rPr>
        <w:t>作发生装置制取</w:t>
      </w:r>
      <w:r>
        <w:object>
          <v:shape id="_x0000_i1093"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36" o:title="eqId7fa4e407156124daed6d1d94dbb26e29"/>
            <o:lock v:ext="edit" aspectratio="t"/>
            <w10:wrap type="none"/>
            <w10:anchorlock/>
          </v:shape>
          <o:OLEObject Type="Embed" ProgID="Equation.DSMT4" ShapeID="_x0000_i1093" DrawAspect="Content" ObjectID="_1468075793" r:id="rId148">
            <o:LockedField>false</o:LockedField>
          </o:OLEObject>
        </w:object>
      </w:r>
      <w:r>
        <w:rPr>
          <w:rFonts w:ascii="宋体" w:hAnsi="宋体" w:eastAsia="宋体" w:cs="宋体"/>
          <w:color w:val="000000"/>
        </w:rPr>
        <w:t>时，发生反应的化学方程式为</w:t>
      </w:r>
      <w:r>
        <w:rPr>
          <w:color w:val="000000"/>
        </w:rPr>
        <w:t>______</w:t>
      </w:r>
      <w:r>
        <w:rPr>
          <w:rFonts w:ascii="宋体" w:hAnsi="宋体" w:eastAsia="宋体" w:cs="宋体"/>
          <w:color w:val="000000"/>
        </w:rPr>
        <w:t>。若选用</w:t>
      </w:r>
      <w:r>
        <w:rPr>
          <w:rFonts w:ascii="Times New Roman" w:hAnsi="Times New Roman" w:eastAsia="Times New Roman" w:cs="Times New Roman"/>
          <w:color w:val="000000"/>
        </w:rPr>
        <w:t>C</w:t>
      </w:r>
      <w:r>
        <w:rPr>
          <w:rFonts w:ascii="宋体" w:hAnsi="宋体" w:eastAsia="宋体" w:cs="宋体"/>
          <w:color w:val="000000"/>
        </w:rPr>
        <w:t>收集的</w:t>
      </w:r>
      <w:r>
        <w:object>
          <v:shape id="_x0000_i1094"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36" o:title="eqId7fa4e407156124daed6d1d94dbb26e29"/>
            <o:lock v:ext="edit" aspectratio="t"/>
            <w10:wrap type="none"/>
            <w10:anchorlock/>
          </v:shape>
          <o:OLEObject Type="Embed" ProgID="Equation.DSMT4" ShapeID="_x0000_i1094" DrawAspect="Content" ObjectID="_1468075794" r:id="rId149">
            <o:LockedField>false</o:LockedField>
          </o:OLEObject>
        </w:object>
      </w:r>
      <w:r>
        <w:rPr>
          <w:rFonts w:ascii="宋体" w:hAnsi="宋体" w:eastAsia="宋体" w:cs="宋体"/>
          <w:color w:val="000000"/>
        </w:rPr>
        <w:t>不纯，可能的原因是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实验室制取</w:t>
      </w:r>
      <w:r>
        <w:object>
          <v:shape id="_x0000_i1095"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97" o:title="eqIde71c86dcd9a9e9b09bbbb65b9d313435"/>
            <o:lock v:ext="edit" aspectratio="t"/>
            <w10:wrap type="none"/>
            <w10:anchorlock/>
          </v:shape>
          <o:OLEObject Type="Embed" ProgID="Equation.DSMT4" ShapeID="_x0000_i1095" DrawAspect="Content" ObjectID="_1468075795" r:id="rId150">
            <o:LockedField>false</o:LockedField>
          </o:OLEObject>
        </w:object>
      </w:r>
      <w:r>
        <w:rPr>
          <w:rFonts w:ascii="宋体" w:hAnsi="宋体" w:eastAsia="宋体" w:cs="宋体"/>
          <w:color w:val="000000"/>
        </w:rPr>
        <w:t>选用的发生装置是</w:t>
      </w:r>
      <w:r>
        <w:rPr>
          <w:color w:val="000000"/>
        </w:rPr>
        <w:t>______</w:t>
      </w:r>
      <w:r>
        <w:rPr>
          <w:rFonts w:ascii="宋体" w:hAnsi="宋体" w:eastAsia="宋体" w:cs="宋体"/>
          <w:color w:val="000000"/>
        </w:rPr>
        <w:t>，选择的理由是</w:t>
      </w:r>
      <w:r>
        <w:rPr>
          <w:color w:val="000000"/>
        </w:rPr>
        <w:t>______</w:t>
      </w:r>
      <w:r>
        <w:rPr>
          <w:rFonts w:ascii="宋体" w:hAnsi="宋体" w:eastAsia="宋体" w:cs="宋体"/>
          <w:color w:val="000000"/>
        </w:rPr>
        <w:t>，检验生成二氧化碳的方法是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用</w:t>
      </w:r>
      <w:r>
        <w:rPr>
          <w:rFonts w:ascii="Times New Roman" w:hAnsi="Times New Roman" w:eastAsia="Times New Roman" w:cs="Times New Roman"/>
          <w:color w:val="000000"/>
        </w:rPr>
        <w:t>F</w:t>
      </w:r>
      <w:r>
        <w:rPr>
          <w:rFonts w:ascii="宋体" w:hAnsi="宋体" w:eastAsia="宋体" w:cs="宋体"/>
          <w:color w:val="000000"/>
        </w:rPr>
        <w:t>收集</w:t>
      </w:r>
      <w:r>
        <w:object>
          <v:shape id="_x0000_i1096"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97" o:title="eqIde71c86dcd9a9e9b09bbbb65b9d313435"/>
            <o:lock v:ext="edit" aspectratio="t"/>
            <w10:wrap type="none"/>
            <w10:anchorlock/>
          </v:shape>
          <o:OLEObject Type="Embed" ProgID="Equation.DSMT4" ShapeID="_x0000_i1096" DrawAspect="Content" ObjectID="_1468075796" r:id="rId151">
            <o:LockedField>false</o:LockedField>
          </o:OLEObject>
        </w:object>
      </w:r>
      <w:r>
        <w:rPr>
          <w:rFonts w:ascii="宋体" w:hAnsi="宋体" w:eastAsia="宋体" w:cs="宋体"/>
          <w:color w:val="000000"/>
        </w:rPr>
        <w:t>，气体从</w:t>
      </w:r>
      <w:r>
        <w:rPr>
          <w:color w:val="000000"/>
        </w:rPr>
        <w:t>______</w:t>
      </w:r>
      <w:r>
        <w:rPr>
          <w:rFonts w:ascii="宋体" w:hAnsi="宋体" w:eastAsia="宋体" w:cs="宋体"/>
          <w:color w:val="000000"/>
        </w:rPr>
        <w:t>端通入。</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长颈漏斗</w:t>
      </w:r>
      <w:r>
        <w:rPr>
          <w:color w:val="000000"/>
        </w:rPr>
        <w:t xml:space="preserve">    </w:t>
      </w:r>
    </w:p>
    <w:p>
      <w:pPr>
        <w:spacing w:line="360" w:lineRule="auto"/>
        <w:textAlignment w:val="center"/>
        <w:rPr>
          <w:color w:val="000000"/>
        </w:rPr>
      </w:pPr>
      <w:r>
        <w:rPr>
          <w:color w:val="000000"/>
        </w:rPr>
        <w:t xml:space="preserve">（2）    ①. </w:t>
      </w:r>
      <w:r>
        <w:object>
          <v:shape id="_x0000_i1097" o:spt="75" alt="学科网(www.zxxk.com)--教育资源门户，提供试卷、教案、课件、论文、素材以及各类教学资源下载，还有大量而丰富的教学相关资讯！" type="#_x0000_t75" style="height:33.75pt;width:165.75pt;" o:ole="t" filled="f" o:preferrelative="t" stroked="f" coordsize="21600,21600">
            <v:path/>
            <v:fill on="f" focussize="0,0"/>
            <v:stroke on="f" joinstyle="miter"/>
            <v:imagedata r:id="rId153" o:title="eqId9b8d27cc77b439f9655b7341c2d71102"/>
            <o:lock v:ext="edit" aspectratio="t"/>
            <w10:wrap type="none"/>
            <w10:anchorlock/>
          </v:shape>
          <o:OLEObject Type="Embed" ProgID="Equation.DSMT4" ShapeID="_x0000_i1097" DrawAspect="Content" ObjectID="_1468075797" r:id="rId152">
            <o:LockedField>false</o:LockedField>
          </o:OLEObject>
        </w:object>
      </w:r>
      <w:r>
        <w:rPr>
          <w:color w:val="000000"/>
        </w:rPr>
        <w:t xml:space="preserve">    ②. </w:t>
      </w:r>
      <w:r>
        <w:rPr>
          <w:rFonts w:ascii="宋体" w:hAnsi="宋体" w:eastAsia="宋体" w:cs="宋体"/>
          <w:color w:val="000000"/>
        </w:rPr>
        <w:t>未等导管口气泡连续且均匀的产生就开始收集</w:t>
      </w:r>
      <w:r>
        <w:rPr>
          <w:color w:val="000000"/>
        </w:rPr>
        <w:t xml:space="preserve">    </w:t>
      </w:r>
    </w:p>
    <w:p>
      <w:pPr>
        <w:spacing w:line="360" w:lineRule="auto"/>
        <w:textAlignment w:val="center"/>
        <w:rPr>
          <w:color w:val="000000"/>
        </w:rPr>
      </w:pPr>
      <w:r>
        <w:rPr>
          <w:color w:val="000000"/>
        </w:rPr>
        <w:t xml:space="preserve">（3）    ①. </w:t>
      </w:r>
      <w:r>
        <w:rPr>
          <w:rFonts w:ascii="Times New Roman" w:hAnsi="Times New Roman" w:eastAsia="Times New Roman" w:cs="Times New Roman"/>
          <w:color w:val="000000"/>
        </w:rPr>
        <w:t>B</w:t>
      </w:r>
      <w:r>
        <w:rPr>
          <w:color w:val="000000"/>
        </w:rPr>
        <w:t xml:space="preserve">    ②. </w:t>
      </w:r>
      <w:r>
        <w:rPr>
          <w:rFonts w:ascii="宋体" w:hAnsi="宋体" w:eastAsia="宋体" w:cs="宋体"/>
          <w:color w:val="000000"/>
        </w:rPr>
        <w:t>该反应为固体和液体不加热</w:t>
      </w:r>
      <w:r>
        <w:rPr>
          <w:color w:val="000000"/>
        </w:rPr>
        <w:t xml:space="preserve">    ③. </w:t>
      </w:r>
      <w:r>
        <w:rPr>
          <w:rFonts w:ascii="宋体" w:hAnsi="宋体" w:eastAsia="宋体" w:cs="宋体"/>
          <w:color w:val="000000"/>
        </w:rPr>
        <w:t>将气体通入澄清石灰水，澄清石灰水变浑浊，证明是</w:t>
      </w:r>
      <w:r>
        <w:object>
          <v:shape id="_x0000_i1098"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97" o:title="eqIde71c86dcd9a9e9b09bbbb65b9d313435"/>
            <o:lock v:ext="edit" aspectratio="t"/>
            <w10:wrap type="none"/>
            <w10:anchorlock/>
          </v:shape>
          <o:OLEObject Type="Embed" ProgID="Equation.DSMT4" ShapeID="_x0000_i1098" DrawAspect="Content" ObjectID="_1468075798" r:id="rId154">
            <o:LockedField>false</o:LockedField>
          </o:OLEObject>
        </w:object>
      </w:r>
      <w:r>
        <w:rPr>
          <w:color w:val="000000"/>
        </w:rPr>
        <w:t xml:space="preserve">    </w:t>
      </w:r>
    </w:p>
    <w:p>
      <w:pPr>
        <w:spacing w:line="360" w:lineRule="auto"/>
        <w:textAlignment w:val="center"/>
        <w:rPr>
          <w:color w:val="000000"/>
        </w:rPr>
      </w:pPr>
      <w:r>
        <w:rPr>
          <w:color w:val="000000"/>
        </w:rPr>
        <w:t>（4）</w:t>
      </w:r>
      <w:r>
        <w:rPr>
          <w:rFonts w:ascii="Times New Roman" w:hAnsi="Times New Roman" w:eastAsia="Times New Roman" w:cs="Times New Roman"/>
          <w:color w:val="000000"/>
        </w:rPr>
        <w:t>a</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仪器①的名称是长颈漏斗；</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A装置为固体加热型，且试管口有一团棉花，即为高锰酸钾加热生成锰酸钾、二氧化锰和氧气，化学方程式为</w:t>
      </w:r>
      <w:r>
        <w:object>
          <v:shape id="_x0000_i1099" o:spt="75" alt="学科网(www.zxxk.com)--教育资源门户，提供试卷、教案、课件、论文、素材以及各类教学资源下载，还有大量而丰富的教学相关资讯！" type="#_x0000_t75" style="height:33.75pt;width:165.75pt;" o:ole="t" filled="f" o:preferrelative="t" stroked="f" coordsize="21600,21600">
            <v:path/>
            <v:fill on="f" focussize="0,0"/>
            <v:stroke on="f" joinstyle="miter"/>
            <v:imagedata r:id="rId153" o:title="eqId9b8d27cc77b439f9655b7341c2d71102"/>
            <o:lock v:ext="edit" aspectratio="t"/>
            <w10:wrap type="none"/>
            <w10:anchorlock/>
          </v:shape>
          <o:OLEObject Type="Embed" ProgID="Equation.DSMT4" ShapeID="_x0000_i1099" DrawAspect="Content" ObjectID="_1468075799" r:id="rId155">
            <o:LockedField>false</o:LockedField>
          </o:OLEObject>
        </w:object>
      </w:r>
      <w:r>
        <w:rPr>
          <w:color w:val="000000"/>
        </w:rPr>
        <w:t>；</w:t>
      </w:r>
    </w:p>
    <w:p>
      <w:pPr>
        <w:spacing w:line="360" w:lineRule="auto"/>
        <w:jc w:val="left"/>
        <w:textAlignment w:val="center"/>
        <w:rPr>
          <w:color w:val="000000"/>
        </w:rPr>
      </w:pPr>
      <w:r>
        <w:rPr>
          <w:rFonts w:ascii="宋体" w:hAnsi="宋体" w:eastAsia="宋体" w:cs="宋体"/>
          <w:color w:val="000000"/>
        </w:rPr>
        <w:t>若选用</w:t>
      </w:r>
      <w:r>
        <w:rPr>
          <w:rFonts w:ascii="Times New Roman" w:hAnsi="Times New Roman" w:eastAsia="Times New Roman" w:cs="Times New Roman"/>
          <w:color w:val="000000"/>
        </w:rPr>
        <w:t>C</w:t>
      </w:r>
      <w:r>
        <w:rPr>
          <w:color w:val="000000"/>
        </w:rPr>
        <w:t>排水法</w:t>
      </w:r>
      <w:r>
        <w:rPr>
          <w:rFonts w:ascii="宋体" w:hAnsi="宋体" w:eastAsia="宋体" w:cs="宋体"/>
          <w:color w:val="000000"/>
        </w:rPr>
        <w:t>收集的</w:t>
      </w:r>
      <w:r>
        <w:rPr>
          <w:color w:val="000000"/>
        </w:rPr>
        <w:t>O</w:t>
      </w:r>
      <w:r>
        <w:rPr>
          <w:color w:val="000000"/>
          <w:vertAlign w:val="subscript"/>
        </w:rPr>
        <w:t>2</w:t>
      </w:r>
      <w:r>
        <w:rPr>
          <w:rFonts w:ascii="宋体" w:hAnsi="宋体" w:eastAsia="宋体" w:cs="宋体"/>
          <w:color w:val="000000"/>
        </w:rPr>
        <w:t>不纯，由于刚开始产生的气泡是排出的装置中的空气，所以未等导管口气泡连续且均匀的产生就开始收集，会导致收集的氧气不纯；</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实验室利用石灰石或大理石与稀盐酸制取</w:t>
      </w:r>
      <w:r>
        <w:rPr>
          <w:color w:val="000000"/>
        </w:rPr>
        <w:t>CO</w:t>
      </w:r>
      <w:r>
        <w:rPr>
          <w:color w:val="000000"/>
          <w:vertAlign w:val="subscript"/>
        </w:rPr>
        <w:t>2</w:t>
      </w:r>
      <w:r>
        <w:rPr>
          <w:rFonts w:ascii="宋体" w:hAnsi="宋体" w:eastAsia="宋体" w:cs="宋体"/>
          <w:color w:val="000000"/>
        </w:rPr>
        <w:t>，该反应为固体和液体不加热，则选用的发生装置是</w:t>
      </w:r>
      <w:r>
        <w:rPr>
          <w:rFonts w:ascii="Times New Roman" w:hAnsi="Times New Roman" w:eastAsia="Times New Roman" w:cs="Times New Roman"/>
          <w:color w:val="000000"/>
        </w:rPr>
        <w:t>B</w:t>
      </w:r>
      <w:r>
        <w:rPr>
          <w:rFonts w:ascii="宋体" w:hAnsi="宋体" w:eastAsia="宋体" w:cs="宋体"/>
          <w:color w:val="000000"/>
        </w:rPr>
        <w:t>，二氧化碳能使澄清石灰水变浑浊，通常检验生成二氧化碳的方法是将气体通入澄清石灰水，澄清石灰水变浑浊，证明是</w:t>
      </w:r>
      <w:r>
        <w:rPr>
          <w:color w:val="000000"/>
        </w:rPr>
        <w:t>CO</w:t>
      </w:r>
      <w:r>
        <w:rPr>
          <w:color w:val="000000"/>
          <w:vertAlign w:val="subscript"/>
        </w:rPr>
        <w:t>2</w:t>
      </w:r>
      <w:r>
        <w:rPr>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二氧化碳密度比空气大，</w:t>
      </w:r>
      <w:r>
        <w:rPr>
          <w:rFonts w:ascii="宋体" w:hAnsi="宋体" w:eastAsia="宋体" w:cs="宋体"/>
          <w:color w:val="000000"/>
        </w:rPr>
        <w:t>用</w:t>
      </w:r>
      <w:r>
        <w:rPr>
          <w:rFonts w:ascii="Times New Roman" w:hAnsi="Times New Roman" w:eastAsia="Times New Roman" w:cs="Times New Roman"/>
          <w:color w:val="000000"/>
        </w:rPr>
        <w:t>F</w:t>
      </w:r>
      <w:r>
        <w:rPr>
          <w:rFonts w:ascii="宋体" w:hAnsi="宋体" w:eastAsia="宋体" w:cs="宋体"/>
          <w:color w:val="000000"/>
        </w:rPr>
        <w:t>收集</w:t>
      </w:r>
      <w:r>
        <w:rPr>
          <w:color w:val="000000"/>
        </w:rPr>
        <w:t>CO</w:t>
      </w:r>
      <w:r>
        <w:rPr>
          <w:color w:val="000000"/>
          <w:vertAlign w:val="subscript"/>
        </w:rPr>
        <w:t>2</w:t>
      </w:r>
      <w:r>
        <w:rPr>
          <w:rFonts w:ascii="宋体" w:hAnsi="宋体" w:eastAsia="宋体" w:cs="宋体"/>
          <w:color w:val="000000"/>
        </w:rPr>
        <w:t>，气体从a端通入。</w:t>
      </w:r>
    </w:p>
    <w:p>
      <w:pPr>
        <w:spacing w:line="360" w:lineRule="auto"/>
        <w:jc w:val="left"/>
        <w:textAlignment w:val="center"/>
        <w:rPr>
          <w:color w:val="000000"/>
        </w:rPr>
      </w:pPr>
      <w:r>
        <w:rPr>
          <w:color w:val="000000"/>
        </w:rPr>
        <w:t xml:space="preserve">27. </w:t>
      </w:r>
      <w:r>
        <w:rPr>
          <w:rFonts w:ascii="宋体" w:hAnsi="宋体" w:eastAsia="宋体" w:cs="宋体"/>
          <w:color w:val="000000"/>
        </w:rPr>
        <w:t>兴趣小组的同学为证明无明显现象反应的发生，进行了如下创新实验。（装置气密性良好，药品充足，部分仪器省略）</w:t>
      </w:r>
    </w:p>
    <w:tbl>
      <w:tblPr>
        <w:tblStyle w:val="4"/>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254"/>
        <w:gridCol w:w="5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409700" cy="114300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156"/>
                          <a:stretch>
                            <a:fillRect/>
                          </a:stretch>
                        </pic:blipFill>
                        <pic:spPr>
                          <a:xfrm>
                            <a:off x="0" y="0"/>
                            <a:ext cx="1409700" cy="11430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温馨提示：</w:t>
            </w:r>
          </w:p>
          <w:p>
            <w:pPr>
              <w:spacing w:line="360" w:lineRule="auto"/>
              <w:jc w:val="left"/>
              <w:textAlignment w:val="center"/>
              <w:rPr>
                <w:color w:val="000000"/>
              </w:rPr>
            </w:pPr>
            <w:r>
              <w:rPr>
                <w:rFonts w:ascii="宋体" w:hAnsi="宋体" w:eastAsia="宋体" w:cs="宋体"/>
                <w:color w:val="000000"/>
              </w:rPr>
              <w:t>①单向阀只允许气体、液体单向流动</w:t>
            </w:r>
          </w:p>
          <w:p>
            <w:pPr>
              <w:spacing w:line="360" w:lineRule="auto"/>
              <w:jc w:val="left"/>
              <w:textAlignment w:val="center"/>
              <w:rPr>
                <w:color w:val="000000"/>
              </w:rPr>
            </w:pPr>
            <w:r>
              <w:rPr>
                <w:rFonts w:ascii="宋体" w:hAnsi="宋体" w:eastAsia="宋体" w:cs="宋体"/>
                <w:color w:val="000000"/>
              </w:rPr>
              <w:t>②无水氯化钙干燥</w:t>
            </w:r>
            <w:r>
              <w:object>
                <v:shape id="_x0000_i1100" o:spt="75" alt="学科网(www.zxxk.com)--教育资源门户，提供试卷、教案、课件、论文、素材以及各类教学资源下载，还有大量而丰富的教学相关资讯！" type="#_x0000_t75" style="height:14.25pt;width:24pt;" o:ole="t" filled="f" o:preferrelative="t" stroked="f" coordsize="21600,21600">
                  <v:path/>
                  <v:fill on="f" focussize="0,0"/>
                  <v:stroke on="f" joinstyle="miter"/>
                  <v:imagedata r:id="rId158" o:title="eqId387d2029bc8e5f0ceb454be937a07e3f"/>
                  <o:lock v:ext="edit" aspectratio="t"/>
                  <w10:wrap type="none"/>
                  <w10:anchorlock/>
                </v:shape>
                <o:OLEObject Type="Embed" ProgID="Equation.DSMT4" ShapeID="_x0000_i1100" DrawAspect="Content" ObjectID="_1468075800" r:id="rId157">
                  <o:LockedField>false</o:LockedField>
                </o:OLEObject>
              </w:object>
            </w:r>
            <w:r>
              <w:rPr>
                <w:rFonts w:ascii="宋体" w:hAnsi="宋体" w:eastAsia="宋体" w:cs="宋体"/>
                <w:color w:val="000000"/>
              </w:rPr>
              <w:t>气体</w:t>
            </w:r>
          </w:p>
          <w:p>
            <w:pPr>
              <w:spacing w:line="360" w:lineRule="auto"/>
              <w:jc w:val="left"/>
              <w:textAlignment w:val="center"/>
              <w:rPr>
                <w:color w:val="000000"/>
              </w:rPr>
            </w:pPr>
            <w:r>
              <w:rPr>
                <w:rFonts w:ascii="宋体" w:hAnsi="宋体" w:eastAsia="宋体" w:cs="宋体"/>
                <w:color w:val="000000"/>
              </w:rPr>
              <w:t>③常温下几种物质在乙醇中的溶解度为</w:t>
            </w:r>
          </w:p>
        </w:tc>
      </w:tr>
    </w:tbl>
    <w:p>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用装有少量含酚酞的</w:t>
      </w:r>
      <w:r>
        <w:object>
          <v:shape id="_x0000_i1101"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01" DrawAspect="Content" ObjectID="_1468075801" r:id="rId159">
            <o:LockedField>false</o:LockedField>
          </o:OLEObject>
        </w:object>
      </w:r>
      <w:r>
        <w:rPr>
          <w:rFonts w:ascii="宋体" w:hAnsi="宋体" w:eastAsia="宋体" w:cs="宋体"/>
          <w:color w:val="000000"/>
        </w:rPr>
        <w:t>溶液的注射器，抽取适量浓盐酸，能证明反应发生的实验现象是</w:t>
      </w:r>
      <w:r>
        <w:rPr>
          <w:color w:val="000000"/>
        </w:rPr>
        <w:t>______</w:t>
      </w:r>
      <w:r>
        <w:rPr>
          <w:rFonts w:ascii="宋体" w:hAnsi="宋体" w:eastAsia="宋体" w:cs="宋体"/>
          <w:color w:val="000000"/>
        </w:rPr>
        <w:t>，发生反应的化学方程式为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在广口瓶内装入</w:t>
      </w:r>
      <w:r>
        <w:object>
          <v:shape id="_x0000_i1102" o:spt="75" alt="学科网(www.zxxk.com)--教育资源门户，提供试卷、教案、课件、论文、素材以及各类教学资源下载，还有大量而丰富的教学相关资讯！" type="#_x0000_t75" style="height:13.95pt;width:31.95pt;" o:ole="t" filled="f" o:preferrelative="t" stroked="f" coordsize="21600,21600">
            <v:path/>
            <v:fill on="f" focussize="0,0"/>
            <v:stroke on="f" joinstyle="miter"/>
            <v:imagedata r:id="rId161" o:title="eqIde483ba1857f9e9b12f91455002dcf01b"/>
            <o:lock v:ext="edit" aspectratio="t"/>
            <w10:wrap type="none"/>
            <w10:anchorlock/>
          </v:shape>
          <o:OLEObject Type="Embed" ProgID="Equation.DSMT4" ShapeID="_x0000_i1102" DrawAspect="Content" ObjectID="_1468075802" r:id="rId160">
            <o:LockedField>false</o:LockedField>
          </o:OLEObject>
        </w:object>
      </w:r>
      <w:r>
        <w:rPr>
          <w:rFonts w:ascii="宋体" w:hAnsi="宋体" w:eastAsia="宋体" w:cs="宋体"/>
          <w:color w:val="000000"/>
        </w:rPr>
        <w:t>的浓盐酸，瓶内会充满</w:t>
      </w:r>
      <w:r>
        <w:object>
          <v:shape id="_x0000_i1103" o:spt="75" alt="学科网(www.zxxk.com)--教育资源门户，提供试卷、教案、课件、论文、素材以及各类教学资源下载，还有大量而丰富的教学相关资讯！" type="#_x0000_t75" style="height:14.25pt;width:24pt;" o:ole="t" filled="f" o:preferrelative="t" stroked="f" coordsize="21600,21600">
            <v:path/>
            <v:fill on="f" focussize="0,0"/>
            <v:stroke on="f" joinstyle="miter"/>
            <v:imagedata r:id="rId158" o:title="eqId387d2029bc8e5f0ceb454be937a07e3f"/>
            <o:lock v:ext="edit" aspectratio="t"/>
            <w10:wrap type="none"/>
            <w10:anchorlock/>
          </v:shape>
          <o:OLEObject Type="Embed" ProgID="Equation.DSMT4" ShapeID="_x0000_i1103" DrawAspect="Content" ObjectID="_1468075803" r:id="rId162">
            <o:LockedField>false</o:LockedField>
          </o:OLEObject>
        </w:object>
      </w:r>
      <w:r>
        <w:rPr>
          <w:rFonts w:ascii="宋体" w:hAnsi="宋体" w:eastAsia="宋体" w:cs="宋体"/>
          <w:color w:val="000000"/>
        </w:rPr>
        <w:t>气体的原因是</w:t>
      </w:r>
      <w:r>
        <w:rPr>
          <w:color w:val="000000"/>
        </w:rPr>
        <w:t>______</w:t>
      </w:r>
      <w:r>
        <w:rPr>
          <w:rFonts w:ascii="宋体" w:hAnsi="宋体" w:eastAsia="宋体" w:cs="宋体"/>
          <w:color w:val="000000"/>
        </w:rPr>
        <w:t>。按图示连接实验装置，打开弹簧夹</w:t>
      </w:r>
      <w:r>
        <w:rPr>
          <w:rFonts w:ascii="Times New Roman" w:hAnsi="Times New Roman" w:eastAsia="Times New Roman" w:cs="Times New Roman"/>
          <w:color w:val="000000"/>
        </w:rPr>
        <w:t>K</w:t>
      </w:r>
      <w:r>
        <w:rPr>
          <w:rFonts w:ascii="宋体" w:hAnsi="宋体" w:eastAsia="宋体" w:cs="宋体"/>
          <w:color w:val="000000"/>
        </w:rPr>
        <w:t>和单向阀</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，缓慢拉动注射器的活塞，抽取</w:t>
      </w:r>
      <w:r>
        <w:object>
          <v:shape id="_x0000_i1104" o:spt="75" alt="学科网(www.zxxk.com)--教育资源门户，提供试卷、教案、课件、论文、素材以及各类教学资源下载，还有大量而丰富的教学相关资讯！" type="#_x0000_t75" style="height:14.25pt;width:24pt;" o:ole="t" filled="f" o:preferrelative="t" stroked="f" coordsize="21600,21600">
            <v:path/>
            <v:fill on="f" focussize="0,0"/>
            <v:stroke on="f" joinstyle="miter"/>
            <v:imagedata r:id="rId158" o:title="eqId387d2029bc8e5f0ceb454be937a07e3f"/>
            <o:lock v:ext="edit" aspectratio="t"/>
            <w10:wrap type="none"/>
            <w10:anchorlock/>
          </v:shape>
          <o:OLEObject Type="Embed" ProgID="Equation.DSMT4" ShapeID="_x0000_i1104" DrawAspect="Content" ObjectID="_1468075804" r:id="rId163">
            <o:LockedField>false</o:LockedField>
          </o:OLEObject>
        </w:object>
      </w:r>
      <w:r>
        <w:rPr>
          <w:rFonts w:ascii="宋体" w:hAnsi="宋体" w:eastAsia="宋体" w:cs="宋体"/>
          <w:color w:val="000000"/>
        </w:rPr>
        <w:t>气体过程中，观察到广口瓶中的浓盐酸底部有气泡产生，产生该现象的原因是</w:t>
      </w:r>
      <w:r>
        <w:rPr>
          <w:color w:val="000000"/>
        </w:rPr>
        <w:t>______</w:t>
      </w:r>
      <w:r>
        <w:rPr>
          <w:rFonts w:ascii="宋体" w:hAnsi="宋体" w:eastAsia="宋体" w:cs="宋体"/>
          <w:color w:val="000000"/>
        </w:rPr>
        <w:t>。关闭弹簧夹</w:t>
      </w:r>
      <w:r>
        <w:rPr>
          <w:rFonts w:ascii="Times New Roman" w:hAnsi="Times New Roman" w:eastAsia="Times New Roman" w:cs="Times New Roman"/>
          <w:color w:val="000000"/>
        </w:rPr>
        <w:t>K</w:t>
      </w:r>
      <w:r>
        <w:rPr>
          <w:rFonts w:ascii="宋体" w:hAnsi="宋体" w:eastAsia="宋体" w:cs="宋体"/>
          <w:color w:val="000000"/>
        </w:rPr>
        <w:t>和单向阀</w:t>
      </w:r>
      <w:r>
        <w:rPr>
          <w:rFonts w:ascii="Times New Roman" w:hAnsi="Times New Roman" w:eastAsia="Times New Roman" w:cs="Times New Roman"/>
          <w:color w:val="000000"/>
        </w:rPr>
        <w:t>b</w:t>
      </w:r>
      <w:r>
        <w:rPr>
          <w:rFonts w:ascii="宋体" w:hAnsi="宋体" w:eastAsia="宋体" w:cs="宋体"/>
          <w:color w:val="000000"/>
        </w:rPr>
        <w:t>，打开单向阀</w:t>
      </w:r>
      <w:r>
        <w:rPr>
          <w:rFonts w:ascii="Times New Roman" w:hAnsi="Times New Roman" w:eastAsia="Times New Roman" w:cs="Times New Roman"/>
          <w:color w:val="000000"/>
        </w:rPr>
        <w:t>c</w:t>
      </w:r>
      <w:r>
        <w:rPr>
          <w:rFonts w:ascii="宋体" w:hAnsi="宋体" w:eastAsia="宋体" w:cs="宋体"/>
          <w:color w:val="000000"/>
        </w:rPr>
        <w:t>，推动注射器的活塞，片刻后观察到试管中出现的实验现象是</w:t>
      </w:r>
      <w:r>
        <w:rPr>
          <w:color w:val="000000"/>
        </w:rPr>
        <w:t>______</w:t>
      </w:r>
      <w:r>
        <w:rPr>
          <w:rFonts w:ascii="宋体" w:hAnsi="宋体" w:eastAsia="宋体" w:cs="宋体"/>
          <w:color w:val="000000"/>
        </w:rPr>
        <w:t>，可证明反应发生。</w:t>
      </w:r>
    </w:p>
    <w:p>
      <w:pPr>
        <w:spacing w:line="360" w:lineRule="auto"/>
        <w:jc w:val="left"/>
        <w:textAlignment w:val="center"/>
        <w:rPr>
          <w:color w:val="000000"/>
        </w:rPr>
      </w:pPr>
      <w:r>
        <w:rPr>
          <w:rFonts w:ascii="宋体" w:hAnsi="宋体" w:eastAsia="宋体" w:cs="宋体"/>
          <w:color w:val="000000"/>
        </w:rPr>
        <w:t>【表达交流】无明显现象的反应可以从不同角度进行证明。</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溶液由红色变为无色</w:t>
      </w:r>
      <w:r>
        <w:rPr>
          <w:color w:val="000000"/>
        </w:rPr>
        <w:t xml:space="preserve">    ②. </w:t>
      </w:r>
      <w:r>
        <w:object>
          <v:shape id="_x0000_i1105" o:spt="75" alt="学科网(www.zxxk.com)--教育资源门户，提供试卷、教案、课件、论文、素材以及各类教学资源下载，还有大量而丰富的教学相关资讯！" type="#_x0000_t75" style="height:22.05pt;width:131.65pt;" o:ole="t" filled="f" o:preferrelative="t" stroked="f" coordsize="21600,21600">
            <v:path/>
            <v:fill on="f" focussize="0,0"/>
            <v:stroke on="f" joinstyle="miter"/>
            <v:imagedata r:id="rId165" o:title="eqId043f282444af51123dbab933176a4c9a"/>
            <o:lock v:ext="edit" aspectratio="t"/>
            <w10:wrap type="none"/>
            <w10:anchorlock/>
          </v:shape>
          <o:OLEObject Type="Embed" ProgID="Equation.DSMT4" ShapeID="_x0000_i1105" DrawAspect="Content" ObjectID="_1468075805" r:id="rId164">
            <o:LockedField>false</o:LockedField>
          </o:OLEObject>
        </w:objec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浓盐酸有挥发性，挥发出氯化氢气体</w:t>
      </w:r>
      <w:r>
        <w:rPr>
          <w:color w:val="000000"/>
        </w:rPr>
        <w:t xml:space="preserve">    ②. </w:t>
      </w:r>
      <w:r>
        <w:rPr>
          <w:rFonts w:ascii="宋体" w:hAnsi="宋体" w:eastAsia="宋体" w:cs="宋体"/>
          <w:color w:val="000000"/>
        </w:rPr>
        <w:t>气体的溶解度随压强的减小而减小</w:t>
      </w:r>
      <w:r>
        <w:rPr>
          <w:color w:val="000000"/>
        </w:rPr>
        <w:t xml:space="preserve">    ③. </w:t>
      </w:r>
      <w:r>
        <w:rPr>
          <w:rFonts w:ascii="宋体" w:hAnsi="宋体" w:eastAsia="宋体" w:cs="宋体"/>
          <w:color w:val="000000"/>
        </w:rPr>
        <w:t>白色沉淀</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氢氧化钠显碱性，能使无色酚酞溶液变红色，用装有少量含酚酞的  NaOH溶液的注射器，抽取适量浓盐酸，当观察到</w:t>
      </w:r>
      <w:r>
        <w:rPr>
          <w:rFonts w:ascii="宋体" w:hAnsi="宋体" w:eastAsia="宋体" w:cs="宋体"/>
          <w:color w:val="000000"/>
        </w:rPr>
        <w:t>溶液由红色变为无色，说明氢氧化钠被消耗，则可证明发生反应，即</w:t>
      </w:r>
      <w:r>
        <w:rPr>
          <w:color w:val="000000"/>
        </w:rPr>
        <w:t>盐酸和氢氧化钠反应生成氯化钠和水，</w:t>
      </w:r>
      <w:r>
        <w:rPr>
          <w:rFonts w:ascii="宋体" w:hAnsi="宋体" w:eastAsia="宋体" w:cs="宋体"/>
          <w:color w:val="000000"/>
        </w:rPr>
        <w:t>化学方程式为：</w:t>
      </w:r>
      <w:r>
        <w:object>
          <v:shape id="_x0000_i1106" o:spt="75" alt="学科网(www.zxxk.com)--教育资源门户，提供试卷、教案、课件、论文、素材以及各类教学资源下载，还有大量而丰富的教学相关资讯！" type="#_x0000_t75" style="height:18pt;width:127pt;" o:ole="t" filled="f" o:preferrelative="t" stroked="f" coordsize="21600,21600">
            <v:path/>
            <v:fill on="f" focussize="0,0"/>
            <v:stroke on="f" joinstyle="miter"/>
            <v:imagedata r:id="rId167" o:title="eqIdac93242351ed2fb6c888ffbcd829a33a"/>
            <o:lock v:ext="edit" aspectratio="t"/>
            <w10:wrap type="none"/>
            <w10:anchorlock/>
          </v:shape>
          <o:OLEObject Type="Embed" ProgID="Equation.DSMT4" ShapeID="_x0000_i1106" DrawAspect="Content" ObjectID="_1468075806" r:id="rId166">
            <o:LockedField>false</o:LockedField>
          </o:OLEObject>
        </w:objec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在广口瓶内装入 50mL 的浓盐酸，瓶内会充满 HCl 气体的原因是浓盐酸有挥发性，挥发出氯化氢气体；</w:t>
      </w:r>
    </w:p>
    <w:p>
      <w:pPr>
        <w:spacing w:line="360" w:lineRule="auto"/>
        <w:jc w:val="left"/>
        <w:textAlignment w:val="center"/>
        <w:rPr>
          <w:color w:val="000000"/>
        </w:rPr>
      </w:pPr>
      <w:r>
        <w:rPr>
          <w:color w:val="000000"/>
        </w:rPr>
        <w:t>按图示连接实验装置，打开弹簧夹K和单向阀a、b，缓慢拉动注射器的活塞，抽取 HCl 气体过程中，压强减小，观察到广口瓶中的浓盐酸底部有气泡产生，产生该现象，是因为气体的溶解度随压强的减小而减小；</w:t>
      </w:r>
    </w:p>
    <w:p>
      <w:pPr>
        <w:spacing w:line="360" w:lineRule="auto"/>
        <w:jc w:val="left"/>
        <w:textAlignment w:val="center"/>
        <w:rPr>
          <w:color w:val="000000"/>
        </w:rPr>
      </w:pPr>
      <w:r>
        <w:rPr>
          <w:color w:val="000000"/>
        </w:rPr>
        <w:t>根据提示中，氯化钠在乙醇中的溶解度为17.3g，氯化氢在乙醇中的溶解度为41.6g，而氯化钠在乙醇中的溶解度为0.065g，关闭弹簧夹K和单向阀b，打开单向阀c，推动注射器的活塞，盐酸和片刻后观察到试管中出现白色沉淀，则可证明反应发生，即氢氧化钠和盐酸反应生成氯化钠和水，生成的氯化钠在乙醇中的溶解度最小，会析出。</w:t>
      </w:r>
    </w:p>
    <w:p>
      <w:pPr>
        <w:spacing w:line="360" w:lineRule="auto"/>
        <w:jc w:val="left"/>
        <w:textAlignment w:val="center"/>
        <w:rPr>
          <w:color w:val="000000"/>
        </w:rPr>
      </w:pPr>
      <w:r>
        <w:rPr>
          <w:color w:val="000000"/>
        </w:rPr>
        <w:t xml:space="preserve">28. </w:t>
      </w:r>
      <w:r>
        <w:rPr>
          <w:rFonts w:ascii="宋体" w:hAnsi="宋体" w:eastAsia="宋体" w:cs="宋体"/>
          <w:color w:val="000000"/>
        </w:rPr>
        <w:t>兴趣小组对一瓶久置的</w:t>
      </w:r>
      <w:r>
        <w:object>
          <v:shape id="_x0000_i1107"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07" DrawAspect="Content" ObjectID="_1468075807" r:id="rId168">
            <o:LockedField>false</o:LockedField>
          </o:OLEObject>
        </w:object>
      </w:r>
      <w:r>
        <w:rPr>
          <w:rFonts w:ascii="宋体" w:hAnsi="宋体" w:eastAsia="宋体" w:cs="宋体"/>
          <w:color w:val="000000"/>
        </w:rPr>
        <w:t>固体的变质情况进行了实验探究。</w:t>
      </w:r>
    </w:p>
    <w:p>
      <w:pPr>
        <w:spacing w:line="360" w:lineRule="auto"/>
        <w:jc w:val="left"/>
        <w:textAlignment w:val="center"/>
        <w:rPr>
          <w:color w:val="000000"/>
        </w:rPr>
      </w:pPr>
      <w:r>
        <w:rPr>
          <w:rFonts w:ascii="宋体" w:hAnsi="宋体" w:eastAsia="宋体" w:cs="宋体"/>
          <w:color w:val="000000"/>
        </w:rPr>
        <w:t>【提出问题】</w:t>
      </w:r>
      <w:r>
        <w:object>
          <v:shape id="_x0000_i1108"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08" DrawAspect="Content" ObjectID="_1468075808" r:id="rId169">
            <o:LockedField>false</o:LockedField>
          </o:OLEObject>
        </w:object>
      </w:r>
      <w:r>
        <w:rPr>
          <w:rFonts w:ascii="宋体" w:hAnsi="宋体" w:eastAsia="宋体" w:cs="宋体"/>
          <w:color w:val="000000"/>
        </w:rPr>
        <w:t>变质了吗？</w:t>
      </w:r>
    </w:p>
    <w:p>
      <w:pPr>
        <w:spacing w:line="360" w:lineRule="auto"/>
        <w:jc w:val="left"/>
        <w:textAlignment w:val="center"/>
        <w:rPr>
          <w:color w:val="000000"/>
        </w:rPr>
      </w:pPr>
      <w:r>
        <w:rPr>
          <w:rFonts w:ascii="宋体" w:hAnsi="宋体" w:eastAsia="宋体" w:cs="宋体"/>
          <w:color w:val="000000"/>
        </w:rPr>
        <w:t>【作出猜想】①没有变质</w:t>
      </w:r>
      <w:r>
        <w:rPr>
          <w:rFonts w:ascii="Times New Roman" w:hAnsi="Times New Roman" w:eastAsia="Times New Roman" w:cs="Times New Roman"/>
          <w:color w:val="000000"/>
        </w:rPr>
        <w:t xml:space="preserve">   </w:t>
      </w:r>
      <w:r>
        <w:rPr>
          <w:rFonts w:ascii="宋体" w:hAnsi="宋体" w:eastAsia="宋体" w:cs="宋体"/>
          <w:color w:val="000000"/>
        </w:rPr>
        <w:t>②已经变质</w:t>
      </w:r>
    </w:p>
    <w:p>
      <w:pPr>
        <w:spacing w:line="360" w:lineRule="auto"/>
        <w:jc w:val="left"/>
        <w:textAlignment w:val="center"/>
        <w:rPr>
          <w:color w:val="000000"/>
        </w:rPr>
      </w:pPr>
      <w:r>
        <w:rPr>
          <w:color w:val="000000"/>
        </w:rPr>
        <w:t>（1）</w:t>
      </w:r>
      <w:r>
        <w:rPr>
          <w:rFonts w:ascii="宋体" w:hAnsi="宋体" w:eastAsia="宋体" w:cs="宋体"/>
          <w:color w:val="000000"/>
        </w:rPr>
        <w:t>请用化学方程式表示</w:t>
      </w:r>
      <w:r>
        <w:object>
          <v:shape id="_x0000_i1109"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09" DrawAspect="Content" ObjectID="_1468075809" r:id="rId170">
            <o:LockedField>false</o:LockedField>
          </o:OLEObject>
        </w:object>
      </w:r>
      <w:r>
        <w:rPr>
          <w:rFonts w:ascii="宋体" w:hAnsi="宋体" w:eastAsia="宋体" w:cs="宋体"/>
          <w:color w:val="000000"/>
        </w:rPr>
        <w:t>能变质的原因</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任务一</w:t>
      </w:r>
      <w:r>
        <w:rPr>
          <w:rFonts w:ascii="Times New Roman" w:hAnsi="Times New Roman" w:eastAsia="Times New Roman" w:cs="Times New Roman"/>
          <w:color w:val="000000"/>
        </w:rPr>
        <w:t xml:space="preserve">  </w:t>
      </w:r>
      <w:r>
        <w:rPr>
          <w:rFonts w:ascii="宋体" w:hAnsi="宋体" w:eastAsia="宋体" w:cs="宋体"/>
          <w:color w:val="000000"/>
        </w:rPr>
        <w:t>定性实验</w:t>
      </w:r>
      <w:r>
        <w:rPr>
          <w:rFonts w:ascii="Times New Roman" w:hAnsi="Times New Roman" w:eastAsia="Times New Roman" w:cs="Times New Roman"/>
          <w:color w:val="000000"/>
        </w:rPr>
        <w:t xml:space="preserve"> </w:t>
      </w:r>
      <w:r>
        <w:rPr>
          <w:rFonts w:ascii="宋体" w:hAnsi="宋体" w:eastAsia="宋体" w:cs="宋体"/>
          <w:color w:val="000000"/>
        </w:rPr>
        <w:t>探究该</w:t>
      </w:r>
      <w:r>
        <w:object>
          <v:shape id="_x0000_i1110"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10" DrawAspect="Content" ObjectID="_1468075810" r:id="rId171">
            <o:LockedField>false</o:LockedField>
          </o:OLEObject>
        </w:object>
      </w:r>
      <w:r>
        <w:rPr>
          <w:rFonts w:ascii="宋体" w:hAnsi="宋体" w:eastAsia="宋体" w:cs="宋体"/>
          <w:color w:val="000000"/>
        </w:rPr>
        <w:t>固体是否变质</w:t>
      </w:r>
    </w:p>
    <w:p>
      <w:pPr>
        <w:spacing w:line="360" w:lineRule="auto"/>
        <w:jc w:val="left"/>
        <w:textAlignment w:val="center"/>
        <w:rPr>
          <w:color w:val="000000"/>
        </w:rPr>
      </w:pPr>
      <w:r>
        <w:rPr>
          <w:rFonts w:ascii="宋体" w:hAnsi="宋体" w:eastAsia="宋体" w:cs="宋体"/>
          <w:color w:val="000000"/>
        </w:rPr>
        <w:t>【实验活动</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兴趣小组设计方案进行如下实验</w:t>
      </w:r>
    </w:p>
    <w:tbl>
      <w:tblPr>
        <w:tblStyle w:val="4"/>
        <w:tblW w:w="7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970"/>
        <w:gridCol w:w="1515"/>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实验方案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实验现象</w:t>
            </w:r>
          </w:p>
        </w:tc>
        <w:tc>
          <w:tcPr>
            <w:tcW w:w="26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9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取少量该</w:t>
            </w:r>
            <w:r>
              <w:object>
                <v:shape id="_x0000_i1111"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11" DrawAspect="Content" ObjectID="_1468075811" r:id="rId172">
                  <o:LockedField>false</o:LockedField>
                </o:OLEObject>
              </w:object>
            </w:r>
            <w:r>
              <w:rPr>
                <w:rFonts w:ascii="宋体" w:hAnsi="宋体" w:eastAsia="宋体" w:cs="宋体"/>
                <w:color w:val="000000"/>
              </w:rPr>
              <w:t>固体样品完全溶于水，加入过量稀盐酸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______</w:t>
            </w:r>
          </w:p>
        </w:tc>
        <w:tc>
          <w:tcPr>
            <w:tcW w:w="26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猜想②成立</w:t>
            </w:r>
          </w:p>
          <w:p>
            <w:pPr>
              <w:spacing w:line="360" w:lineRule="auto"/>
              <w:jc w:val="left"/>
              <w:textAlignment w:val="center"/>
              <w:rPr>
                <w:color w:val="000000"/>
              </w:rPr>
            </w:pPr>
            <w:r>
              <w:rPr>
                <w:rFonts w:ascii="宋体" w:hAnsi="宋体" w:eastAsia="宋体" w:cs="宋体"/>
                <w:color w:val="000000"/>
              </w:rPr>
              <w:t>依据是</w:t>
            </w:r>
            <w:r>
              <w:rPr>
                <w:color w:val="000000"/>
              </w:rPr>
              <w:t>______</w:t>
            </w:r>
            <w:r>
              <w:rPr>
                <w:rFonts w:ascii="宋体" w:hAnsi="宋体" w:eastAsia="宋体" w:cs="宋体"/>
                <w:color w:val="000000"/>
              </w:rPr>
              <w:t>（用化学方程式表示）</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【反思评价】有的同学提出此实验无法确定该</w:t>
      </w:r>
      <w:r>
        <w:object>
          <v:shape id="_x0000_i111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12" DrawAspect="Content" ObjectID="_1468075812" r:id="rId173">
            <o:LockedField>false</o:LockedField>
          </o:OLEObject>
        </w:object>
      </w:r>
      <w:r>
        <w:rPr>
          <w:rFonts w:ascii="宋体" w:hAnsi="宋体" w:eastAsia="宋体" w:cs="宋体"/>
          <w:color w:val="000000"/>
        </w:rPr>
        <w:t>固体变质程度。</w:t>
      </w:r>
    </w:p>
    <w:p>
      <w:pPr>
        <w:spacing w:line="360" w:lineRule="auto"/>
        <w:jc w:val="left"/>
        <w:textAlignment w:val="center"/>
        <w:rPr>
          <w:color w:val="000000"/>
        </w:rPr>
      </w:pPr>
      <w:r>
        <w:rPr>
          <w:rFonts w:ascii="宋体" w:hAnsi="宋体" w:eastAsia="宋体" w:cs="宋体"/>
          <w:color w:val="000000"/>
        </w:rPr>
        <w:t>任务二</w:t>
      </w:r>
      <w:r>
        <w:rPr>
          <w:rFonts w:ascii="Times New Roman" w:hAnsi="Times New Roman" w:eastAsia="Times New Roman" w:cs="Times New Roman"/>
          <w:color w:val="000000"/>
        </w:rPr>
        <w:t xml:space="preserve">  </w:t>
      </w:r>
      <w:r>
        <w:rPr>
          <w:rFonts w:ascii="宋体" w:hAnsi="宋体" w:eastAsia="宋体" w:cs="宋体"/>
          <w:color w:val="000000"/>
        </w:rPr>
        <w:t>定量实验</w:t>
      </w:r>
      <w:r>
        <w:rPr>
          <w:rFonts w:ascii="Times New Roman" w:hAnsi="Times New Roman" w:eastAsia="Times New Roman" w:cs="Times New Roman"/>
          <w:color w:val="000000"/>
        </w:rPr>
        <w:t xml:space="preserve"> </w:t>
      </w:r>
      <w:r>
        <w:rPr>
          <w:rFonts w:ascii="宋体" w:hAnsi="宋体" w:eastAsia="宋体" w:cs="宋体"/>
          <w:color w:val="000000"/>
        </w:rPr>
        <w:t>探究该</w:t>
      </w:r>
      <w:r>
        <w:object>
          <v:shape id="_x0000_i1113"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13" DrawAspect="Content" ObjectID="_1468075813" r:id="rId174">
            <o:LockedField>false</o:LockedField>
          </o:OLEObject>
        </w:object>
      </w:r>
      <w:r>
        <w:rPr>
          <w:rFonts w:ascii="宋体" w:hAnsi="宋体" w:eastAsia="宋体" w:cs="宋体"/>
          <w:color w:val="000000"/>
        </w:rPr>
        <w:t>固体变质程度</w:t>
      </w:r>
    </w:p>
    <w:p>
      <w:pPr>
        <w:spacing w:line="360" w:lineRule="auto"/>
        <w:jc w:val="left"/>
        <w:textAlignment w:val="center"/>
        <w:rPr>
          <w:color w:val="000000"/>
        </w:rPr>
      </w:pPr>
      <w:r>
        <w:rPr>
          <w:rFonts w:ascii="宋体" w:hAnsi="宋体" w:eastAsia="宋体" w:cs="宋体"/>
          <w:color w:val="000000"/>
        </w:rPr>
        <w:t>【实验活动</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兴趣小组利用控制变量的方法进行实验，实验数据如下表所示。</w:t>
      </w:r>
    </w:p>
    <w:tbl>
      <w:tblPr>
        <w:tblStyle w:val="4"/>
        <w:tblW w:w="8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170"/>
        <w:gridCol w:w="450"/>
        <w:gridCol w:w="2234"/>
        <w:gridCol w:w="713"/>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实验装置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w:t>
            </w:r>
          </w:p>
          <w:p>
            <w:pPr>
              <w:spacing w:line="360" w:lineRule="auto"/>
              <w:jc w:val="left"/>
              <w:textAlignment w:val="center"/>
              <w:rPr>
                <w:color w:val="000000"/>
              </w:rPr>
            </w:pPr>
            <w:r>
              <w:rPr>
                <w:rFonts w:ascii="宋体" w:hAnsi="宋体" w:eastAsia="宋体" w:cs="宋体"/>
                <w:color w:val="000000"/>
              </w:rPr>
              <w:t>序号</w:t>
            </w:r>
          </w:p>
        </w:tc>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分别向左右容器内加入下列物质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温度升高值</w:t>
            </w:r>
            <w:r>
              <w:rPr>
                <w:rFonts w:ascii="Times New Roman" w:hAnsi="Times New Roman" w:eastAsia="Times New Roman" w:cs="Times New Roman"/>
                <w:color w:val="000000"/>
              </w:rPr>
              <w:t>/</w:t>
            </w:r>
            <w:r>
              <w:object>
                <v:shape id="_x0000_i1114" o:spt="75" alt="学科网(www.zxxk.com)--教育资源门户，提供试卷、教案、课件、论文、素材以及各类教学资源下载，还有大量而丰富的教学相关资讯！" type="#_x0000_t75" style="height:13.95pt;width:16pt;" o:ole="t" filled="f" o:preferrelative="t" stroked="f" coordsize="21600,21600">
                  <v:path/>
                  <v:fill on="f" focussize="0,0"/>
                  <v:stroke on="f" joinstyle="miter"/>
                  <v:imagedata r:id="rId176" o:title="eqIdaa088a4729226b696c536845791d4c02"/>
                  <o:lock v:ext="edit" aspectratio="t"/>
                  <w10:wrap type="none"/>
                  <w10:anchorlock/>
                </v:shape>
                <o:OLEObject Type="Embed" ProgID="Equation.DSMT4" ShapeID="_x0000_i1114" DrawAspect="Content" ObjectID="_1468075814" r:id="rId175">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溶液</w:t>
            </w:r>
            <w:r>
              <w:object>
                <v:shape id="_x0000_i1115"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18" o:title="eqId1066e53bf79a3cdff7ec2934bd09e272"/>
                  <o:lock v:ext="edit" aspectratio="t"/>
                  <w10:wrap type="none"/>
                  <w10:anchorlock/>
                </v:shape>
                <o:OLEObject Type="Embed" ProgID="Equation.DSMT4" ShapeID="_x0000_i1115" DrawAspect="Content" ObjectID="_1468075815" r:id="rId177">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2495550" cy="1047750"/>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178"/>
                          <a:stretch>
                            <a:fillRect/>
                          </a:stretch>
                        </pic:blipFill>
                        <pic:spPr>
                          <a:xfrm>
                            <a:off x="0" y="0"/>
                            <a:ext cx="2495550" cy="1047750"/>
                          </a:xfrm>
                          <a:prstGeom prst="rect">
                            <a:avLst/>
                          </a:prstGeom>
                        </pic:spPr>
                      </pic:pic>
                    </a:graphicData>
                  </a:graphic>
                </wp:inline>
              </w:drawing>
            </w:r>
            <w:r>
              <w:rPr>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116" o:spt="75" alt="学科网(www.zxxk.com)--教育资源门户，提供试卷、教案、课件、论文、素材以及各类教学资源下载，还有大量而丰富的教学相关资讯！" type="#_x0000_t75" style="height:15.75pt;width:54.75pt;" o:ole="t" filled="f" o:preferrelative="t" stroked="f" coordsize="21600,21600">
                  <v:path/>
                  <v:fill on="f" focussize="0,0"/>
                  <v:stroke on="f" joinstyle="miter"/>
                  <v:imagedata r:id="rId180" o:title="eqIdfd70c07bc24f777c91b3ddbcb1032e87"/>
                  <o:lock v:ext="edit" aspectratio="t"/>
                  <w10:wrap type="none"/>
                  <w10:anchorlock/>
                </v:shape>
                <o:OLEObject Type="Embed" ProgID="Equation.DSMT4" ShapeID="_x0000_i1116" DrawAspect="Content" ObjectID="_1468075816" r:id="rId179">
                  <o:LockedField>false</o:LockedField>
                </o:OLEObject>
              </w:object>
            </w:r>
            <w:r>
              <w:rPr>
                <w:rFonts w:ascii="宋体" w:hAnsi="宋体" w:eastAsia="宋体" w:cs="宋体"/>
                <w:color w:val="000000"/>
              </w:rPr>
              <w:t>固体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31.52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w:t>
            </w:r>
          </w:p>
        </w:tc>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117" o:spt="75" alt="学科网(www.zxxk.com)--教育资源门户，提供试卷、教案、课件、论文、素材以及各类教学资源下载，还有大量而丰富的教学相关资讯！" type="#_x0000_t75" style="height:18pt;width:57pt;" o:ole="t" filled="f" o:preferrelative="t" stroked="f" coordsize="21600,21600">
                  <v:path/>
                  <v:fill on="f" focussize="0,0"/>
                  <v:stroke on="f" joinstyle="miter"/>
                  <v:imagedata r:id="rId182" o:title="eqId2368211cf1bf33f5508af893346b33fb"/>
                  <o:lock v:ext="edit" aspectratio="t"/>
                  <w10:wrap type="none"/>
                  <w10:anchorlock/>
                </v:shape>
                <o:OLEObject Type="Embed" ProgID="Equation.DSMT4" ShapeID="_x0000_i1117" DrawAspect="Content" ObjectID="_1468075817" r:id="rId181">
                  <o:LockedField>false</o:LockedField>
                </o:OLEObject>
              </w:object>
            </w:r>
            <w:r>
              <w:rPr>
                <w:rFonts w:ascii="宋体" w:hAnsi="宋体" w:eastAsia="宋体" w:cs="宋体"/>
                <w:color w:val="000000"/>
              </w:rPr>
              <w:t>固体</w:t>
            </w:r>
            <w:r>
              <w:rPr>
                <w:rFonts w:ascii="Times New Roman" w:hAnsi="Times New Roman" w:eastAsia="Times New Roman" w:cs="Times New Roman"/>
                <w:color w:val="000000"/>
              </w:rPr>
              <w:t>a</w:t>
            </w:r>
            <w:r>
              <w:rPr>
                <w:rFonts w:ascii="宋体" w:hAnsi="宋体" w:eastAsia="宋体" w:cs="宋体"/>
                <w:color w:val="000000"/>
              </w:rPr>
              <w:t>的数值为</w:t>
            </w:r>
            <w:r>
              <w:rPr>
                <w:color w:val="000000"/>
              </w:rPr>
              <w:t>______</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10.03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w:t>
            </w:r>
          </w:p>
        </w:tc>
        <w:tc>
          <w:tcPr>
            <w:tcW w:w="25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118" o:spt="75" alt="学科网(www.zxxk.com)--教育资源门户，提供试卷、教案、课件、论文、素材以及各类教学资源下载，还有大量而丰富的教学相关资讯！" type="#_x0000_t75" style="height:15.8pt;width:24.15pt;" o:ole="t" filled="f" o:preferrelative="t" stroked="f" coordsize="21600,21600">
                  <v:path/>
                  <v:fill on="f" focussize="0,0"/>
                  <v:stroke on="f" joinstyle="miter"/>
                  <v:imagedata r:id="rId184" o:title="eqId2c13a5e5f9c165ad839a405a94203118"/>
                  <o:lock v:ext="edit" aspectratio="t"/>
                  <w10:wrap type="none"/>
                  <w10:anchorlock/>
                </v:shape>
                <o:OLEObject Type="Embed" ProgID="Equation.DSMT4" ShapeID="_x0000_i1118" DrawAspect="Content" ObjectID="_1468075818" r:id="rId183">
                  <o:LockedField>false</o:LockedField>
                </o:OLEObject>
              </w:object>
            </w:r>
            <w:r>
              <w:rPr>
                <w:rFonts w:ascii="宋体" w:hAnsi="宋体" w:eastAsia="宋体" w:cs="宋体"/>
                <w:color w:val="000000"/>
              </w:rPr>
              <w:t>该</w:t>
            </w:r>
            <w:r>
              <w:object>
                <v:shape id="_x0000_i1119"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19" DrawAspect="Content" ObjectID="_1468075819" r:id="rId185">
                  <o:LockedField>false</o:LockedField>
                </o:OLEObject>
              </w:object>
            </w:r>
            <w:r>
              <w:rPr>
                <w:rFonts w:ascii="宋体" w:hAnsi="宋体" w:eastAsia="宋体" w:cs="宋体"/>
                <w:color w:val="000000"/>
              </w:rPr>
              <w:t>固体样品</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15.71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m</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【实验结论】</w:t>
      </w:r>
    </w:p>
    <w:p>
      <w:pPr>
        <w:spacing w:line="360" w:lineRule="auto"/>
        <w:jc w:val="left"/>
        <w:textAlignment w:val="center"/>
        <w:rPr>
          <w:color w:val="000000"/>
        </w:rPr>
      </w:pPr>
      <w:r>
        <w:rPr>
          <w:color w:val="000000"/>
        </w:rPr>
        <w:t>（4）</w:t>
      </w:r>
      <w:r>
        <w:rPr>
          <w:rFonts w:ascii="宋体" w:hAnsi="宋体" w:eastAsia="宋体" w:cs="宋体"/>
          <w:color w:val="000000"/>
        </w:rPr>
        <w:t>小组同学分析温度升高值数据，确定该</w:t>
      </w:r>
      <w:r>
        <w:object>
          <v:shape id="_x0000_i1120"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20" DrawAspect="Content" ObjectID="_1468075820" r:id="rId186">
            <o:LockedField>false</o:LockedField>
          </o:OLEObject>
        </w:object>
      </w:r>
      <w:r>
        <w:rPr>
          <w:rFonts w:ascii="宋体" w:hAnsi="宋体" w:eastAsia="宋体" w:cs="宋体"/>
          <w:color w:val="000000"/>
        </w:rPr>
        <w:t>固体变质程度是</w:t>
      </w:r>
      <w:r>
        <w:rPr>
          <w:color w:val="000000"/>
        </w:rPr>
        <w:t>______</w:t>
      </w:r>
      <w:r>
        <w:rPr>
          <w:rFonts w:ascii="宋体" w:hAnsi="宋体" w:eastAsia="宋体" w:cs="宋体"/>
          <w:color w:val="000000"/>
        </w:rPr>
        <w:t>，请推测</w:t>
      </w:r>
      <w:r>
        <w:rPr>
          <w:rFonts w:ascii="Times New Roman" w:hAnsi="Times New Roman" w:eastAsia="Times New Roman" w:cs="Times New Roman"/>
          <w:color w:val="000000"/>
        </w:rPr>
        <w:t>m</w:t>
      </w:r>
      <w:r>
        <w:rPr>
          <w:rFonts w:ascii="宋体" w:hAnsi="宋体" w:eastAsia="宋体" w:cs="宋体"/>
          <w:color w:val="000000"/>
        </w:rPr>
        <w:t>的取值范围是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任务三计算该</w:t>
      </w:r>
      <w:r>
        <w:object>
          <v:shape id="_x0000_i1121"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21" DrawAspect="Content" ObjectID="_1468075821" r:id="rId187">
            <o:LockedField>false</o:LockedField>
          </o:OLEObject>
        </w:object>
      </w:r>
      <w:r>
        <w:rPr>
          <w:rFonts w:ascii="宋体" w:hAnsi="宋体" w:eastAsia="宋体" w:cs="宋体"/>
          <w:color w:val="000000"/>
        </w:rPr>
        <w:t>固体的变质率</w:t>
      </w:r>
    </w:p>
    <w:p>
      <w:pPr>
        <w:spacing w:line="360" w:lineRule="auto"/>
        <w:jc w:val="left"/>
        <w:textAlignment w:val="center"/>
        <w:rPr>
          <w:color w:val="000000"/>
        </w:rPr>
      </w:pPr>
      <w:r>
        <w:rPr>
          <w:rFonts w:ascii="宋体" w:hAnsi="宋体" w:eastAsia="宋体" w:cs="宋体"/>
          <w:color w:val="000000"/>
        </w:rPr>
        <w:t>【实验活动</w:t>
      </w:r>
      <w:r>
        <w:rPr>
          <w:rFonts w:ascii="Times New Roman" w:hAnsi="Times New Roman" w:eastAsia="Times New Roman" w:cs="Times New Roman"/>
          <w:color w:val="000000"/>
        </w:rPr>
        <w:t>3</w:t>
      </w:r>
      <w:r>
        <w:rPr>
          <w:rFonts w:ascii="宋体" w:hAnsi="宋体" w:eastAsia="宋体" w:cs="宋体"/>
          <w:color w:val="000000"/>
        </w:rPr>
        <w:t>】实验步骤：称量</w:t>
      </w:r>
      <w:r>
        <w:object>
          <v:shape id="_x0000_i1122" o:spt="75" alt="学科网(www.zxxk.com)--教育资源门户，提供试卷、教案、课件、论文、素材以及各类教学资源下载，还有大量而丰富的教学相关资讯！" type="#_x0000_t75" style="height:15.85pt;width:24.85pt;" o:ole="t" filled="f" o:preferrelative="t" stroked="f" coordsize="21600,21600">
            <v:path/>
            <v:fill on="f" focussize="0,0"/>
            <v:stroke on="f" joinstyle="miter"/>
            <v:imagedata r:id="rId189" o:title="eqId1965405f53018d433396f2f785f89f24"/>
            <o:lock v:ext="edit" aspectratio="t"/>
            <w10:wrap type="none"/>
            <w10:anchorlock/>
          </v:shape>
          <o:OLEObject Type="Embed" ProgID="Equation.DSMT4" ShapeID="_x0000_i1122" DrawAspect="Content" ObjectID="_1468075822" r:id="rId188">
            <o:LockedField>false</o:LockedField>
          </o:OLEObject>
        </w:object>
      </w:r>
      <w:r>
        <w:rPr>
          <w:rFonts w:ascii="宋体" w:hAnsi="宋体" w:eastAsia="宋体" w:cs="宋体"/>
          <w:color w:val="000000"/>
        </w:rPr>
        <w:t>该</w:t>
      </w:r>
      <w:r>
        <w:object>
          <v:shape id="_x0000_i1123"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23" DrawAspect="Content" ObjectID="_1468075823" r:id="rId190">
            <o:LockedField>false</o:LockedField>
          </o:OLEObject>
        </w:object>
      </w:r>
      <w:r>
        <w:rPr>
          <w:rFonts w:ascii="宋体" w:hAnsi="宋体" w:eastAsia="宋体" w:cs="宋体"/>
          <w:color w:val="000000"/>
        </w:rPr>
        <w:t>固体样品于小烧杯中备用：量取</w:t>
      </w:r>
      <w:r>
        <w:object>
          <v:shape id="_x0000_i1124" o:spt="75" alt="学科网(www.zxxk.com)--教育资源门户，提供试卷、教案、课件、论文、素材以及各类教学资源下载，还有大量而丰富的教学相关资讯！" type="#_x0000_t75" style="height:13.6pt;width:63.15pt;" o:ole="t" filled="f" o:preferrelative="t" stroked="f" coordsize="21600,21600">
            <v:path/>
            <v:fill on="f" focussize="0,0"/>
            <v:stroke on="f" joinstyle="miter"/>
            <v:imagedata r:id="rId192" o:title="eqId39ee2bd086a202b0c357b1ce9bfcb4e2"/>
            <o:lock v:ext="edit" aspectratio="t"/>
            <w10:wrap type="none"/>
            <w10:anchorlock/>
          </v:shape>
          <o:OLEObject Type="Embed" ProgID="Equation.DSMT4" ShapeID="_x0000_i1124" DrawAspect="Content" ObjectID="_1468075824" r:id="rId191">
            <o:LockedField>false</o:LockedField>
          </o:OLEObject>
        </w:object>
      </w:r>
      <w:r>
        <w:rPr>
          <w:rFonts w:ascii="宋体" w:hAnsi="宋体" w:eastAsia="宋体" w:cs="宋体"/>
          <w:color w:val="000000"/>
        </w:rPr>
        <w:t>的稀盐酸：用电子秤称量反应前仪器和药品的质量，记录数据：将稀盐酸加入小烧杯内，待完全反应，再次称量仪器和反应后溶液的质量，记录数据。</w:t>
      </w:r>
    </w:p>
    <w:tbl>
      <w:tblPr>
        <w:tblStyle w:val="4"/>
        <w:tblW w:w="37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365"/>
        <w:gridCol w:w="1365"/>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反应前质量</w:t>
            </w:r>
            <w:r>
              <w:rPr>
                <w:rFonts w:ascii="Times New Roman" w:hAnsi="Times New Roman" w:eastAsia="Times New Roman" w:cs="Times New Roman"/>
                <w:color w:val="000000"/>
              </w:rPr>
              <w:t>/g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反应后质量</w:t>
            </w:r>
            <w:r>
              <w:rPr>
                <w:rFonts w:ascii="Times New Roman" w:hAnsi="Times New Roman" w:eastAsia="Times New Roman" w:cs="Times New Roman"/>
                <w:color w:val="000000"/>
              </w:rPr>
              <w:t>/g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质量差</w:t>
            </w:r>
            <w:r>
              <w:rPr>
                <w:rFonts w:ascii="Times New Roman" w:hAnsi="Times New Roman" w:eastAsia="Times New Roman" w:cs="Times New Roman"/>
                <w:color w:val="000000"/>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105.32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105.02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0.30</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（5）</w:t>
      </w:r>
      <w:r>
        <w:rPr>
          <w:rFonts w:ascii="宋体" w:hAnsi="宋体" w:eastAsia="宋体" w:cs="宋体"/>
          <w:color w:val="000000"/>
        </w:rPr>
        <w:t>兴趣小组结合实验数据，计算出该</w:t>
      </w:r>
      <w:r>
        <w:object>
          <v:shape id="_x0000_i1125"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25" DrawAspect="Content" ObjectID="_1468075825" r:id="rId193">
            <o:LockedField>false</o:LockedField>
          </o:OLEObject>
        </w:object>
      </w:r>
      <w:r>
        <w:rPr>
          <w:rFonts w:ascii="宋体" w:hAnsi="宋体" w:eastAsia="宋体" w:cs="宋体"/>
          <w:color w:val="000000"/>
        </w:rPr>
        <w:t>固体的变质率为</w:t>
      </w:r>
      <w:r>
        <w:rPr>
          <w:color w:val="000000"/>
        </w:rPr>
        <w:t>______</w:t>
      </w:r>
      <w:r>
        <w:rPr>
          <w:rFonts w:ascii="宋体" w:hAnsi="宋体" w:eastAsia="宋体" w:cs="宋体"/>
          <w:color w:val="000000"/>
        </w:rPr>
        <w:t>（结果保留至</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温馨提示：变质率</w:t>
      </w:r>
      <w:r>
        <w:rPr>
          <w:rFonts w:ascii="Times New Roman" w:hAnsi="Times New Roman" w:eastAsia="Times New Roman" w:cs="Times New Roman"/>
          <w:color w:val="000000"/>
        </w:rPr>
        <w:t>=</w:t>
      </w:r>
      <w:r>
        <w:rPr>
          <w:rFonts w:ascii="宋体" w:hAnsi="宋体" w:eastAsia="宋体" w:cs="宋体"/>
          <w:color w:val="000000"/>
        </w:rPr>
        <w:t>（已经变质的</w:t>
      </w:r>
      <w:r>
        <w:object>
          <v:shape id="_x0000_i1126"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26" DrawAspect="Content" ObjectID="_1468075826" r:id="rId194">
            <o:LockedField>false</o:LockedField>
          </o:OLEObject>
        </w:object>
      </w:r>
      <w:r>
        <w:rPr>
          <w:rFonts w:ascii="宋体" w:hAnsi="宋体" w:eastAsia="宋体" w:cs="宋体"/>
          <w:color w:val="000000"/>
        </w:rPr>
        <w:t>的质量</w:t>
      </w:r>
      <w:r>
        <w:rPr>
          <w:rFonts w:ascii="Times New Roman" w:hAnsi="Times New Roman" w:eastAsia="Times New Roman" w:cs="Times New Roman"/>
          <w:color w:val="000000"/>
        </w:rPr>
        <w:t>/</w:t>
      </w:r>
      <w:r>
        <w:rPr>
          <w:rFonts w:ascii="宋体" w:hAnsi="宋体" w:eastAsia="宋体" w:cs="宋体"/>
          <w:color w:val="000000"/>
        </w:rPr>
        <w:t>未变质前</w:t>
      </w:r>
      <w:r>
        <w:object>
          <v:shape id="_x0000_i1127"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27" DrawAspect="Content" ObjectID="_1468075827" r:id="rId195">
            <o:LockedField>false</o:LockedField>
          </o:OLEObject>
        </w:object>
      </w:r>
      <w:r>
        <w:rPr>
          <w:rFonts w:ascii="宋体" w:hAnsi="宋体" w:eastAsia="宋体" w:cs="宋体"/>
          <w:color w:val="000000"/>
        </w:rPr>
        <w:t>的总质量）×</w:t>
      </w:r>
      <w:r>
        <w:rPr>
          <w:rFonts w:ascii="Times New Roman" w:hAnsi="Times New Roman" w:eastAsia="Times New Roman" w:cs="Times New Roman"/>
          <w:color w:val="000000"/>
        </w:rPr>
        <w:t>100%</w:t>
      </w:r>
    </w:p>
    <w:p>
      <w:pPr>
        <w:spacing w:line="360" w:lineRule="auto"/>
        <w:jc w:val="left"/>
        <w:textAlignment w:val="center"/>
        <w:rPr>
          <w:color w:val="000000"/>
        </w:rPr>
      </w:pPr>
      <w:r>
        <w:rPr>
          <w:rFonts w:ascii="宋体" w:hAnsi="宋体" w:eastAsia="宋体" w:cs="宋体"/>
          <w:color w:val="000000"/>
        </w:rPr>
        <w:t>【反思评价】兴趣小组充分认识到定量研究在化学实验中的重要作用。</w:t>
      </w:r>
    </w:p>
    <w:p>
      <w:pPr>
        <w:spacing w:line="360" w:lineRule="auto"/>
        <w:jc w:val="left"/>
        <w:textAlignment w:val="center"/>
        <w:rPr>
          <w:color w:val="000000"/>
        </w:rPr>
      </w:pPr>
      <w:r>
        <w:rPr>
          <w:rFonts w:ascii="宋体" w:hAnsi="宋体" w:eastAsia="宋体" w:cs="宋体"/>
          <w:color w:val="000000"/>
        </w:rPr>
        <w:t>【拓展延伸】</w:t>
      </w:r>
    </w:p>
    <w:p>
      <w:pPr>
        <w:spacing w:line="360" w:lineRule="auto"/>
        <w:jc w:val="left"/>
        <w:textAlignment w:val="center"/>
        <w:rPr>
          <w:color w:val="000000"/>
        </w:rPr>
      </w:pPr>
      <w:r>
        <w:rPr>
          <w:color w:val="000000"/>
        </w:rPr>
        <w:t>（6）</w:t>
      </w:r>
      <w:r>
        <w:rPr>
          <w:rFonts w:ascii="宋体" w:hAnsi="宋体" w:eastAsia="宋体" w:cs="宋体"/>
          <w:color w:val="000000"/>
        </w:rPr>
        <w:t>生活中的管道疏通剂和炉具清洁剂成分中都含有</w:t>
      </w:r>
      <w:r>
        <w:object>
          <v:shape id="_x0000_i1128"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ce93086f0133444d40743d654cba1c55"/>
            <o:lock v:ext="edit" aspectratio="t"/>
            <w10:wrap type="none"/>
            <w10:anchorlock/>
          </v:shape>
          <o:OLEObject Type="Embed" ProgID="Equation.DSMT4" ShapeID="_x0000_i1128" DrawAspect="Content" ObjectID="_1468075828" r:id="rId196">
            <o:LockedField>false</o:LockedField>
          </o:OLEObject>
        </w:object>
      </w:r>
      <w:r>
        <w:rPr>
          <w:rFonts w:ascii="宋体" w:hAnsi="宋体" w:eastAsia="宋体" w:cs="宋体"/>
          <w:color w:val="000000"/>
        </w:rPr>
        <w:t>，包装标签上应注明的注意事项是</w:t>
      </w:r>
      <w:r>
        <w:rPr>
          <w:color w:val="000000"/>
        </w:rPr>
        <w:t>______</w:t>
      </w:r>
      <w:r>
        <w:rPr>
          <w:rFonts w:ascii="宋体" w:hAnsi="宋体" w:eastAsia="宋体" w:cs="宋体"/>
          <w:color w:val="000000"/>
        </w:rPr>
        <w:t>（写一条）。</w:t>
      </w:r>
    </w:p>
    <w:p>
      <w:pPr>
        <w:spacing w:line="360" w:lineRule="auto"/>
        <w:textAlignment w:val="center"/>
        <w:rPr>
          <w:color w:val="000000"/>
        </w:rPr>
      </w:pPr>
      <w:r>
        <w:rPr>
          <w:color w:val="2E75B6"/>
        </w:rPr>
        <w:t>【答案】</w:t>
      </w:r>
      <w:r>
        <w:rPr>
          <w:color w:val="000000"/>
        </w:rPr>
        <w:t>（1）</w:t>
      </w:r>
      <w:r>
        <w:object>
          <v:shape id="_x0000_i1129" o:spt="75" alt="学科网(www.zxxk.com)--教育资源门户，提供试卷、教案、课件、论文、素材以及各类教学资源下载，还有大量而丰富的教学相关资讯！" type="#_x0000_t75" style="height:18pt;width:150.75pt;" o:ole="t" filled="f" o:preferrelative="t" stroked="f" coordsize="21600,21600">
            <v:path/>
            <v:fill on="f" focussize="0,0"/>
            <v:stroke on="f" joinstyle="miter"/>
            <v:imagedata r:id="rId198" o:title="eqId07107cff4ac97744d125a30efa872c98"/>
            <o:lock v:ext="edit" aspectratio="t"/>
            <w10:wrap type="none"/>
            <w10:anchorlock/>
          </v:shape>
          <o:OLEObject Type="Embed" ProgID="Equation.DSMT4" ShapeID="_x0000_i1129" DrawAspect="Content" ObjectID="_1468075829" r:id="rId197">
            <o:LockedField>false</o:LockedField>
          </o:OLEObject>
        </w:object>
      </w:r>
      <w:r>
        <w:rPr>
          <w:color w:val="000000"/>
        </w:rPr>
        <w:t xml:space="preserve">    </w:t>
      </w:r>
    </w:p>
    <w:p>
      <w:pPr>
        <w:spacing w:line="360" w:lineRule="auto"/>
        <w:textAlignment w:val="center"/>
        <w:rPr>
          <w:color w:val="000000"/>
        </w:rPr>
      </w:pPr>
      <w:r>
        <w:rPr>
          <w:color w:val="000000"/>
        </w:rPr>
        <w:t xml:space="preserve">（2）    ①. 产生气泡    ②. </w:t>
      </w:r>
      <w:r>
        <w:object>
          <v:shape id="_x0000_i1130" o:spt="75" alt="学科网(www.zxxk.com)--教育资源门户，提供试卷、教案、课件、论文、素材以及各类教学资源下载，还有大量而丰富的教学相关资讯！" type="#_x0000_t75" style="height:17.3pt;width:164.05pt;" o:ole="t" filled="f" o:preferrelative="t" stroked="f" coordsize="21600,21600">
            <v:path/>
            <v:fill on="f" focussize="0,0"/>
            <v:stroke on="f" joinstyle="miter"/>
            <v:imagedata r:id="rId200" o:title="eqId159b6f0850a0a55c0ae71b9eabe65a0e"/>
            <o:lock v:ext="edit" aspectratio="t"/>
            <w10:wrap type="none"/>
            <w10:anchorlock/>
          </v:shape>
          <o:OLEObject Type="Embed" ProgID="Equation.DSMT4" ShapeID="_x0000_i1130" DrawAspect="Content" ObjectID="_1468075830" r:id="rId199">
            <o:LockedField>false</o:LockedField>
          </o:OLEObject>
        </w:objec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1.0##1</w:t>
      </w:r>
      <w:r>
        <w:rPr>
          <w:color w:val="000000"/>
        </w:rPr>
        <w:t xml:space="preserve">    （4）    ①. </w:t>
      </w:r>
      <w:r>
        <w:rPr>
          <w:rFonts w:ascii="宋体" w:hAnsi="宋体" w:eastAsia="宋体" w:cs="宋体"/>
          <w:color w:val="000000"/>
        </w:rPr>
        <w:t>部分变质</w:t>
      </w:r>
      <w:r>
        <w:rPr>
          <w:color w:val="000000"/>
        </w:rPr>
        <w:t xml:space="preserve">    ②. </w:t>
      </w:r>
      <w:r>
        <w:object>
          <v:shape id="_x0000_i1131" o:spt="75" alt="学科网(www.zxxk.com)--教育资源门户，提供试卷、教案、课件、论文、素材以及各类教学资源下载，还有大量而丰富的教学相关资讯！" type="#_x0000_t75" style="height:13.6pt;width:78.8pt;" o:ole="t" filled="f" o:preferrelative="t" stroked="f" coordsize="21600,21600">
            <v:path/>
            <v:fill on="f" focussize="0,0"/>
            <v:stroke on="f" joinstyle="miter"/>
            <v:imagedata r:id="rId202" o:title="eqId3e6151a000031d6f940410ae5ae6f12a"/>
            <o:lock v:ext="edit" aspectratio="t"/>
            <w10:wrap type="none"/>
            <w10:anchorlock/>
          </v:shape>
          <o:OLEObject Type="Embed" ProgID="Equation.DSMT4" ShapeID="_x0000_i1131" DrawAspect="Content" ObjectID="_1468075831" r:id="rId201">
            <o:LockedField>false</o:LockedField>
          </o:OLEObject>
        </w:object>
      </w:r>
      <w:r>
        <w:rPr>
          <w:color w:val="000000"/>
        </w:rPr>
        <w:t xml:space="preserve">    </w:t>
      </w:r>
    </w:p>
    <w:p>
      <w:pPr>
        <w:spacing w:line="360" w:lineRule="auto"/>
        <w:textAlignment w:val="center"/>
        <w:rPr>
          <w:color w:val="000000"/>
        </w:rPr>
      </w:pPr>
      <w:r>
        <w:rPr>
          <w:color w:val="000000"/>
        </w:rPr>
        <w:t>（5）</w:t>
      </w:r>
      <w:r>
        <w:object>
          <v:shape id="_x0000_i1132" o:spt="75" alt="学科网(www.zxxk.com)--教育资源门户，提供试卷、教案、课件、论文、素材以及各类教学资源下载，还有大量而丰富的教学相关资讯！" type="#_x0000_t75" style="height:13.8pt;width:26.35pt;" o:ole="t" filled="f" o:preferrelative="t" stroked="f" coordsize="21600,21600">
            <v:path/>
            <v:fill on="f" focussize="0,0"/>
            <v:stroke on="f" joinstyle="miter"/>
            <v:imagedata r:id="rId204" o:title="eqId5861ccc43475c8a060d3bd926c072fb2"/>
            <o:lock v:ext="edit" aspectratio="t"/>
            <w10:wrap type="none"/>
            <w10:anchorlock/>
          </v:shape>
          <o:OLEObject Type="Embed" ProgID="Equation.DSMT4" ShapeID="_x0000_i1132" DrawAspect="Content" ObjectID="_1468075832" r:id="rId203">
            <o:LockedField>false</o:LockedField>
          </o:OLEObject>
        </w:object>
      </w:r>
      <w:r>
        <w:rPr>
          <w:color w:val="000000"/>
        </w:rPr>
        <w:t xml:space="preserve">    </w:t>
      </w:r>
    </w:p>
    <w:p>
      <w:pPr>
        <w:spacing w:line="360" w:lineRule="auto"/>
        <w:textAlignment w:val="center"/>
        <w:rPr>
          <w:color w:val="000000"/>
        </w:rPr>
      </w:pPr>
      <w:r>
        <w:rPr>
          <w:color w:val="000000"/>
        </w:rPr>
        <w:t>（6）</w:t>
      </w:r>
      <w:r>
        <w:rPr>
          <w:rFonts w:ascii="宋体" w:hAnsi="宋体" w:eastAsia="宋体" w:cs="宋体"/>
          <w:color w:val="000000"/>
        </w:rPr>
        <w:t>密封保存</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position w:val="0"/>
        </w:rPr>
        <w:drawing>
          <wp:inline distT="0" distB="0" distL="114300" distR="114300">
            <wp:extent cx="95250" cy="171450"/>
            <wp:effectExtent l="0" t="0" r="0" b="0"/>
            <wp:docPr id="1643999449" name="图片 1643999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99449" name="图片 1643999449"/>
                    <pic:cNvPicPr>
                      <a:picLocks noChangeAspect="1"/>
                    </pic:cNvPicPr>
                  </pic:nvPicPr>
                  <pic:blipFill>
                    <a:blip r:embed="rId205"/>
                    <a:stretch>
                      <a:fillRect/>
                    </a:stretch>
                  </pic:blipFill>
                  <pic:spPr>
                    <a:xfrm>
                      <a:off x="0" y="0"/>
                      <a:ext cx="95250" cy="171450"/>
                    </a:xfrm>
                    <a:prstGeom prst="rect">
                      <a:avLst/>
                    </a:prstGeom>
                  </pic:spPr>
                </pic:pic>
              </a:graphicData>
            </a:graphic>
          </wp:inline>
        </w:drawing>
      </w:r>
      <w:r>
        <w:rPr>
          <w:color w:val="000000"/>
        </w:rPr>
        <w:t>小问1详解】</w:t>
      </w:r>
    </w:p>
    <w:p>
      <w:pPr>
        <w:spacing w:line="360" w:lineRule="auto"/>
        <w:jc w:val="left"/>
        <w:textAlignment w:val="center"/>
        <w:rPr>
          <w:color w:val="000000"/>
        </w:rPr>
      </w:pPr>
      <w:r>
        <w:rPr>
          <w:color w:val="000000"/>
        </w:rPr>
        <w:t>氢氧化钠能与空气中的二氧化碳反应生成碳酸钠和水，从而变质，该反应的化学方程式为：</w:t>
      </w:r>
      <w:r>
        <w:object>
          <v:shape id="_x0000_i1133" o:spt="75" alt="学科网(www.zxxk.com)--教育资源门户，提供试卷、教案、课件、论文、素材以及各类教学资源下载，还有大量而丰富的教学相关资讯！" type="#_x0000_t75" style="height:18pt;width:153pt;" o:ole="t" filled="f" o:preferrelative="t" stroked="f" coordsize="21600,21600">
            <v:path/>
            <v:fill on="f" focussize="0,0"/>
            <v:stroke on="f" joinstyle="miter"/>
            <v:imagedata r:id="rId207" o:title="eqIde791201cd53024704f13b3050d50cc38"/>
            <o:lock v:ext="edit" aspectratio="t"/>
            <w10:wrap type="none"/>
            <w10:anchorlock/>
          </v:shape>
          <o:OLEObject Type="Embed" ProgID="Equation.DSMT4" ShapeID="_x0000_i1133" DrawAspect="Content" ObjectID="_1468075833" r:id="rId206">
            <o:LockedField>false</o:LockedField>
          </o:OLEObject>
        </w:objec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碳酸钠能与稀盐酸反应生成氯化钠、二氧化碳和水，产生气泡，说明含碳酸钠，说明氢氧化钠已经变质，该反应的化学方程式为：</w:t>
      </w:r>
      <w:r>
        <w:object>
          <v:shape id="_x0000_i1134" o:spt="75" alt="学科网(www.zxxk.com)--教育资源门户，提供试卷、教案、课件、论文、素材以及各类教学资源下载，还有大量而丰富的教学相关资讯！" type="#_x0000_t75" style="height:18.75pt;width:182.25pt;" o:ole="t" filled="f" o:preferrelative="t" stroked="f" coordsize="21600,21600">
            <v:path/>
            <v:fill on="f" focussize="0,0"/>
            <v:stroke on="f" joinstyle="miter"/>
            <v:imagedata r:id="rId209" o:title="eqIdb9ff4675b7b6cdc7250895d3f54a5961"/>
            <o:lock v:ext="edit" aspectratio="t"/>
            <w10:wrap type="none"/>
            <w10:anchorlock/>
          </v:shape>
          <o:OLEObject Type="Embed" ProgID="Equation.DSMT4" ShapeID="_x0000_i1134" DrawAspect="Content" ObjectID="_1468075834" r:id="rId208">
            <o:LockedField>false</o:LockedField>
          </o:OLEObject>
        </w:object>
      </w:r>
      <w:r>
        <w:rPr>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该实验的目的是探究氢氧化钠固体变质程度，根据控制变量法，加入物质的种类不同，其它因素相同，故加入碳酸钠固体的质量也应是1.0g，即a的数值为1.0；</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由表中数据可知，相同条件下，该氢氧化钠固体样品的温度升高值介于氢氧化钠固体和碳酸钠固体之间，说明该 NaOH 固体变质程度是部分变质；</w:t>
      </w:r>
    </w:p>
    <w:p>
      <w:pPr>
        <w:spacing w:line="360" w:lineRule="auto"/>
        <w:jc w:val="left"/>
        <w:textAlignment w:val="center"/>
        <w:rPr>
          <w:color w:val="000000"/>
        </w:rPr>
      </w:pPr>
      <w:r>
        <w:rPr>
          <w:color w:val="000000"/>
        </w:rPr>
        <w:t>该氢氧化钠固体部分变质，即该氢氧化钠固体样品中含氢氧化钠和碳酸钠，故其溶液的pH值应介于实验1和实验2之间，即m的取值范围是：11.92＜m＜13.69；</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反应前后的质量差为反应生成二氧化碳的质量，则生成二氧化碳的质量为0.30g</w:t>
      </w:r>
    </w:p>
    <w:p>
      <w:pPr>
        <w:spacing w:line="360" w:lineRule="auto"/>
        <w:jc w:val="left"/>
        <w:textAlignment w:val="center"/>
        <w:rPr>
          <w:color w:val="000000"/>
        </w:rPr>
      </w:pPr>
      <w:r>
        <w:rPr>
          <w:color w:val="000000"/>
        </w:rPr>
        <w:t>解：设该氢氧化钠固体样品中碳酸钠的质量为</w:t>
      </w:r>
      <w:r>
        <w:rPr>
          <w:i/>
          <w:color w:val="000000"/>
        </w:rPr>
        <w:t>x</w:t>
      </w:r>
    </w:p>
    <w:p>
      <w:pPr>
        <w:spacing w:line="360" w:lineRule="auto"/>
        <w:jc w:val="left"/>
        <w:textAlignment w:val="center"/>
        <w:rPr>
          <w:color w:val="000000"/>
        </w:rPr>
      </w:pPr>
      <w:r>
        <w:object>
          <v:shape id="_x0000_i1135" o:spt="75" alt="学科网(www.zxxk.com)--教育资源门户，提供试卷、教案、课件、论文、素材以及各类教学资源下载，还有大量而丰富的教学相关资讯！" type="#_x0000_t75" style="height:54pt;width:188.25pt;" o:ole="t" filled="f" o:preferrelative="t" stroked="f" coordsize="21600,21600">
            <v:path/>
            <v:fill on="f" focussize="0,0"/>
            <v:stroke on="f" joinstyle="miter"/>
            <v:imagedata r:id="rId211" o:title="eqIdfd33c49f60454438f1656b3b964311d3"/>
            <o:lock v:ext="edit" aspectratio="t"/>
            <w10:wrap type="none"/>
            <w10:anchorlock/>
          </v:shape>
          <o:OLEObject Type="Embed" ProgID="Equation.DSMT4" ShapeID="_x0000_i1135" DrawAspect="Content" ObjectID="_1468075835" r:id="rId210">
            <o:LockedField>false</o:LockedField>
          </o:OLEObject>
        </w:object>
      </w:r>
    </w:p>
    <w:p>
      <w:pPr>
        <w:spacing w:line="360" w:lineRule="auto"/>
        <w:jc w:val="left"/>
        <w:textAlignment w:val="center"/>
        <w:rPr>
          <w:color w:val="000000"/>
        </w:rPr>
      </w:pPr>
      <w:r>
        <w:object>
          <v:shape id="_x0000_i1136" o:spt="75" alt="学科网(www.zxxk.com)--教育资源门户，提供试卷、教案、课件、论文、素材以及各类教学资源下载，还有大量而丰富的教学相关资讯！" type="#_x0000_t75" style="height:33pt;width:63.75pt;" o:ole="t" filled="f" o:preferrelative="t" stroked="f" coordsize="21600,21600">
            <v:path/>
            <v:fill on="f" focussize="0,0"/>
            <v:stroke on="f" joinstyle="miter"/>
            <v:imagedata r:id="rId213" o:title="eqId819ef693ff749bc112ee57b6b1fb0cd8"/>
            <o:lock v:ext="edit" aspectratio="t"/>
            <w10:wrap type="none"/>
            <w10:anchorlock/>
          </v:shape>
          <o:OLEObject Type="Embed" ProgID="Equation.DSMT4" ShapeID="_x0000_i1136" DrawAspect="Content" ObjectID="_1468075836" r:id="rId212">
            <o:LockedField>false</o:LockedField>
          </o:OLEObject>
        </w:object>
      </w:r>
      <w:r>
        <w:rPr>
          <w:color w:val="000000"/>
        </w:rPr>
        <w:t xml:space="preserve">  </w:t>
      </w:r>
      <w:r>
        <w:rPr>
          <w:i/>
          <w:color w:val="000000"/>
        </w:rPr>
        <w:t>x</w:t>
      </w:r>
      <w:r>
        <w:rPr>
          <w:color w:val="000000"/>
        </w:rPr>
        <w:t>≈0.72g</w:t>
      </w:r>
    </w:p>
    <w:p>
      <w:pPr>
        <w:spacing w:line="360" w:lineRule="auto"/>
        <w:jc w:val="left"/>
        <w:textAlignment w:val="center"/>
        <w:rPr>
          <w:color w:val="000000"/>
        </w:rPr>
      </w:pPr>
      <w:r>
        <w:rPr>
          <w:color w:val="000000"/>
        </w:rPr>
        <w:t>设该样品中变质的氢氧化钠的质量为</w:t>
      </w:r>
      <w:r>
        <w:rPr>
          <w:i/>
          <w:color w:val="000000"/>
        </w:rPr>
        <w:t>y</w:t>
      </w:r>
    </w:p>
    <w:p>
      <w:pPr>
        <w:spacing w:line="360" w:lineRule="auto"/>
        <w:jc w:val="left"/>
        <w:textAlignment w:val="center"/>
        <w:rPr>
          <w:color w:val="000000"/>
        </w:rPr>
      </w:pPr>
      <w:r>
        <w:object>
          <v:shape id="_x0000_i1137" o:spt="75" alt="学科网(www.zxxk.com)--教育资源门户，提供试卷、教案、课件、论文、素材以及各类教学资源下载，还有大量而丰富的教学相关资讯！" type="#_x0000_t75" style="height:53.25pt;width:156pt;" o:ole="t" filled="f" o:preferrelative="t" stroked="f" coordsize="21600,21600">
            <v:path/>
            <v:fill on="f" focussize="0,0"/>
            <v:stroke on="f" joinstyle="miter"/>
            <v:imagedata r:id="rId215" o:title="eqId814407b3f8e2f5a3d125ebf88854d34e"/>
            <o:lock v:ext="edit" aspectratio="t"/>
            <w10:wrap type="none"/>
            <w10:anchorlock/>
          </v:shape>
          <o:OLEObject Type="Embed" ProgID="Equation.DSMT4" ShapeID="_x0000_i1137" DrawAspect="Content" ObjectID="_1468075837" r:id="rId214">
            <o:LockedField>false</o:LockedField>
          </o:OLEObject>
        </w:object>
      </w:r>
    </w:p>
    <w:p>
      <w:pPr>
        <w:spacing w:line="360" w:lineRule="auto"/>
        <w:jc w:val="left"/>
        <w:textAlignment w:val="center"/>
        <w:rPr>
          <w:color w:val="000000"/>
        </w:rPr>
      </w:pPr>
      <w:r>
        <w:object>
          <v:shape id="_x0000_i1138" o:spt="75" alt="学科网(www.zxxk.com)--教育资源门户，提供试卷、教案、课件、论文、素材以及各类教学资源下载，还有大量而丰富的教学相关资讯！" type="#_x0000_t75" style="height:33pt;width:63.75pt;" o:ole="t" filled="f" o:preferrelative="t" stroked="f" coordsize="21600,21600">
            <v:path/>
            <v:fill on="f" focussize="0,0"/>
            <v:stroke on="f" joinstyle="miter"/>
            <v:imagedata r:id="rId217" o:title="eqId810eab2a153a028edacc5f8e3cf8359f"/>
            <o:lock v:ext="edit" aspectratio="t"/>
            <w10:wrap type="none"/>
            <w10:anchorlock/>
          </v:shape>
          <o:OLEObject Type="Embed" ProgID="Equation.DSMT4" ShapeID="_x0000_i1138" DrawAspect="Content" ObjectID="_1468075838" r:id="rId216">
            <o:LockedField>false</o:LockedField>
          </o:OLEObject>
        </w:object>
      </w:r>
      <w:r>
        <w:rPr>
          <w:color w:val="000000"/>
        </w:rPr>
        <w:t xml:space="preserve"> y≈0.54g</w:t>
      </w:r>
    </w:p>
    <w:p>
      <w:pPr>
        <w:spacing w:line="360" w:lineRule="auto"/>
        <w:jc w:val="left"/>
        <w:textAlignment w:val="center"/>
        <w:rPr>
          <w:color w:val="000000"/>
        </w:rPr>
      </w:pPr>
      <w:r>
        <w:rPr>
          <w:color w:val="000000"/>
        </w:rPr>
        <w:t>故该 NaOH 固体的变质率为：</w:t>
      </w:r>
      <w:r>
        <w:object>
          <v:shape id="_x0000_i1139" o:spt="75" alt="学科网(www.zxxk.com)--教育资源门户，提供试卷、教案、课件、论文、素材以及各类教学资源下载，还有大量而丰富的教学相关资讯！" type="#_x0000_t75" style="height:33pt;width:165pt;" o:ole="t" filled="f" o:preferrelative="t" stroked="f" coordsize="21600,21600">
            <v:path/>
            <v:fill on="f" focussize="0,0"/>
            <v:stroke on="f" joinstyle="miter"/>
            <v:imagedata r:id="rId219" o:title="eqId976a4aa09048a5a93cf29aa5a8634744"/>
            <o:lock v:ext="edit" aspectratio="t"/>
            <w10:wrap type="none"/>
            <w10:anchorlock/>
          </v:shape>
          <o:OLEObject Type="Embed" ProgID="Equation.DSMT4" ShapeID="_x0000_i1139" DrawAspect="Content" ObjectID="_1468075839" r:id="rId218">
            <o:LockedField>false</o:LockedField>
          </o:OLEObject>
        </w:object>
      </w:r>
    </w:p>
    <w:p>
      <w:pPr>
        <w:spacing w:line="360" w:lineRule="auto"/>
        <w:jc w:val="left"/>
        <w:textAlignment w:val="center"/>
        <w:rPr>
          <w:color w:val="000000"/>
        </w:rPr>
      </w:pPr>
      <w:r>
        <w:rPr>
          <w:color w:val="000000"/>
        </w:rPr>
        <w:t>答：该 NaOH 固体的变质率为66%；</w:t>
      </w:r>
    </w:p>
    <w:p>
      <w:pPr>
        <w:spacing w:line="360" w:lineRule="auto"/>
        <w:jc w:val="left"/>
        <w:textAlignment w:val="center"/>
        <w:rPr>
          <w:color w:val="000000"/>
        </w:rPr>
      </w:pPr>
      <w:r>
        <w:rPr>
          <w:color w:val="000000"/>
        </w:rPr>
        <w:t>【小问6详解】</w:t>
      </w:r>
    </w:p>
    <w:p>
      <w:pPr>
        <w:spacing w:line="360" w:lineRule="auto"/>
        <w:jc w:val="left"/>
        <w:textAlignment w:val="center"/>
        <w:rPr>
          <w:color w:val="000000"/>
        </w:rPr>
      </w:pPr>
      <w:r>
        <w:rPr>
          <w:color w:val="000000"/>
        </w:rPr>
        <w:t>生活中的管道疏通剂和炉具清洁剂成分中都含有 NaOH ，氢氧化钠能与空气中的二氧化碳反应，故包装标签上应注明的注意事项是：密封保存。</w:t>
      </w:r>
    </w:p>
    <w:p>
      <w:pPr>
        <w:spacing w:line="360" w:lineRule="auto"/>
        <w:jc w:val="both"/>
        <w:textAlignment w:val="center"/>
        <w:rPr>
          <w:color w:val="000000"/>
        </w:rPr>
      </w:pPr>
      <w:r>
        <w:rPr>
          <w:rFonts w:ascii="宋体" w:hAnsi="宋体" w:eastAsia="宋体" w:cs="宋体"/>
          <w:b/>
          <w:color w:val="000000"/>
          <w:sz w:val="24"/>
        </w:rPr>
        <w:t>五、计算与应用（本题共</w:t>
      </w:r>
      <w:r>
        <w:rPr>
          <w:rFonts w:ascii="Times New Roman" w:hAnsi="Times New Roman" w:eastAsia="Times New Roman" w:cs="Times New Roman"/>
          <w:b/>
          <w:color w:val="000000"/>
          <w:sz w:val="24"/>
        </w:rPr>
        <w:t>2</w:t>
      </w:r>
      <w:r>
        <w:rPr>
          <w:rFonts w:ascii="宋体" w:hAnsi="宋体" w:eastAsia="宋体" w:cs="宋体"/>
          <w:b/>
          <w:color w:val="000000"/>
          <w:sz w:val="24"/>
        </w:rPr>
        <w:t>小题，</w:t>
      </w:r>
      <w:r>
        <w:rPr>
          <w:rFonts w:ascii="Times New Roman" w:hAnsi="Times New Roman" w:eastAsia="Times New Roman" w:cs="Times New Roman"/>
          <w:b/>
          <w:color w:val="000000"/>
          <w:sz w:val="24"/>
        </w:rPr>
        <w:t>29</w:t>
      </w:r>
      <w:r>
        <w:rPr>
          <w:rFonts w:ascii="宋体" w:hAnsi="宋体" w:eastAsia="宋体" w:cs="宋体"/>
          <w:b/>
          <w:color w:val="000000"/>
          <w:sz w:val="24"/>
        </w:rPr>
        <w:t>题</w:t>
      </w:r>
      <w:r>
        <w:rPr>
          <w:rFonts w:ascii="Times New Roman" w:hAnsi="Times New Roman" w:eastAsia="Times New Roman" w:cs="Times New Roman"/>
          <w:b/>
          <w:color w:val="000000"/>
          <w:sz w:val="24"/>
        </w:rPr>
        <w:t>3</w:t>
      </w:r>
      <w:r>
        <w:rPr>
          <w:rFonts w:ascii="宋体" w:hAnsi="宋体" w:eastAsia="宋体" w:cs="宋体"/>
          <w:b/>
          <w:color w:val="000000"/>
          <w:sz w:val="24"/>
        </w:rPr>
        <w:t>分，</w:t>
      </w:r>
      <w:r>
        <w:rPr>
          <w:rFonts w:ascii="Times New Roman" w:hAnsi="Times New Roman" w:eastAsia="Times New Roman" w:cs="Times New Roman"/>
          <w:b/>
          <w:color w:val="000000"/>
          <w:sz w:val="24"/>
        </w:rPr>
        <w:t>30</w:t>
      </w:r>
      <w:r>
        <w:rPr>
          <w:rFonts w:ascii="宋体" w:hAnsi="宋体" w:eastAsia="宋体" w:cs="宋体"/>
          <w:b/>
          <w:color w:val="000000"/>
          <w:sz w:val="24"/>
        </w:rPr>
        <w:t>题</w:t>
      </w:r>
      <w:r>
        <w:rPr>
          <w:rFonts w:ascii="Times New Roman" w:hAnsi="Times New Roman" w:eastAsia="Times New Roman" w:cs="Times New Roman"/>
          <w:b/>
          <w:color w:val="000000"/>
          <w:sz w:val="24"/>
        </w:rPr>
        <w:t>7</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29. </w:t>
      </w:r>
      <w:r>
        <w:rPr>
          <w:rFonts w:ascii="宋体" w:hAnsi="宋体" w:eastAsia="宋体" w:cs="宋体"/>
          <w:color w:val="000000"/>
        </w:rPr>
        <w:t>配制</w:t>
      </w:r>
      <w:r>
        <w:object>
          <v:shape id="_x0000_i1140" o:spt="75" alt="学科网(www.zxxk.com)--教育资源门户，提供试卷、教案、课件、论文、素材以及各类教学资源下载，还有大量而丰富的教学相关资讯！" type="#_x0000_t75" style="height:16pt;width:27pt;" o:ole="t" filled="f" o:preferrelative="t" stroked="f" coordsize="21600,21600">
            <v:path/>
            <v:fill on="f" focussize="0,0"/>
            <v:stroke on="f" joinstyle="miter"/>
            <v:imagedata r:id="rId51" o:title="eqIdff99f3fb6d6bf5b26f4b552b5f587c50"/>
            <o:lock v:ext="edit" aspectratio="t"/>
            <w10:wrap type="none"/>
            <w10:anchorlock/>
          </v:shape>
          <o:OLEObject Type="Embed" ProgID="Equation.DSMT4" ShapeID="_x0000_i1140" DrawAspect="Content" ObjectID="_1468075840" r:id="rId220">
            <o:LockedField>false</o:LockedField>
          </o:OLEObject>
        </w:object>
      </w:r>
      <w:r>
        <w:rPr>
          <w:rFonts w:ascii="宋体" w:hAnsi="宋体" w:eastAsia="宋体" w:cs="宋体"/>
          <w:color w:val="000000"/>
        </w:rPr>
        <w:t>溶质质量分数为</w:t>
      </w:r>
      <w:r>
        <w:object>
          <v:shape id="_x0000_i1141" o:spt="75" alt="学科网(www.zxxk.com)--教育资源门户，提供试卷、教案、课件、论文、素材以及各类教学资源下载，还有大量而丰富的教学相关资讯！" type="#_x0000_t75" style="height:13.95pt;width:24.7pt;" o:ole="t" filled="f" o:preferrelative="t" stroked="f" coordsize="21600,21600">
            <v:path/>
            <v:fill on="f" focussize="0,0"/>
            <v:stroke on="f" joinstyle="miter"/>
            <v:imagedata r:id="rId222" o:title="eqId0c461ed4b4c86ceac7ffa7c4e1c17849"/>
            <o:lock v:ext="edit" aspectratio="t"/>
            <w10:wrap type="none"/>
            <w10:anchorlock/>
          </v:shape>
          <o:OLEObject Type="Embed" ProgID="Equation.DSMT4" ShapeID="_x0000_i1141" DrawAspect="Content" ObjectID="_1468075841" r:id="rId221">
            <o:LockedField>false</o:LockedField>
          </o:OLEObject>
        </w:object>
      </w:r>
      <w:r>
        <w:rPr>
          <w:rFonts w:ascii="宋体" w:hAnsi="宋体" w:eastAsia="宋体" w:cs="宋体"/>
          <w:color w:val="000000"/>
        </w:rPr>
        <w:t>的蔗糖溶液</w:t>
      </w:r>
    </w:p>
    <w:p>
      <w:pPr>
        <w:spacing w:line="360" w:lineRule="auto"/>
        <w:jc w:val="left"/>
        <w:textAlignment w:val="center"/>
        <w:rPr>
          <w:color w:val="000000"/>
        </w:rPr>
      </w:pPr>
      <w:r>
        <w:rPr>
          <w:color w:val="000000"/>
        </w:rPr>
        <w:t>（1）</w:t>
      </w:r>
      <w:r>
        <w:rPr>
          <w:rFonts w:ascii="宋体" w:hAnsi="宋体" w:eastAsia="宋体" w:cs="宋体"/>
          <w:color w:val="000000"/>
        </w:rPr>
        <w:t>需蔗糖</w:t>
      </w:r>
      <w:r>
        <w:rPr>
          <w:color w:val="000000"/>
        </w:rPr>
        <w:t>______</w:t>
      </w:r>
      <w:r>
        <w:rPr>
          <w:rFonts w:ascii="Times New Roman" w:hAnsi="Times New Roman" w:eastAsia="Times New Roman" w:cs="Times New Roman"/>
          <w:color w:val="000000"/>
        </w:rPr>
        <w:t>g</w:t>
      </w:r>
      <w:r>
        <w:rPr>
          <w:rFonts w:ascii="宋体" w:hAnsi="宋体" w:eastAsia="宋体" w:cs="宋体"/>
          <w:color w:val="000000"/>
        </w:rPr>
        <w:t>，水</w:t>
      </w:r>
      <w:r>
        <w:rPr>
          <w:color w:val="000000"/>
        </w:rPr>
        <w:t>______</w:t>
      </w:r>
      <w:r>
        <w:rPr>
          <w:rFonts w:ascii="Times New Roman" w:hAnsi="Times New Roman" w:eastAsia="Times New Roman" w:cs="Times New Roman"/>
          <w:color w:val="000000"/>
        </w:rPr>
        <w:t>g</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含有相同质量氧元素的</w:t>
      </w:r>
      <w:r>
        <w:object>
          <v:shape id="_x0000_i1142" o:spt="75" alt="学科网(www.zxxk.com)--教育资源门户，提供试卷、教案、课件、论文、素材以及各类教学资源下载，还有大量而丰富的教学相关资讯！" type="#_x0000_t75" style="height:18pt;width:26pt;" o:ole="t" filled="f" o:preferrelative="t" stroked="f" coordsize="21600,21600">
            <v:path/>
            <v:fill on="f" focussize="0,0"/>
            <v:stroke on="f" joinstyle="miter"/>
            <v:imagedata r:id="rId32" o:title="eqId6e9b0547b553bc0c6d94299341006c14"/>
            <o:lock v:ext="edit" aspectratio="t"/>
            <w10:wrap type="none"/>
            <w10:anchorlock/>
          </v:shape>
          <o:OLEObject Type="Embed" ProgID="Equation.DSMT4" ShapeID="_x0000_i1142" DrawAspect="Content" ObjectID="_1468075842" r:id="rId223">
            <o:LockedField>false</o:LockedField>
          </o:OLEObject>
        </w:object>
      </w:r>
      <w:r>
        <w:rPr>
          <w:rFonts w:ascii="宋体" w:hAnsi="宋体" w:eastAsia="宋体" w:cs="宋体"/>
          <w:color w:val="000000"/>
        </w:rPr>
        <w:t>和</w:t>
      </w:r>
      <w:r>
        <w:object>
          <v:shape id="_x0000_i1143" o:spt="75" alt="学科网(www.zxxk.com)--教育资源门户，提供试卷、教案、课件、论文、素材以及各类教学资源下载，还有大量而丰富的教学相关资讯！" type="#_x0000_t75" style="height:18pt;width:30pt;" o:ole="t" filled="f" o:preferrelative="t" stroked="f" coordsize="21600,21600">
            <v:path/>
            <v:fill on="f" focussize="0,0"/>
            <v:stroke on="f" joinstyle="miter"/>
            <v:imagedata r:id="rId225" o:title="eqIdde35fc0240c4bae100a822e77e3262a0"/>
            <o:lock v:ext="edit" aspectratio="t"/>
            <w10:wrap type="none"/>
            <w10:anchorlock/>
          </v:shape>
          <o:OLEObject Type="Embed" ProgID="Equation.DSMT4" ShapeID="_x0000_i1143" DrawAspect="Content" ObjectID="_1468075843" r:id="rId224">
            <o:LockedField>false</o:LockedField>
          </o:OLEObject>
        </w:object>
      </w:r>
      <w:r>
        <w:rPr>
          <w:rFonts w:ascii="宋体" w:hAnsi="宋体" w:eastAsia="宋体" w:cs="宋体"/>
          <w:color w:val="000000"/>
        </w:rPr>
        <w:t>的质量最简比为</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Times New Roman" w:hAnsi="Times New Roman" w:eastAsia="Times New Roman" w:cs="Times New Roman"/>
          <w:color w:val="000000"/>
        </w:rPr>
        <w:t>10</w:t>
      </w:r>
      <w:r>
        <w:rPr>
          <w:color w:val="000000"/>
        </w:rPr>
        <w:t xml:space="preserve">    ②. </w:t>
      </w:r>
      <w:r>
        <w:rPr>
          <w:rFonts w:ascii="Times New Roman" w:hAnsi="Times New Roman" w:eastAsia="Times New Roman" w:cs="Times New Roman"/>
          <w:color w:val="000000"/>
        </w:rPr>
        <w:t>90</w:t>
      </w:r>
      <w:r>
        <w:rPr>
          <w:color w:val="000000"/>
        </w:rPr>
        <w:t xml:space="preserve">    </w:t>
      </w:r>
    </w:p>
    <w:p>
      <w:pPr>
        <w:spacing w:line="360" w:lineRule="auto"/>
        <w:textAlignment w:val="center"/>
        <w:rPr>
          <w:color w:val="000000"/>
        </w:rPr>
      </w:pPr>
      <w:r>
        <w:rPr>
          <w:color w:val="000000"/>
        </w:rPr>
        <w:t>（2）</w:t>
      </w:r>
      <w:r>
        <w:object>
          <v:shape id="_x0000_i1144" o:spt="75" alt="学科网(www.zxxk.com)--教育资源门户，提供试卷、教案、课件、论文、素材以及各类教学资源下载，还有大量而丰富的教学相关资讯！" type="#_x0000_t75" style="height:14.25pt;width:31.9pt;" o:ole="t" filled="f" o:preferrelative="t" stroked="f" coordsize="21600,21600">
            <v:path/>
            <v:fill on="f" focussize="0,0"/>
            <v:stroke on="f" joinstyle="miter"/>
            <v:imagedata r:id="rId227" o:title="eqIde22bc29f38b6488a241a2017bff566b3"/>
            <o:lock v:ext="edit" aspectratio="t"/>
            <w10:wrap type="none"/>
            <w10:anchorlock/>
          </v:shape>
          <o:OLEObject Type="Embed" ProgID="Equation.DSMT4" ShapeID="_x0000_i1144" DrawAspect="Content" ObjectID="_1468075844" r:id="rId226">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配制</w:t>
      </w:r>
      <w:r>
        <w:rPr>
          <w:color w:val="000000"/>
        </w:rPr>
        <w:t>100g</w:t>
      </w:r>
      <w:r>
        <w:rPr>
          <w:rFonts w:ascii="宋体" w:hAnsi="宋体" w:eastAsia="宋体" w:cs="宋体"/>
          <w:color w:val="000000"/>
        </w:rPr>
        <w:t>溶质质量分数为</w:t>
      </w:r>
      <w:r>
        <w:rPr>
          <w:color w:val="000000"/>
        </w:rPr>
        <w:t>10%</w:t>
      </w:r>
      <w:r>
        <w:rPr>
          <w:rFonts w:ascii="宋体" w:hAnsi="宋体" w:eastAsia="宋体" w:cs="宋体"/>
          <w:color w:val="000000"/>
        </w:rPr>
        <w:t>的蔗糖溶液，需要蔗糖的质量为</w:t>
      </w:r>
      <w:r>
        <w:rPr>
          <w:rFonts w:ascii="Times New Roman" w:hAnsi="Times New Roman" w:eastAsia="Times New Roman" w:cs="Times New Roman"/>
          <w:color w:val="000000"/>
        </w:rPr>
        <w:t>100g×10%=10g</w:t>
      </w:r>
      <w:r>
        <w:rPr>
          <w:rFonts w:ascii="宋体" w:hAnsi="宋体" w:eastAsia="宋体" w:cs="宋体"/>
          <w:color w:val="000000"/>
        </w:rPr>
        <w:t>，需要水的质量为</w:t>
      </w:r>
      <w:r>
        <w:rPr>
          <w:rFonts w:ascii="Times New Roman" w:hAnsi="Times New Roman" w:eastAsia="Times New Roman" w:cs="Times New Roman"/>
          <w:color w:val="000000"/>
        </w:rPr>
        <w:t>100g-10g=90g</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含有相同质量的氧元素，则含有的氧原子的个数相同，2H</w:t>
      </w:r>
      <w:r>
        <w:rPr>
          <w:color w:val="000000"/>
          <w:vertAlign w:val="subscript"/>
        </w:rPr>
        <w:t>2</w:t>
      </w:r>
      <w:r>
        <w:rPr>
          <w:color w:val="000000"/>
        </w:rPr>
        <w:t>O与H</w:t>
      </w:r>
      <w:r>
        <w:rPr>
          <w:color w:val="000000"/>
          <w:vertAlign w:val="subscript"/>
        </w:rPr>
        <w:t>2</w:t>
      </w:r>
      <w:r>
        <w:rPr>
          <w:color w:val="000000"/>
        </w:rPr>
        <w:t>O</w:t>
      </w:r>
      <w:r>
        <w:rPr>
          <w:color w:val="000000"/>
          <w:vertAlign w:val="subscript"/>
        </w:rPr>
        <w:t>2</w:t>
      </w:r>
      <w:r>
        <w:rPr>
          <w:color w:val="000000"/>
        </w:rPr>
        <w:t>所含氧原子个数相同，故</w:t>
      </w:r>
      <w:r>
        <w:rPr>
          <w:rFonts w:ascii="宋体" w:hAnsi="宋体" w:eastAsia="宋体" w:cs="宋体"/>
          <w:color w:val="000000"/>
        </w:rPr>
        <w:t>含有相同质量氧元素的</w:t>
      </w:r>
      <w:r>
        <w:rPr>
          <w:color w:val="000000"/>
        </w:rPr>
        <w:t>H</w:t>
      </w:r>
      <w:r>
        <w:rPr>
          <w:color w:val="000000"/>
          <w:vertAlign w:val="subscript"/>
        </w:rPr>
        <w:t>2</w:t>
      </w:r>
      <w:r>
        <w:rPr>
          <w:color w:val="000000"/>
        </w:rPr>
        <w:t>O</w:t>
      </w:r>
      <w:r>
        <w:rPr>
          <w:rFonts w:ascii="宋体" w:hAnsi="宋体" w:eastAsia="宋体" w:cs="宋体"/>
          <w:color w:val="000000"/>
        </w:rPr>
        <w:t>和</w:t>
      </w:r>
      <w:r>
        <w:rPr>
          <w:color w:val="000000"/>
        </w:rPr>
        <w:t>H</w:t>
      </w:r>
      <w:r>
        <w:rPr>
          <w:color w:val="000000"/>
          <w:vertAlign w:val="subscript"/>
        </w:rPr>
        <w:t>2</w:t>
      </w:r>
      <w:r>
        <w:rPr>
          <w:color w:val="000000"/>
        </w:rPr>
        <w:t>O</w:t>
      </w:r>
      <w:r>
        <w:rPr>
          <w:color w:val="000000"/>
          <w:vertAlign w:val="subscript"/>
        </w:rPr>
        <w:t>2</w:t>
      </w:r>
      <w:r>
        <w:rPr>
          <w:rFonts w:ascii="宋体" w:hAnsi="宋体" w:eastAsia="宋体" w:cs="宋体"/>
          <w:color w:val="000000"/>
        </w:rPr>
        <w:t>的质量比为</w:t>
      </w:r>
      <w:r>
        <w:rPr>
          <w:rFonts w:ascii="Times New Roman" w:hAnsi="Times New Roman" w:eastAsia="Times New Roman" w:cs="Times New Roman"/>
          <w:color w:val="000000"/>
        </w:rPr>
        <w:t>（2×18）：（1×2+16×2）=18：17</w:t>
      </w:r>
      <w:r>
        <w:rPr>
          <w:rFonts w:ascii="宋体" w:hAnsi="宋体" w:eastAsia="宋体" w:cs="宋体"/>
          <w:color w:val="000000"/>
        </w:rPr>
        <w:t>。</w:t>
      </w:r>
    </w:p>
    <w:p>
      <w:pPr>
        <w:spacing w:line="360" w:lineRule="auto"/>
        <w:jc w:val="left"/>
        <w:textAlignment w:val="center"/>
        <w:rPr>
          <w:color w:val="000000"/>
        </w:rPr>
      </w:pPr>
      <w:r>
        <w:rPr>
          <w:color w:val="000000"/>
        </w:rPr>
        <w:t xml:space="preserve">30. </w:t>
      </w:r>
      <w:r>
        <w:rPr>
          <w:rFonts w:ascii="宋体" w:hAnsi="宋体" w:eastAsia="宋体" w:cs="宋体"/>
          <w:color w:val="000000"/>
        </w:rPr>
        <w:t>“信州铅山县有苦泉，流以为涧。挹其水熬之，则成胆矾，烹胆矾则成铜。熬胆矾铁釜，久之亦化为铜”。——沈括《梦溪笔谈》。兴趣小组根据其中的原理进行了如下实验。向</w:t>
      </w:r>
      <w:r>
        <w:object>
          <v:shape id="_x0000_i1145" o:spt="75" alt="学科网(www.zxxk.com)--教育资源门户，提供试卷、教案、课件、论文、素材以及各类教学资源下载，还有大量而丰富的教学相关资讯！" type="#_x0000_t75" style="height:16.3pt;width:36pt;" o:ole="t" filled="f" o:preferrelative="t" stroked="f" coordsize="21600,21600">
            <v:path/>
            <v:fill on="f" focussize="0,0"/>
            <v:stroke on="f" joinstyle="miter"/>
            <v:imagedata r:id="rId229" o:title="eqIdee187dab3d1c02791f7c2d61fe4201f5"/>
            <o:lock v:ext="edit" aspectratio="t"/>
            <w10:wrap type="none"/>
            <w10:anchorlock/>
          </v:shape>
          <o:OLEObject Type="Embed" ProgID="Equation.DSMT4" ShapeID="_x0000_i1145" DrawAspect="Content" ObjectID="_1468075845" r:id="rId228">
            <o:LockedField>false</o:LockedField>
          </o:OLEObject>
        </w:object>
      </w:r>
      <w:r>
        <w:rPr>
          <w:rFonts w:ascii="宋体" w:hAnsi="宋体" w:eastAsia="宋体" w:cs="宋体"/>
          <w:color w:val="000000"/>
        </w:rPr>
        <w:t>硫酸铜溶液中加入铁粉，所得实验数据如图所示。</w:t>
      </w:r>
    </w:p>
    <w:p>
      <w:pPr>
        <w:spacing w:line="360" w:lineRule="auto"/>
        <w:jc w:val="left"/>
        <w:textAlignment w:val="center"/>
        <w:rPr>
          <w:color w:val="000000"/>
        </w:rPr>
      </w:pPr>
      <w:r>
        <w:rPr>
          <w:color w:val="000000"/>
        </w:rPr>
        <w:drawing>
          <wp:inline distT="0" distB="0" distL="114300" distR="114300">
            <wp:extent cx="1552575" cy="1304925"/>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230"/>
                    <a:stretch>
                      <a:fillRect/>
                    </a:stretch>
                  </pic:blipFill>
                  <pic:spPr>
                    <a:xfrm>
                      <a:off x="0" y="0"/>
                      <a:ext cx="1552575" cy="13049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b</w:t>
      </w:r>
      <w:r>
        <w:rPr>
          <w:rFonts w:ascii="宋体" w:hAnsi="宋体" w:eastAsia="宋体" w:cs="宋体"/>
          <w:color w:val="000000"/>
        </w:rPr>
        <w:t>点固体的成分是</w:t>
      </w:r>
      <w:r>
        <w:rPr>
          <w:color w:val="000000"/>
        </w:rPr>
        <w:t>______</w:t>
      </w:r>
      <w:r>
        <w:rPr>
          <w:rFonts w:ascii="宋体" w:hAnsi="宋体" w:eastAsia="宋体" w:cs="宋体"/>
          <w:color w:val="000000"/>
        </w:rPr>
        <w:t>（用化学式表示）。</w:t>
      </w:r>
    </w:p>
    <w:p>
      <w:pPr>
        <w:spacing w:line="360" w:lineRule="auto"/>
        <w:jc w:val="left"/>
        <w:textAlignment w:val="center"/>
        <w:rPr>
          <w:color w:val="000000"/>
        </w:rPr>
      </w:pPr>
      <w:r>
        <w:rPr>
          <w:color w:val="000000"/>
        </w:rPr>
        <w:t>（2）</w:t>
      </w:r>
      <w:r>
        <w:rPr>
          <w:rFonts w:ascii="宋体" w:hAnsi="宋体" w:eastAsia="宋体" w:cs="宋体"/>
          <w:color w:val="000000"/>
        </w:rPr>
        <w:t>计算恰好完全反应时，所得溶液中溶质的质量分数。</w:t>
      </w:r>
    </w:p>
    <w:p>
      <w:pPr>
        <w:spacing w:line="360" w:lineRule="auto"/>
        <w:textAlignment w:val="center"/>
        <w:rPr>
          <w:color w:val="000000"/>
        </w:rPr>
      </w:pPr>
      <w:r>
        <w:rPr>
          <w:color w:val="2E75B6"/>
        </w:rPr>
        <w:t>【答案】</w:t>
      </w:r>
      <w:r>
        <w:rPr>
          <w:color w:val="000000"/>
        </w:rPr>
        <w:t>（1）</w:t>
      </w:r>
      <w:r>
        <w:object>
          <v:shape id="_x0000_i1146" o:spt="75" alt="学科网(www.zxxk.com)--教育资源门户，提供试卷、教案、课件、论文、素材以及各类教学资源下载，还有大量而丰富的教学相关资讯！" type="#_x0000_t75" style="height:14.15pt;width:41.95pt;" o:ole="t" filled="f" o:preferrelative="t" stroked="f" coordsize="21600,21600">
            <v:path/>
            <v:fill on="f" focussize="0,0"/>
            <v:stroke on="f" joinstyle="miter"/>
            <v:imagedata r:id="rId232" o:title="eqIdc91f9bbde12286da25d7e6b529eaf089"/>
            <o:lock v:ext="edit" aspectratio="t"/>
            <w10:wrap type="none"/>
            <w10:anchorlock/>
          </v:shape>
          <o:OLEObject Type="Embed" ProgID="Equation.DSMT4" ShapeID="_x0000_i1146" DrawAspect="Content" ObjectID="_1468075846" r:id="rId231">
            <o:LockedField>false</o:LockedField>
          </o:OLEObject>
        </w:object>
      </w:r>
      <w:r>
        <w:rPr>
          <w:color w:val="000000"/>
        </w:rPr>
        <w:t xml:space="preserve">    </w:t>
      </w:r>
    </w:p>
    <w:p>
      <w:pPr>
        <w:spacing w:line="360" w:lineRule="auto"/>
        <w:textAlignment w:val="center"/>
        <w:rPr>
          <w:color w:val="000000"/>
        </w:rPr>
      </w:pPr>
      <w:r>
        <w:rPr>
          <w:color w:val="000000"/>
        </w:rPr>
        <w:t>（2）</w:t>
      </w:r>
    </w:p>
    <w:p>
      <w:pPr>
        <w:spacing w:line="360" w:lineRule="auto"/>
        <w:jc w:val="left"/>
        <w:textAlignment w:val="center"/>
        <w:rPr>
          <w:color w:val="000000"/>
        </w:rPr>
      </w:pPr>
      <w:r>
        <w:rPr>
          <w:color w:val="000000"/>
        </w:rPr>
        <w:t>解：设反应生成硫酸亚铁的质量为</w:t>
      </w:r>
      <w:r>
        <w:rPr>
          <w:i/>
          <w:color w:val="000000"/>
        </w:rPr>
        <w:t>x</w:t>
      </w:r>
      <w:r>
        <w:rPr>
          <w:color w:val="000000"/>
        </w:rPr>
        <w:t>，反应生成铜的质量为</w:t>
      </w:r>
      <w:r>
        <w:rPr>
          <w:i/>
          <w:color w:val="000000"/>
        </w:rPr>
        <w:t>y</w:t>
      </w:r>
    </w:p>
    <w:p>
      <w:pPr>
        <w:spacing w:line="360" w:lineRule="auto"/>
        <w:jc w:val="left"/>
        <w:textAlignment w:val="center"/>
        <w:rPr>
          <w:color w:val="000000"/>
        </w:rPr>
      </w:pPr>
      <w:r>
        <w:object>
          <v:shape id="_x0000_i1147" o:spt="75" alt="学科网(www.zxxk.com)--教育资源门户，提供试卷、教案、课件、论文、素材以及各类教学资源下载，还有大量而丰富的教学相关资讯！" type="#_x0000_t75" style="height:53.25pt;width:131.25pt;" o:ole="t" filled="f" o:preferrelative="t" stroked="f" coordsize="21600,21600">
            <v:path/>
            <v:fill on="f" focussize="0,0"/>
            <v:stroke on="f" joinstyle="miter"/>
            <v:imagedata r:id="rId234" o:title="eqId91ddc5b16031a4e2025573b735b1588c"/>
            <o:lock v:ext="edit" aspectratio="t"/>
            <w10:wrap type="none"/>
            <w10:anchorlock/>
          </v:shape>
          <o:OLEObject Type="Embed" ProgID="Equation.DSMT4" ShapeID="_x0000_i1147" DrawAspect="Content" ObjectID="_1468075847" r:id="rId233">
            <o:LockedField>false</o:LockedField>
          </o:OLEObject>
        </w:object>
      </w:r>
    </w:p>
    <w:p>
      <w:pPr>
        <w:spacing w:line="360" w:lineRule="auto"/>
        <w:jc w:val="left"/>
        <w:textAlignment w:val="center"/>
        <w:rPr>
          <w:color w:val="000000"/>
        </w:rPr>
      </w:pPr>
      <w:r>
        <w:object>
          <v:shape id="_x0000_i1148" o:spt="75" alt="学科网(www.zxxk.com)--教育资源门户，提供试卷、教案、课件、论文、素材以及各类教学资源下载，还有大量而丰富的教学相关资讯！" type="#_x0000_t75" style="height:33pt;width:57pt;" o:ole="t" filled="f" o:preferrelative="t" stroked="f" coordsize="21600,21600">
            <v:path/>
            <v:fill on="f" focussize="0,0"/>
            <v:stroke on="f" joinstyle="miter"/>
            <v:imagedata r:id="rId236" o:title="eqId8f169f75f1fa2364a88a0d0db87a202e"/>
            <o:lock v:ext="edit" aspectratio="t"/>
            <w10:wrap type="none"/>
            <w10:anchorlock/>
          </v:shape>
          <o:OLEObject Type="Embed" ProgID="Equation.DSMT4" ShapeID="_x0000_i1148" DrawAspect="Content" ObjectID="_1468075848" r:id="rId235">
            <o:LockedField>false</o:LockedField>
          </o:OLEObject>
        </w:object>
      </w:r>
      <w:r>
        <w:rPr>
          <w:color w:val="000000"/>
        </w:rPr>
        <w:t xml:space="preserve">  </w:t>
      </w:r>
      <w:r>
        <w:rPr>
          <w:i/>
          <w:color w:val="000000"/>
        </w:rPr>
        <w:t>x</w:t>
      </w:r>
      <w:r>
        <w:rPr>
          <w:color w:val="000000"/>
        </w:rPr>
        <w:t>=15.2g</w:t>
      </w:r>
    </w:p>
    <w:p>
      <w:pPr>
        <w:spacing w:line="360" w:lineRule="auto"/>
        <w:jc w:val="left"/>
        <w:textAlignment w:val="center"/>
        <w:rPr>
          <w:color w:val="000000"/>
        </w:rPr>
      </w:pPr>
      <w:r>
        <w:object>
          <v:shape id="_x0000_i1149" o:spt="75" alt="学科网(www.zxxk.com)--教育资源门户，提供试卷、教案、课件、论文、素材以及各类教学资源下载，还有大量而丰富的教学相关资讯！" type="#_x0000_t75" style="height:33pt;width:53.25pt;" o:ole="t" filled="f" o:preferrelative="t" stroked="f" coordsize="21600,21600">
            <v:path/>
            <v:fill on="f" focussize="0,0"/>
            <v:stroke on="f" joinstyle="miter"/>
            <v:imagedata r:id="rId238" o:title="eqId9c0d81898528e3689a681d2cc60e0bdb"/>
            <o:lock v:ext="edit" aspectratio="t"/>
            <w10:wrap type="none"/>
            <w10:anchorlock/>
          </v:shape>
          <o:OLEObject Type="Embed" ProgID="Equation.DSMT4" ShapeID="_x0000_i1149" DrawAspect="Content" ObjectID="_1468075849" r:id="rId237">
            <o:LockedField>false</o:LockedField>
          </o:OLEObject>
        </w:object>
      </w:r>
      <w:r>
        <w:rPr>
          <w:color w:val="000000"/>
        </w:rPr>
        <w:t xml:space="preserve">   </w:t>
      </w:r>
      <w:r>
        <w:rPr>
          <w:i/>
          <w:color w:val="000000"/>
        </w:rPr>
        <w:t>y</w:t>
      </w:r>
      <w:r>
        <w:rPr>
          <w:color w:val="000000"/>
        </w:rPr>
        <w:t>=6.4g</w:t>
      </w:r>
    </w:p>
    <w:p>
      <w:pPr>
        <w:spacing w:line="360" w:lineRule="auto"/>
        <w:jc w:val="left"/>
        <w:textAlignment w:val="center"/>
        <w:rPr>
          <w:color w:val="000000"/>
        </w:rPr>
      </w:pPr>
      <w:r>
        <w:rPr>
          <w:color w:val="000000"/>
        </w:rPr>
        <w:t>则</w:t>
      </w:r>
      <w:r>
        <w:rPr>
          <w:rFonts w:ascii="宋体" w:hAnsi="宋体" w:eastAsia="宋体" w:cs="宋体"/>
          <w:color w:val="000000"/>
        </w:rPr>
        <w:t>恰好完全反应时，所得溶液中溶质的质量分数为：</w:t>
      </w:r>
      <w:r>
        <w:object>
          <v:shape id="_x0000_i1150" o:spt="75" alt="学科网(www.zxxk.com)--教育资源门户，提供试卷、教案、课件、论文、素材以及各类教学资源下载，还有大量而丰富的教学相关资讯！" type="#_x0000_t75" style="height:33pt;width:170.25pt;" o:ole="t" filled="f" o:preferrelative="t" stroked="f" coordsize="21600,21600">
            <v:path/>
            <v:fill on="f" focussize="0,0"/>
            <v:stroke on="f" joinstyle="miter"/>
            <v:imagedata r:id="rId240" o:title="eqIdb48db433860aa456d79dc750dd6b04ad"/>
            <o:lock v:ext="edit" aspectratio="t"/>
            <w10:wrap type="none"/>
            <w10:anchorlock/>
          </v:shape>
          <o:OLEObject Type="Embed" ProgID="Equation.DSMT4" ShapeID="_x0000_i1150" DrawAspect="Content" ObjectID="_1468075850" r:id="rId239">
            <o:LockedField>false</o:LockedField>
          </o:OLEObject>
        </w:object>
      </w:r>
    </w:p>
    <w:p>
      <w:pPr>
        <w:spacing w:line="360" w:lineRule="auto"/>
        <w:jc w:val="both"/>
        <w:textAlignment w:val="center"/>
        <w:rPr>
          <w:color w:val="000000"/>
        </w:rPr>
      </w:pPr>
      <w:r>
        <w:rPr>
          <w:rFonts w:ascii="宋体" w:hAnsi="宋体" w:eastAsia="宋体" w:cs="宋体"/>
          <w:color w:val="000000"/>
        </w:rPr>
        <w:t>答：所得溶液中溶质的质量分数为</w:t>
      </w:r>
      <w:r>
        <w:object>
          <v:shape id="_x0000_i1151" o:spt="75" alt="学科网(www.zxxk.com)--教育资源门户，提供试卷、教案、课件、论文、素材以及各类教学资源下载，还有大量而丰富的教学相关资讯！" type="#_x0000_t75" style="height:13.95pt;width:24.7pt;" o:ole="t" filled="f" o:preferrelative="t" stroked="f" coordsize="21600,21600">
            <v:path/>
            <v:fill on="f" focussize="0,0"/>
            <v:stroke on="f" joinstyle="miter"/>
            <v:imagedata r:id="rId222" o:title="eqId0c461ed4b4c86ceac7ffa7c4e1c17849"/>
            <o:lock v:ext="edit" aspectratio="t"/>
            <w10:wrap type="none"/>
            <w10:anchorlock/>
          </v:shape>
          <o:OLEObject Type="Embed" ProgID="Equation.DSMT4" ShapeID="_x0000_i1151" DrawAspect="Content" ObjectID="_1468075851" r:id="rId241">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向硫酸铜溶液中加入铁粉，铁和硫酸铜反应生成硫酸亚铁和铜，b点时铁粉过量，故b点固体的成分是：Fe、Cu；</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38E6640C"/>
    <w:rsid w:val="6B887C87"/>
    <w:rsid w:val="6EE01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1.bin"/><Relationship Id="rId98" Type="http://schemas.openxmlformats.org/officeDocument/2006/relationships/oleObject" Target="embeddings/oleObject40.bin"/><Relationship Id="rId97" Type="http://schemas.openxmlformats.org/officeDocument/2006/relationships/image" Target="media/image49.wmf"/><Relationship Id="rId96" Type="http://schemas.openxmlformats.org/officeDocument/2006/relationships/oleObject" Target="embeddings/oleObject39.bin"/><Relationship Id="rId95" Type="http://schemas.openxmlformats.org/officeDocument/2006/relationships/image" Target="media/image48.wmf"/><Relationship Id="rId94" Type="http://schemas.openxmlformats.org/officeDocument/2006/relationships/oleObject" Target="embeddings/oleObject38.bin"/><Relationship Id="rId93" Type="http://schemas.openxmlformats.org/officeDocument/2006/relationships/image" Target="media/image47.wmf"/><Relationship Id="rId92" Type="http://schemas.openxmlformats.org/officeDocument/2006/relationships/oleObject" Target="embeddings/oleObject37.bin"/><Relationship Id="rId91" Type="http://schemas.openxmlformats.org/officeDocument/2006/relationships/image" Target="media/image46.wmf"/><Relationship Id="rId90" Type="http://schemas.openxmlformats.org/officeDocument/2006/relationships/oleObject" Target="embeddings/oleObject36.bin"/><Relationship Id="rId9" Type="http://schemas.openxmlformats.org/officeDocument/2006/relationships/theme" Target="theme/theme1.xml"/><Relationship Id="rId89" Type="http://schemas.openxmlformats.org/officeDocument/2006/relationships/image" Target="media/image45.png"/><Relationship Id="rId88" Type="http://schemas.openxmlformats.org/officeDocument/2006/relationships/image" Target="media/image44.png"/><Relationship Id="rId87" Type="http://schemas.openxmlformats.org/officeDocument/2006/relationships/oleObject" Target="embeddings/oleObject35.bin"/><Relationship Id="rId86" Type="http://schemas.openxmlformats.org/officeDocument/2006/relationships/oleObject" Target="embeddings/oleObject34.bin"/><Relationship Id="rId85" Type="http://schemas.openxmlformats.org/officeDocument/2006/relationships/image" Target="media/image43.wmf"/><Relationship Id="rId84" Type="http://schemas.openxmlformats.org/officeDocument/2006/relationships/oleObject" Target="embeddings/oleObject33.bin"/><Relationship Id="rId83" Type="http://schemas.openxmlformats.org/officeDocument/2006/relationships/image" Target="media/image42.wmf"/><Relationship Id="rId82" Type="http://schemas.openxmlformats.org/officeDocument/2006/relationships/oleObject" Target="embeddings/oleObject32.bin"/><Relationship Id="rId81" Type="http://schemas.openxmlformats.org/officeDocument/2006/relationships/image" Target="media/image41.wmf"/><Relationship Id="rId80" Type="http://schemas.openxmlformats.org/officeDocument/2006/relationships/oleObject" Target="embeddings/oleObject31.bin"/><Relationship Id="rId8" Type="http://schemas.openxmlformats.org/officeDocument/2006/relationships/footer" Target="footer3.xml"/><Relationship Id="rId79" Type="http://schemas.openxmlformats.org/officeDocument/2006/relationships/image" Target="media/image40.png"/><Relationship Id="rId78" Type="http://schemas.openxmlformats.org/officeDocument/2006/relationships/image" Target="media/image39.png"/><Relationship Id="rId77" Type="http://schemas.openxmlformats.org/officeDocument/2006/relationships/image" Target="media/image38.wmf"/><Relationship Id="rId76" Type="http://schemas.openxmlformats.org/officeDocument/2006/relationships/oleObject" Target="embeddings/oleObject30.bin"/><Relationship Id="rId75" Type="http://schemas.openxmlformats.org/officeDocument/2006/relationships/oleObject" Target="embeddings/oleObject29.bin"/><Relationship Id="rId74" Type="http://schemas.openxmlformats.org/officeDocument/2006/relationships/image" Target="media/image37.wmf"/><Relationship Id="rId73" Type="http://schemas.openxmlformats.org/officeDocument/2006/relationships/oleObject" Target="embeddings/oleObject28.bin"/><Relationship Id="rId72" Type="http://schemas.openxmlformats.org/officeDocument/2006/relationships/image" Target="media/image36.wmf"/><Relationship Id="rId71" Type="http://schemas.openxmlformats.org/officeDocument/2006/relationships/oleObject" Target="embeddings/oleObject27.bin"/><Relationship Id="rId70" Type="http://schemas.openxmlformats.org/officeDocument/2006/relationships/image" Target="media/image35.wmf"/><Relationship Id="rId7" Type="http://schemas.openxmlformats.org/officeDocument/2006/relationships/footer" Target="footer2.xml"/><Relationship Id="rId69" Type="http://schemas.openxmlformats.org/officeDocument/2006/relationships/oleObject" Target="embeddings/oleObject26.bin"/><Relationship Id="rId68" Type="http://schemas.openxmlformats.org/officeDocument/2006/relationships/image" Target="media/image34.wmf"/><Relationship Id="rId67" Type="http://schemas.openxmlformats.org/officeDocument/2006/relationships/oleObject" Target="embeddings/oleObject25.bin"/><Relationship Id="rId66" Type="http://schemas.openxmlformats.org/officeDocument/2006/relationships/oleObject" Target="embeddings/oleObject24.bin"/><Relationship Id="rId65" Type="http://schemas.openxmlformats.org/officeDocument/2006/relationships/oleObject" Target="embeddings/oleObject23.bin"/><Relationship Id="rId64" Type="http://schemas.openxmlformats.org/officeDocument/2006/relationships/oleObject" Target="embeddings/oleObject22.bin"/><Relationship Id="rId63" Type="http://schemas.openxmlformats.org/officeDocument/2006/relationships/image" Target="media/image33.wmf"/><Relationship Id="rId62" Type="http://schemas.openxmlformats.org/officeDocument/2006/relationships/oleObject" Target="embeddings/oleObject21.bin"/><Relationship Id="rId61" Type="http://schemas.openxmlformats.org/officeDocument/2006/relationships/image" Target="media/image32.wmf"/><Relationship Id="rId60" Type="http://schemas.openxmlformats.org/officeDocument/2006/relationships/oleObject" Target="embeddings/oleObject20.bin"/><Relationship Id="rId6" Type="http://schemas.openxmlformats.org/officeDocument/2006/relationships/footer" Target="footer1.xml"/><Relationship Id="rId59" Type="http://schemas.openxmlformats.org/officeDocument/2006/relationships/image" Target="media/image31.wmf"/><Relationship Id="rId58" Type="http://schemas.openxmlformats.org/officeDocument/2006/relationships/oleObject" Target="embeddings/oleObject19.bin"/><Relationship Id="rId57" Type="http://schemas.openxmlformats.org/officeDocument/2006/relationships/image" Target="media/image30.wmf"/><Relationship Id="rId56" Type="http://schemas.openxmlformats.org/officeDocument/2006/relationships/oleObject" Target="embeddings/oleObject18.bin"/><Relationship Id="rId55" Type="http://schemas.openxmlformats.org/officeDocument/2006/relationships/image" Target="media/image29.wmf"/><Relationship Id="rId54" Type="http://schemas.openxmlformats.org/officeDocument/2006/relationships/oleObject" Target="embeddings/oleObject17.bin"/><Relationship Id="rId53" Type="http://schemas.openxmlformats.org/officeDocument/2006/relationships/image" Target="media/image28.wmf"/><Relationship Id="rId52" Type="http://schemas.openxmlformats.org/officeDocument/2006/relationships/oleObject" Target="embeddings/oleObject16.bin"/><Relationship Id="rId51" Type="http://schemas.openxmlformats.org/officeDocument/2006/relationships/image" Target="media/image27.wmf"/><Relationship Id="rId50" Type="http://schemas.openxmlformats.org/officeDocument/2006/relationships/oleObject" Target="embeddings/oleObject15.bin"/><Relationship Id="rId5" Type="http://schemas.openxmlformats.org/officeDocument/2006/relationships/header" Target="header3.xml"/><Relationship Id="rId49" Type="http://schemas.openxmlformats.org/officeDocument/2006/relationships/image" Target="media/image26.wmf"/><Relationship Id="rId48" Type="http://schemas.openxmlformats.org/officeDocument/2006/relationships/oleObject" Target="embeddings/oleObject14.bin"/><Relationship Id="rId47" Type="http://schemas.openxmlformats.org/officeDocument/2006/relationships/image" Target="media/image25.png"/><Relationship Id="rId46" Type="http://schemas.openxmlformats.org/officeDocument/2006/relationships/image" Target="media/image24.wmf"/><Relationship Id="rId45" Type="http://schemas.openxmlformats.org/officeDocument/2006/relationships/oleObject" Target="embeddings/oleObject13.bin"/><Relationship Id="rId44" Type="http://schemas.openxmlformats.org/officeDocument/2006/relationships/image" Target="media/image23.wmf"/><Relationship Id="rId43" Type="http://schemas.openxmlformats.org/officeDocument/2006/relationships/oleObject" Target="embeddings/oleObject12.bin"/><Relationship Id="rId42" Type="http://schemas.openxmlformats.org/officeDocument/2006/relationships/image" Target="media/image22.wmf"/><Relationship Id="rId41" Type="http://schemas.openxmlformats.org/officeDocument/2006/relationships/oleObject" Target="embeddings/oleObject11.bin"/><Relationship Id="rId40" Type="http://schemas.openxmlformats.org/officeDocument/2006/relationships/image" Target="media/image21.wmf"/><Relationship Id="rId4" Type="http://schemas.openxmlformats.org/officeDocument/2006/relationships/header" Target="header2.xml"/><Relationship Id="rId39" Type="http://schemas.openxmlformats.org/officeDocument/2006/relationships/oleObject" Target="embeddings/oleObject10.bin"/><Relationship Id="rId38" Type="http://schemas.openxmlformats.org/officeDocument/2006/relationships/image" Target="media/image20.wmf"/><Relationship Id="rId37" Type="http://schemas.openxmlformats.org/officeDocument/2006/relationships/oleObject" Target="embeddings/oleObject9.bin"/><Relationship Id="rId36" Type="http://schemas.openxmlformats.org/officeDocument/2006/relationships/image" Target="media/image19.wmf"/><Relationship Id="rId35" Type="http://schemas.openxmlformats.org/officeDocument/2006/relationships/oleObject" Target="embeddings/oleObject8.bin"/><Relationship Id="rId34" Type="http://schemas.openxmlformats.org/officeDocument/2006/relationships/image" Target="media/image18.wmf"/><Relationship Id="rId33" Type="http://schemas.openxmlformats.org/officeDocument/2006/relationships/oleObject" Target="embeddings/oleObject7.bin"/><Relationship Id="rId32" Type="http://schemas.openxmlformats.org/officeDocument/2006/relationships/image" Target="media/image17.wmf"/><Relationship Id="rId31" Type="http://schemas.openxmlformats.org/officeDocument/2006/relationships/oleObject" Target="embeddings/oleObject6.bin"/><Relationship Id="rId30" Type="http://schemas.openxmlformats.org/officeDocument/2006/relationships/image" Target="media/image16.wmf"/><Relationship Id="rId29" Type="http://schemas.openxmlformats.org/officeDocument/2006/relationships/oleObject" Target="embeddings/oleObject5.bin"/><Relationship Id="rId28" Type="http://schemas.openxmlformats.org/officeDocument/2006/relationships/image" Target="media/image15.wmf"/><Relationship Id="rId27" Type="http://schemas.openxmlformats.org/officeDocument/2006/relationships/image" Target="media/image14.wmf"/><Relationship Id="rId26" Type="http://schemas.openxmlformats.org/officeDocument/2006/relationships/oleObject" Target="embeddings/oleObject4.bin"/><Relationship Id="rId25" Type="http://schemas.openxmlformats.org/officeDocument/2006/relationships/image" Target="media/image13.wmf"/><Relationship Id="rId243" Type="http://schemas.openxmlformats.org/officeDocument/2006/relationships/fontTable" Target="fontTable.xml"/><Relationship Id="rId242" Type="http://schemas.openxmlformats.org/officeDocument/2006/relationships/customXml" Target="../customXml/item1.xml"/><Relationship Id="rId241" Type="http://schemas.openxmlformats.org/officeDocument/2006/relationships/oleObject" Target="embeddings/oleObject127.bin"/><Relationship Id="rId240" Type="http://schemas.openxmlformats.org/officeDocument/2006/relationships/image" Target="media/image105.wmf"/><Relationship Id="rId24" Type="http://schemas.openxmlformats.org/officeDocument/2006/relationships/oleObject" Target="embeddings/oleObject3.bin"/><Relationship Id="rId239" Type="http://schemas.openxmlformats.org/officeDocument/2006/relationships/oleObject" Target="embeddings/oleObject126.bin"/><Relationship Id="rId238" Type="http://schemas.openxmlformats.org/officeDocument/2006/relationships/image" Target="media/image104.wmf"/><Relationship Id="rId237" Type="http://schemas.openxmlformats.org/officeDocument/2006/relationships/oleObject" Target="embeddings/oleObject125.bin"/><Relationship Id="rId236" Type="http://schemas.openxmlformats.org/officeDocument/2006/relationships/image" Target="media/image103.wmf"/><Relationship Id="rId235" Type="http://schemas.openxmlformats.org/officeDocument/2006/relationships/oleObject" Target="embeddings/oleObject124.bin"/><Relationship Id="rId234" Type="http://schemas.openxmlformats.org/officeDocument/2006/relationships/image" Target="media/image102.wmf"/><Relationship Id="rId233" Type="http://schemas.openxmlformats.org/officeDocument/2006/relationships/oleObject" Target="embeddings/oleObject123.bin"/><Relationship Id="rId232" Type="http://schemas.openxmlformats.org/officeDocument/2006/relationships/image" Target="media/image101.wmf"/><Relationship Id="rId231" Type="http://schemas.openxmlformats.org/officeDocument/2006/relationships/oleObject" Target="embeddings/oleObject122.bin"/><Relationship Id="rId230" Type="http://schemas.openxmlformats.org/officeDocument/2006/relationships/image" Target="media/image100.png"/><Relationship Id="rId23" Type="http://schemas.openxmlformats.org/officeDocument/2006/relationships/image" Target="media/image12.png"/><Relationship Id="rId229" Type="http://schemas.openxmlformats.org/officeDocument/2006/relationships/image" Target="media/image99.wmf"/><Relationship Id="rId228" Type="http://schemas.openxmlformats.org/officeDocument/2006/relationships/oleObject" Target="embeddings/oleObject121.bin"/><Relationship Id="rId227" Type="http://schemas.openxmlformats.org/officeDocument/2006/relationships/image" Target="media/image98.wmf"/><Relationship Id="rId226" Type="http://schemas.openxmlformats.org/officeDocument/2006/relationships/oleObject" Target="embeddings/oleObject120.bin"/><Relationship Id="rId225" Type="http://schemas.openxmlformats.org/officeDocument/2006/relationships/image" Target="media/image97.wmf"/><Relationship Id="rId224" Type="http://schemas.openxmlformats.org/officeDocument/2006/relationships/oleObject" Target="embeddings/oleObject119.bin"/><Relationship Id="rId223" Type="http://schemas.openxmlformats.org/officeDocument/2006/relationships/oleObject" Target="embeddings/oleObject118.bin"/><Relationship Id="rId222" Type="http://schemas.openxmlformats.org/officeDocument/2006/relationships/image" Target="media/image96.wmf"/><Relationship Id="rId221" Type="http://schemas.openxmlformats.org/officeDocument/2006/relationships/oleObject" Target="embeddings/oleObject117.bin"/><Relationship Id="rId220" Type="http://schemas.openxmlformats.org/officeDocument/2006/relationships/oleObject" Target="embeddings/oleObject116.bin"/><Relationship Id="rId22" Type="http://schemas.openxmlformats.org/officeDocument/2006/relationships/image" Target="media/image11.png"/><Relationship Id="rId219" Type="http://schemas.openxmlformats.org/officeDocument/2006/relationships/image" Target="media/image95.wmf"/><Relationship Id="rId218" Type="http://schemas.openxmlformats.org/officeDocument/2006/relationships/oleObject" Target="embeddings/oleObject115.bin"/><Relationship Id="rId217" Type="http://schemas.openxmlformats.org/officeDocument/2006/relationships/image" Target="media/image94.wmf"/><Relationship Id="rId216" Type="http://schemas.openxmlformats.org/officeDocument/2006/relationships/oleObject" Target="embeddings/oleObject114.bin"/><Relationship Id="rId215" Type="http://schemas.openxmlformats.org/officeDocument/2006/relationships/image" Target="media/image93.wmf"/><Relationship Id="rId214" Type="http://schemas.openxmlformats.org/officeDocument/2006/relationships/oleObject" Target="embeddings/oleObject113.bin"/><Relationship Id="rId213" Type="http://schemas.openxmlformats.org/officeDocument/2006/relationships/image" Target="media/image92.wmf"/><Relationship Id="rId212" Type="http://schemas.openxmlformats.org/officeDocument/2006/relationships/oleObject" Target="embeddings/oleObject112.bin"/><Relationship Id="rId211" Type="http://schemas.openxmlformats.org/officeDocument/2006/relationships/image" Target="media/image91.wmf"/><Relationship Id="rId210" Type="http://schemas.openxmlformats.org/officeDocument/2006/relationships/oleObject" Target="embeddings/oleObject111.bin"/><Relationship Id="rId21" Type="http://schemas.openxmlformats.org/officeDocument/2006/relationships/oleObject" Target="embeddings/oleObject2.bin"/><Relationship Id="rId209" Type="http://schemas.openxmlformats.org/officeDocument/2006/relationships/image" Target="media/image90.wmf"/><Relationship Id="rId208" Type="http://schemas.openxmlformats.org/officeDocument/2006/relationships/oleObject" Target="embeddings/oleObject110.bin"/><Relationship Id="rId207" Type="http://schemas.openxmlformats.org/officeDocument/2006/relationships/image" Target="media/image89.wmf"/><Relationship Id="rId206" Type="http://schemas.openxmlformats.org/officeDocument/2006/relationships/oleObject" Target="embeddings/oleObject109.bin"/><Relationship Id="rId205" Type="http://schemas.openxmlformats.org/officeDocument/2006/relationships/image" Target="media/image88.wmf"/><Relationship Id="rId204" Type="http://schemas.openxmlformats.org/officeDocument/2006/relationships/image" Target="media/image87.wmf"/><Relationship Id="rId203" Type="http://schemas.openxmlformats.org/officeDocument/2006/relationships/oleObject" Target="embeddings/oleObject108.bin"/><Relationship Id="rId202" Type="http://schemas.openxmlformats.org/officeDocument/2006/relationships/image" Target="media/image86.wmf"/><Relationship Id="rId201" Type="http://schemas.openxmlformats.org/officeDocument/2006/relationships/oleObject" Target="embeddings/oleObject107.bin"/><Relationship Id="rId200" Type="http://schemas.openxmlformats.org/officeDocument/2006/relationships/image" Target="media/image85.wmf"/><Relationship Id="rId20" Type="http://schemas.openxmlformats.org/officeDocument/2006/relationships/image" Target="media/image10.wmf"/><Relationship Id="rId2" Type="http://schemas.openxmlformats.org/officeDocument/2006/relationships/settings" Target="settings.xml"/><Relationship Id="rId199" Type="http://schemas.openxmlformats.org/officeDocument/2006/relationships/oleObject" Target="embeddings/oleObject106.bin"/><Relationship Id="rId198" Type="http://schemas.openxmlformats.org/officeDocument/2006/relationships/image" Target="media/image84.wmf"/><Relationship Id="rId197" Type="http://schemas.openxmlformats.org/officeDocument/2006/relationships/oleObject" Target="embeddings/oleObject105.bin"/><Relationship Id="rId196" Type="http://schemas.openxmlformats.org/officeDocument/2006/relationships/oleObject" Target="embeddings/oleObject104.bin"/><Relationship Id="rId195" Type="http://schemas.openxmlformats.org/officeDocument/2006/relationships/oleObject" Target="embeddings/oleObject103.bin"/><Relationship Id="rId194" Type="http://schemas.openxmlformats.org/officeDocument/2006/relationships/oleObject" Target="embeddings/oleObject102.bin"/><Relationship Id="rId193" Type="http://schemas.openxmlformats.org/officeDocument/2006/relationships/oleObject" Target="embeddings/oleObject101.bin"/><Relationship Id="rId192" Type="http://schemas.openxmlformats.org/officeDocument/2006/relationships/image" Target="media/image83.wmf"/><Relationship Id="rId191" Type="http://schemas.openxmlformats.org/officeDocument/2006/relationships/oleObject" Target="embeddings/oleObject100.bin"/><Relationship Id="rId190" Type="http://schemas.openxmlformats.org/officeDocument/2006/relationships/oleObject" Target="embeddings/oleObject99.bin"/><Relationship Id="rId19" Type="http://schemas.openxmlformats.org/officeDocument/2006/relationships/oleObject" Target="embeddings/oleObject1.bin"/><Relationship Id="rId189" Type="http://schemas.openxmlformats.org/officeDocument/2006/relationships/image" Target="media/image82.wmf"/><Relationship Id="rId188" Type="http://schemas.openxmlformats.org/officeDocument/2006/relationships/oleObject" Target="embeddings/oleObject98.bin"/><Relationship Id="rId187" Type="http://schemas.openxmlformats.org/officeDocument/2006/relationships/oleObject" Target="embeddings/oleObject97.bin"/><Relationship Id="rId186" Type="http://schemas.openxmlformats.org/officeDocument/2006/relationships/oleObject" Target="embeddings/oleObject96.bin"/><Relationship Id="rId185" Type="http://schemas.openxmlformats.org/officeDocument/2006/relationships/oleObject" Target="embeddings/oleObject95.bin"/><Relationship Id="rId184" Type="http://schemas.openxmlformats.org/officeDocument/2006/relationships/image" Target="media/image81.wmf"/><Relationship Id="rId183" Type="http://schemas.openxmlformats.org/officeDocument/2006/relationships/oleObject" Target="embeddings/oleObject94.bin"/><Relationship Id="rId182" Type="http://schemas.openxmlformats.org/officeDocument/2006/relationships/image" Target="media/image80.wmf"/><Relationship Id="rId181" Type="http://schemas.openxmlformats.org/officeDocument/2006/relationships/oleObject" Target="embeddings/oleObject93.bin"/><Relationship Id="rId180" Type="http://schemas.openxmlformats.org/officeDocument/2006/relationships/image" Target="media/image79.wmf"/><Relationship Id="rId18" Type="http://schemas.openxmlformats.org/officeDocument/2006/relationships/image" Target="media/image9.png"/><Relationship Id="rId179" Type="http://schemas.openxmlformats.org/officeDocument/2006/relationships/oleObject" Target="embeddings/oleObject92.bin"/><Relationship Id="rId178" Type="http://schemas.openxmlformats.org/officeDocument/2006/relationships/image" Target="media/image78.png"/><Relationship Id="rId177" Type="http://schemas.openxmlformats.org/officeDocument/2006/relationships/oleObject" Target="embeddings/oleObject91.bin"/><Relationship Id="rId176" Type="http://schemas.openxmlformats.org/officeDocument/2006/relationships/image" Target="media/image77.wmf"/><Relationship Id="rId175" Type="http://schemas.openxmlformats.org/officeDocument/2006/relationships/oleObject" Target="embeddings/oleObject90.bin"/><Relationship Id="rId174" Type="http://schemas.openxmlformats.org/officeDocument/2006/relationships/oleObject" Target="embeddings/oleObject89.bin"/><Relationship Id="rId173" Type="http://schemas.openxmlformats.org/officeDocument/2006/relationships/oleObject" Target="embeddings/oleObject88.bin"/><Relationship Id="rId172" Type="http://schemas.openxmlformats.org/officeDocument/2006/relationships/oleObject" Target="embeddings/oleObject87.bin"/><Relationship Id="rId171" Type="http://schemas.openxmlformats.org/officeDocument/2006/relationships/oleObject" Target="embeddings/oleObject86.bin"/><Relationship Id="rId170" Type="http://schemas.openxmlformats.org/officeDocument/2006/relationships/oleObject" Target="embeddings/oleObject85.bin"/><Relationship Id="rId17" Type="http://schemas.openxmlformats.org/officeDocument/2006/relationships/image" Target="media/image8.png"/><Relationship Id="rId169" Type="http://schemas.openxmlformats.org/officeDocument/2006/relationships/oleObject" Target="embeddings/oleObject84.bin"/><Relationship Id="rId168" Type="http://schemas.openxmlformats.org/officeDocument/2006/relationships/oleObject" Target="embeddings/oleObject83.bin"/><Relationship Id="rId167" Type="http://schemas.openxmlformats.org/officeDocument/2006/relationships/image" Target="media/image76.wmf"/><Relationship Id="rId166" Type="http://schemas.openxmlformats.org/officeDocument/2006/relationships/oleObject" Target="embeddings/oleObject82.bin"/><Relationship Id="rId165" Type="http://schemas.openxmlformats.org/officeDocument/2006/relationships/image" Target="media/image75.wmf"/><Relationship Id="rId164" Type="http://schemas.openxmlformats.org/officeDocument/2006/relationships/oleObject" Target="embeddings/oleObject81.bin"/><Relationship Id="rId163" Type="http://schemas.openxmlformats.org/officeDocument/2006/relationships/oleObject" Target="embeddings/oleObject80.bin"/><Relationship Id="rId162" Type="http://schemas.openxmlformats.org/officeDocument/2006/relationships/oleObject" Target="embeddings/oleObject79.bin"/><Relationship Id="rId161" Type="http://schemas.openxmlformats.org/officeDocument/2006/relationships/image" Target="media/image74.wmf"/><Relationship Id="rId160" Type="http://schemas.openxmlformats.org/officeDocument/2006/relationships/oleObject" Target="embeddings/oleObject78.bin"/><Relationship Id="rId16" Type="http://schemas.openxmlformats.org/officeDocument/2006/relationships/image" Target="media/image7.png"/><Relationship Id="rId159" Type="http://schemas.openxmlformats.org/officeDocument/2006/relationships/oleObject" Target="embeddings/oleObject77.bin"/><Relationship Id="rId158" Type="http://schemas.openxmlformats.org/officeDocument/2006/relationships/image" Target="media/image73.wmf"/><Relationship Id="rId157" Type="http://schemas.openxmlformats.org/officeDocument/2006/relationships/oleObject" Target="embeddings/oleObject76.bin"/><Relationship Id="rId156" Type="http://schemas.openxmlformats.org/officeDocument/2006/relationships/image" Target="media/image72.png"/><Relationship Id="rId155" Type="http://schemas.openxmlformats.org/officeDocument/2006/relationships/oleObject" Target="embeddings/oleObject75.bin"/><Relationship Id="rId154" Type="http://schemas.openxmlformats.org/officeDocument/2006/relationships/oleObject" Target="embeddings/oleObject74.bin"/><Relationship Id="rId153" Type="http://schemas.openxmlformats.org/officeDocument/2006/relationships/image" Target="media/image71.wmf"/><Relationship Id="rId152" Type="http://schemas.openxmlformats.org/officeDocument/2006/relationships/oleObject" Target="embeddings/oleObject73.bin"/><Relationship Id="rId151" Type="http://schemas.openxmlformats.org/officeDocument/2006/relationships/oleObject" Target="embeddings/oleObject72.bin"/><Relationship Id="rId150" Type="http://schemas.openxmlformats.org/officeDocument/2006/relationships/oleObject" Target="embeddings/oleObject71.bin"/><Relationship Id="rId15" Type="http://schemas.openxmlformats.org/officeDocument/2006/relationships/image" Target="media/image6.png"/><Relationship Id="rId149" Type="http://schemas.openxmlformats.org/officeDocument/2006/relationships/oleObject" Target="embeddings/oleObject70.bin"/><Relationship Id="rId148" Type="http://schemas.openxmlformats.org/officeDocument/2006/relationships/oleObject" Target="embeddings/oleObject69.bin"/><Relationship Id="rId147" Type="http://schemas.openxmlformats.org/officeDocument/2006/relationships/image" Target="media/image70.png"/><Relationship Id="rId146" Type="http://schemas.openxmlformats.org/officeDocument/2006/relationships/oleObject" Target="embeddings/oleObject68.bin"/><Relationship Id="rId145" Type="http://schemas.openxmlformats.org/officeDocument/2006/relationships/image" Target="media/image69.png"/><Relationship Id="rId144" Type="http://schemas.openxmlformats.org/officeDocument/2006/relationships/oleObject" Target="embeddings/oleObject67.bin"/><Relationship Id="rId143" Type="http://schemas.openxmlformats.org/officeDocument/2006/relationships/oleObject" Target="embeddings/oleObject66.bin"/><Relationship Id="rId142" Type="http://schemas.openxmlformats.org/officeDocument/2006/relationships/image" Target="media/image68.wmf"/><Relationship Id="rId141" Type="http://schemas.openxmlformats.org/officeDocument/2006/relationships/oleObject" Target="embeddings/oleObject65.bin"/><Relationship Id="rId140" Type="http://schemas.openxmlformats.org/officeDocument/2006/relationships/oleObject" Target="embeddings/oleObject64.bin"/><Relationship Id="rId14" Type="http://schemas.openxmlformats.org/officeDocument/2006/relationships/image" Target="media/image5.png"/><Relationship Id="rId139" Type="http://schemas.openxmlformats.org/officeDocument/2006/relationships/image" Target="media/image67.png"/><Relationship Id="rId138" Type="http://schemas.openxmlformats.org/officeDocument/2006/relationships/oleObject" Target="embeddings/oleObject63.bin"/><Relationship Id="rId137" Type="http://schemas.openxmlformats.org/officeDocument/2006/relationships/oleObject" Target="embeddings/oleObject62.bin"/><Relationship Id="rId136" Type="http://schemas.openxmlformats.org/officeDocument/2006/relationships/image" Target="media/image66.wmf"/><Relationship Id="rId135" Type="http://schemas.openxmlformats.org/officeDocument/2006/relationships/oleObject" Target="embeddings/oleObject61.bin"/><Relationship Id="rId134" Type="http://schemas.openxmlformats.org/officeDocument/2006/relationships/oleObject" Target="embeddings/oleObject60.bin"/><Relationship Id="rId133" Type="http://schemas.openxmlformats.org/officeDocument/2006/relationships/image" Target="media/image65.wmf"/><Relationship Id="rId132" Type="http://schemas.openxmlformats.org/officeDocument/2006/relationships/oleObject" Target="embeddings/oleObject59.bin"/><Relationship Id="rId131" Type="http://schemas.openxmlformats.org/officeDocument/2006/relationships/image" Target="media/image64.wmf"/><Relationship Id="rId130" Type="http://schemas.openxmlformats.org/officeDocument/2006/relationships/oleObject" Target="embeddings/oleObject58.bin"/><Relationship Id="rId13" Type="http://schemas.openxmlformats.org/officeDocument/2006/relationships/image" Target="media/image4.png"/><Relationship Id="rId129" Type="http://schemas.openxmlformats.org/officeDocument/2006/relationships/oleObject" Target="embeddings/oleObject57.bin"/><Relationship Id="rId128" Type="http://schemas.openxmlformats.org/officeDocument/2006/relationships/oleObject" Target="embeddings/oleObject56.bin"/><Relationship Id="rId127" Type="http://schemas.openxmlformats.org/officeDocument/2006/relationships/image" Target="media/image63.wmf"/><Relationship Id="rId126" Type="http://schemas.openxmlformats.org/officeDocument/2006/relationships/oleObject" Target="embeddings/oleObject55.bin"/><Relationship Id="rId125" Type="http://schemas.openxmlformats.org/officeDocument/2006/relationships/image" Target="media/image62.wmf"/><Relationship Id="rId124" Type="http://schemas.openxmlformats.org/officeDocument/2006/relationships/oleObject" Target="embeddings/oleObject54.bin"/><Relationship Id="rId123" Type="http://schemas.openxmlformats.org/officeDocument/2006/relationships/image" Target="media/image61.wmf"/><Relationship Id="rId122" Type="http://schemas.openxmlformats.org/officeDocument/2006/relationships/oleObject" Target="embeddings/oleObject53.bin"/><Relationship Id="rId121" Type="http://schemas.openxmlformats.org/officeDocument/2006/relationships/image" Target="media/image60.png"/><Relationship Id="rId120" Type="http://schemas.openxmlformats.org/officeDocument/2006/relationships/image" Target="media/image59.wmf"/><Relationship Id="rId12" Type="http://schemas.openxmlformats.org/officeDocument/2006/relationships/image" Target="media/image3.png"/><Relationship Id="rId119" Type="http://schemas.openxmlformats.org/officeDocument/2006/relationships/oleObject" Target="embeddings/oleObject52.bin"/><Relationship Id="rId118" Type="http://schemas.openxmlformats.org/officeDocument/2006/relationships/image" Target="media/image58.wmf"/><Relationship Id="rId117" Type="http://schemas.openxmlformats.org/officeDocument/2006/relationships/oleObject" Target="embeddings/oleObject51.bin"/><Relationship Id="rId116" Type="http://schemas.openxmlformats.org/officeDocument/2006/relationships/image" Target="media/image57.wmf"/><Relationship Id="rId115" Type="http://schemas.openxmlformats.org/officeDocument/2006/relationships/oleObject" Target="embeddings/oleObject50.bin"/><Relationship Id="rId114" Type="http://schemas.openxmlformats.org/officeDocument/2006/relationships/image" Target="media/image56.png"/><Relationship Id="rId113" Type="http://schemas.openxmlformats.org/officeDocument/2006/relationships/image" Target="media/image55.wmf"/><Relationship Id="rId112" Type="http://schemas.openxmlformats.org/officeDocument/2006/relationships/oleObject" Target="embeddings/oleObject49.bin"/><Relationship Id="rId111" Type="http://schemas.openxmlformats.org/officeDocument/2006/relationships/image" Target="media/image54.wmf"/><Relationship Id="rId110" Type="http://schemas.openxmlformats.org/officeDocument/2006/relationships/oleObject" Target="embeddings/oleObject48.bin"/><Relationship Id="rId11" Type="http://schemas.openxmlformats.org/officeDocument/2006/relationships/image" Target="media/image2.png"/><Relationship Id="rId109" Type="http://schemas.openxmlformats.org/officeDocument/2006/relationships/image" Target="media/image53.wmf"/><Relationship Id="rId108" Type="http://schemas.openxmlformats.org/officeDocument/2006/relationships/oleObject" Target="embeddings/oleObject47.bin"/><Relationship Id="rId107" Type="http://schemas.openxmlformats.org/officeDocument/2006/relationships/image" Target="media/image52.wmf"/><Relationship Id="rId106" Type="http://schemas.openxmlformats.org/officeDocument/2006/relationships/oleObject" Target="embeddings/oleObject46.bin"/><Relationship Id="rId105" Type="http://schemas.openxmlformats.org/officeDocument/2006/relationships/image" Target="media/image51.wmf"/><Relationship Id="rId104" Type="http://schemas.openxmlformats.org/officeDocument/2006/relationships/oleObject" Target="embeddings/oleObject45.bin"/><Relationship Id="rId103" Type="http://schemas.openxmlformats.org/officeDocument/2006/relationships/image" Target="media/image50.wmf"/><Relationship Id="rId102" Type="http://schemas.openxmlformats.org/officeDocument/2006/relationships/oleObject" Target="embeddings/oleObject44.bin"/><Relationship Id="rId101" Type="http://schemas.openxmlformats.org/officeDocument/2006/relationships/oleObject" Target="embeddings/oleObject43.bin"/><Relationship Id="rId100" Type="http://schemas.openxmlformats.org/officeDocument/2006/relationships/oleObject" Target="embeddings/oleObject42.bin"/><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22</Pages>
  <Words>11590</Words>
  <Characters>12428</Characters>
  <Lines>0</Lines>
  <Paragraphs>0</Paragraphs>
  <TotalTime>5</TotalTime>
  <ScaleCrop>false</ScaleCrop>
  <LinksUpToDate>false</LinksUpToDate>
  <CharactersWithSpaces>12941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2025-04-12T22:03:55Z</dcterms:created>
  <dc:creator/>
  <dc:description/>
  <cp:lastModifiedBy>夜曲</cp:lastModifiedBy>
  <dcterms:modified xsi:type="dcterms:W3CDTF">2024-07-19T01:42:11Z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6F158D133B1E43A3B0FE9A5CB6908E24_12</vt:lpwstr>
  </property>
</Properties>
</file>