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12204700</wp:posOffset>
            </wp:positionH>
            <wp:positionV relativeFrom="topMargin">
              <wp:posOffset>12407900</wp:posOffset>
            </wp:positionV>
            <wp:extent cx="266700" cy="419100"/>
            <wp:effectExtent l="0" t="0" r="0" b="0"/>
            <wp:wrapNone/>
            <wp:docPr id="100036" name="图片 10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6" name="图片 10003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2024</w:t>
      </w:r>
      <w:r>
        <w:rPr>
          <w:rFonts w:ascii="宋体" w:hAnsi="宋体" w:eastAsia="宋体" w:cs="宋体"/>
          <w:b/>
          <w:color w:val="auto"/>
          <w:sz w:val="32"/>
        </w:rPr>
        <w:t>年大庆市初中升学考试</w:t>
      </w:r>
    </w:p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t>化学卷</w:t>
      </w:r>
    </w:p>
    <w:p>
      <w:pPr>
        <w:spacing w:line="360" w:lineRule="auto"/>
        <w:jc w:val="both"/>
      </w:pPr>
      <w:r>
        <w:rPr>
          <w:rFonts w:ascii="宋体" w:hAnsi="宋体" w:eastAsia="宋体" w:cs="宋体"/>
          <w:b/>
          <w:color w:val="auto"/>
          <w:sz w:val="24"/>
        </w:rPr>
        <w:t>考生注意：</w:t>
      </w:r>
    </w:p>
    <w:p>
      <w:pPr>
        <w:spacing w:line="360" w:lineRule="auto"/>
        <w:jc w:val="both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1</w:t>
      </w:r>
      <w:r>
        <w:rPr>
          <w:rFonts w:ascii="宋体" w:hAnsi="宋体" w:eastAsia="宋体" w:cs="宋体"/>
          <w:b/>
          <w:color w:val="auto"/>
          <w:sz w:val="24"/>
        </w:rPr>
        <w:t>．本试卷分为化学卷、物理卷两部分，其中化学卷共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6</w:t>
      </w:r>
      <w:r>
        <w:rPr>
          <w:rFonts w:ascii="宋体" w:hAnsi="宋体" w:eastAsia="宋体" w:cs="宋体"/>
          <w:b/>
          <w:color w:val="auto"/>
          <w:sz w:val="24"/>
        </w:rPr>
        <w:t>页、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18</w:t>
      </w:r>
      <w:r>
        <w:rPr>
          <w:rFonts w:ascii="宋体" w:hAnsi="宋体" w:eastAsia="宋体" w:cs="宋体"/>
          <w:b/>
          <w:color w:val="auto"/>
          <w:sz w:val="24"/>
        </w:rPr>
        <w:t>题、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100</w:t>
      </w:r>
      <w:r>
        <w:rPr>
          <w:rFonts w:ascii="宋体" w:hAnsi="宋体" w:eastAsia="宋体" w:cs="宋体"/>
          <w:b/>
          <w:color w:val="auto"/>
          <w:sz w:val="24"/>
        </w:rPr>
        <w:t>分，物理卷共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6</w:t>
      </w:r>
      <w:r>
        <w:rPr>
          <w:rFonts w:ascii="宋体" w:hAnsi="宋体" w:eastAsia="宋体" w:cs="宋体"/>
          <w:b/>
          <w:color w:val="auto"/>
          <w:sz w:val="24"/>
        </w:rPr>
        <w:t>页、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21</w:t>
      </w:r>
      <w:r>
        <w:rPr>
          <w:rFonts w:ascii="宋体" w:hAnsi="宋体" w:eastAsia="宋体" w:cs="宋体"/>
          <w:b/>
          <w:color w:val="auto"/>
          <w:sz w:val="24"/>
        </w:rPr>
        <w:t>题、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100</w:t>
      </w:r>
      <w:r>
        <w:rPr>
          <w:rFonts w:ascii="宋体" w:hAnsi="宋体" w:eastAsia="宋体" w:cs="宋体"/>
          <w:b/>
          <w:color w:val="auto"/>
          <w:sz w:val="24"/>
        </w:rPr>
        <w:t>分。考试时间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150</w:t>
      </w:r>
      <w:r>
        <w:rPr>
          <w:rFonts w:ascii="宋体" w:hAnsi="宋体" w:eastAsia="宋体" w:cs="宋体"/>
          <w:b/>
          <w:color w:val="auto"/>
          <w:sz w:val="24"/>
        </w:rPr>
        <w:t>分钟，考试结束后，将试卷和答题卡一并交回。</w:t>
      </w:r>
    </w:p>
    <w:p>
      <w:pPr>
        <w:spacing w:line="360" w:lineRule="auto"/>
        <w:jc w:val="both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．答题前，考生先将自己的姓名、准考证号在试卷、答题卡相应位置填写清楚，将条形码准确粘贴在答题卡条形码区域内。</w:t>
      </w:r>
    </w:p>
    <w:p>
      <w:pPr>
        <w:spacing w:line="360" w:lineRule="auto"/>
        <w:jc w:val="both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3</w:t>
      </w:r>
      <w:r>
        <w:rPr>
          <w:rFonts w:ascii="宋体" w:hAnsi="宋体" w:eastAsia="宋体" w:cs="宋体"/>
          <w:b/>
          <w:color w:val="auto"/>
          <w:sz w:val="24"/>
        </w:rPr>
        <w:t>．选择题必须使用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2B</w:t>
      </w:r>
      <w:r>
        <w:rPr>
          <w:rFonts w:ascii="宋体" w:hAnsi="宋体" w:eastAsia="宋体" w:cs="宋体"/>
          <w:b/>
          <w:color w:val="auto"/>
          <w:sz w:val="24"/>
        </w:rPr>
        <w:t>铅笔填涂；非选择题必须使用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0.5</w:t>
      </w:r>
      <w:r>
        <w:rPr>
          <w:rFonts w:ascii="宋体" w:hAnsi="宋体" w:eastAsia="宋体" w:cs="宋体"/>
          <w:b/>
          <w:color w:val="auto"/>
          <w:sz w:val="24"/>
        </w:rPr>
        <w:t>毫米黑色字迹的签字笔书写，字体工整、笔迹清楚。</w:t>
      </w:r>
    </w:p>
    <w:p>
      <w:pPr>
        <w:spacing w:line="360" w:lineRule="auto"/>
        <w:jc w:val="both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4</w:t>
      </w:r>
      <w:r>
        <w:rPr>
          <w:rFonts w:ascii="宋体" w:hAnsi="宋体" w:eastAsia="宋体" w:cs="宋体"/>
          <w:b/>
          <w:color w:val="auto"/>
          <w:sz w:val="24"/>
        </w:rPr>
        <w:t>．请按照题号顺序在答题卡各题目的答题区域内作答，超出答题区域书写的答案无效；在草稿纸、试卷上答题无效。</w:t>
      </w:r>
    </w:p>
    <w:p>
      <w:pPr>
        <w:spacing w:line="360" w:lineRule="auto"/>
        <w:jc w:val="both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5</w:t>
      </w:r>
      <w:r>
        <w:rPr>
          <w:rFonts w:ascii="宋体" w:hAnsi="宋体" w:eastAsia="宋体" w:cs="宋体"/>
          <w:b/>
          <w:color w:val="auto"/>
          <w:sz w:val="24"/>
        </w:rPr>
        <w:t>．作图可先使用铅笔画出，确定后必须用黑色字迹的签字笔描黑。</w:t>
      </w:r>
    </w:p>
    <w:p>
      <w:pPr>
        <w:spacing w:line="360" w:lineRule="auto"/>
        <w:jc w:val="both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6</w:t>
      </w:r>
      <w:r>
        <w:rPr>
          <w:rFonts w:ascii="宋体" w:hAnsi="宋体" w:eastAsia="宋体" w:cs="宋体"/>
          <w:b/>
          <w:color w:val="auto"/>
          <w:sz w:val="24"/>
        </w:rPr>
        <w:t>．保持答题卡清洁，不要折叠、弄破、弄皱，不准使用涂改液、修正带、刮纸刀。</w:t>
      </w:r>
    </w:p>
    <w:p>
      <w:pPr>
        <w:spacing w:line="360" w:lineRule="auto"/>
        <w:jc w:val="both"/>
      </w:pPr>
      <w:r>
        <w:rPr>
          <w:rFonts w:ascii="宋体" w:hAnsi="宋体" w:eastAsia="宋体" w:cs="宋体"/>
          <w:b/>
          <w:color w:val="auto"/>
          <w:sz w:val="24"/>
        </w:rPr>
        <w:t>可能用到的相对原子质量：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H-1  C-12  N-14  O-16  Na-23  S-32  Cl-35.5  Ca-40  Fe-56  Cu-64  Zn-65  Ag-108</w:t>
      </w:r>
    </w:p>
    <w:p>
      <w:pPr>
        <w:spacing w:line="360" w:lineRule="auto"/>
        <w:jc w:val="both"/>
      </w:pPr>
      <w:r>
        <w:rPr>
          <w:rFonts w:ascii="宋体" w:hAnsi="宋体" w:eastAsia="宋体" w:cs="宋体"/>
          <w:b/>
          <w:color w:val="auto"/>
          <w:sz w:val="24"/>
        </w:rPr>
        <w:t>一、选择题：本题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40</w:t>
      </w:r>
      <w:r>
        <w:rPr>
          <w:rFonts w:ascii="宋体" w:hAnsi="宋体" w:eastAsia="宋体" w:cs="宋体"/>
          <w:b/>
          <w:color w:val="auto"/>
          <w:sz w:val="24"/>
        </w:rPr>
        <w:t>分。在每小题给出的四个选项中，只有一项符合要求。</w:t>
      </w:r>
    </w:p>
    <w:p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下列过程只涉及物理变化的是</w:t>
      </w:r>
    </w:p>
    <w:p>
      <w:pPr>
        <w:spacing w:line="360" w:lineRule="auto"/>
        <w:jc w:val="left"/>
        <w:textAlignment w:val="center"/>
        <w:rPr>
          <w:color w:val="auto"/>
        </w:rPr>
      </w:pPr>
      <w:r>
        <w:t xml:space="preserve">A. </w:t>
      </w:r>
      <w:r>
        <w:rPr>
          <w:rFonts w:ascii="宋体" w:hAnsi="宋体" w:eastAsia="宋体" w:cs="宋体"/>
          <w:color w:val="auto"/>
        </w:rPr>
        <w:t>氧气变为液氧</w:t>
      </w:r>
    </w:p>
    <w:p>
      <w:pPr>
        <w:spacing w:line="360" w:lineRule="auto"/>
        <w:jc w:val="left"/>
        <w:textAlignment w:val="center"/>
        <w:rPr>
          <w:color w:val="auto"/>
        </w:rPr>
      </w:pPr>
      <w:r>
        <w:t xml:space="preserve">B. </w:t>
      </w:r>
      <w:r>
        <w:rPr>
          <w:rFonts w:ascii="宋体" w:hAnsi="宋体" w:eastAsia="宋体" w:cs="宋体"/>
          <w:color w:val="auto"/>
        </w:rPr>
        <w:t>硫在空气里燃烧</w:t>
      </w:r>
    </w:p>
    <w:p>
      <w:pPr>
        <w:spacing w:line="360" w:lineRule="auto"/>
        <w:jc w:val="left"/>
        <w:textAlignment w:val="center"/>
        <w:rPr>
          <w:color w:val="auto"/>
        </w:rPr>
      </w:pPr>
      <w:r>
        <w:t xml:space="preserve">C. </w:t>
      </w:r>
      <w:r>
        <w:rPr>
          <w:rFonts w:ascii="宋体" w:hAnsi="宋体" w:eastAsia="宋体" w:cs="宋体"/>
          <w:color w:val="auto"/>
        </w:rPr>
        <w:t>白色的硫酸铜粉末放在潮湿空气中，固体变蓝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t xml:space="preserve">D. </w:t>
      </w:r>
      <w:r>
        <w:rPr>
          <w:rFonts w:ascii="宋体" w:hAnsi="宋体" w:eastAsia="宋体" w:cs="宋体"/>
          <w:color w:val="auto"/>
        </w:rPr>
        <w:t>向氢氧化钠溶液中滴加紫色石蕊溶液，溶液变蓝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实验操作是实验探究的基础。下列操作错误的是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加速溶解</w:t>
      </w:r>
      <w:r>
        <w:rPr>
          <w:color w:val="000000"/>
        </w:rPr>
        <w:drawing>
          <wp:inline distT="0" distB="0" distL="114300" distR="114300">
            <wp:extent cx="561975" cy="800100"/>
            <wp:effectExtent l="0" t="0" r="9525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加热液体</w:t>
      </w:r>
      <w:r>
        <w:rPr>
          <w:color w:val="000000"/>
        </w:rPr>
        <w:drawing>
          <wp:inline distT="0" distB="0" distL="114300" distR="114300">
            <wp:extent cx="1047750" cy="847725"/>
            <wp:effectExtent l="0" t="0" r="0" b="9525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蒸发食盐水</w:t>
      </w:r>
      <w:r>
        <w:rPr>
          <w:color w:val="000000"/>
        </w:rPr>
        <w:drawing>
          <wp:inline distT="0" distB="0" distL="114300" distR="114300">
            <wp:extent cx="714375" cy="1019175"/>
            <wp:effectExtent l="0" t="0" r="9525" b="9525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二氧化碳的验满</w:t>
      </w:r>
      <w:r>
        <w:rPr>
          <w:color w:val="000000"/>
        </w:rPr>
        <w:drawing>
          <wp:inline distT="0" distB="0" distL="114300" distR="114300">
            <wp:extent cx="390525" cy="685800"/>
            <wp:effectExtent l="0" t="0" r="9525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化学就在我们身边，人类的衣、食、住、行都离不开。下列说法错误的是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棉花属于合成纤维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葡萄糖可为人体组织提供营养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水泥、玻璃等化工产品都是重要的建筑材料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在汽油中加入适量乙醇，可适当节省石油资源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下列分类正确的是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60"/>
        <w:gridCol w:w="870"/>
        <w:gridCol w:w="1053"/>
        <w:gridCol w:w="1290"/>
        <w:gridCol w:w="1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选项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酸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碱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盐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混合物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A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醋酸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纯碱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小苏打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福尔马林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B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碳酸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熟石灰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磷酸氢二铵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石油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C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柠檬酸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NH</w:t>
            </w:r>
            <w:r>
              <w:rPr>
                <w:rFonts w:ascii="Times New Roman" w:hAnsi="Times New Roman" w:eastAsia="Times New Roman" w:cs="Times New Roman"/>
                <w:color w:val="000000"/>
                <w:vertAlign w:val="subscript"/>
              </w:rPr>
              <w:t>3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·H</w:t>
            </w:r>
            <w:r>
              <w:rPr>
                <w:rFonts w:ascii="Times New Roman" w:hAnsi="Times New Roman" w:eastAsia="Times New Roman" w:cs="Times New Roman"/>
                <w:color w:val="000000"/>
                <w:vertAlign w:val="subscript"/>
              </w:rPr>
              <w:t>2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O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高锰酸钾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冰水混合物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D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磷酸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KOH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粗盐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石灰浆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D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“端午时节粽飘香”。据研究，粽子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200382" name="图片 200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82" name="图片 20038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香味来源于粽叶中含有的对乙烯基苯酚（化学式为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8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8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宋体" w:hAnsi="宋体" w:eastAsia="宋体" w:cs="宋体"/>
          <w:color w:val="000000"/>
        </w:rPr>
        <w:t>）。下列说法正确的是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对乙烯基苯酚中含有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个氢分子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对乙烯基苯酚属于无机化合物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对乙烯基苯酚由碳、氢、氧三种元素组成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个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8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8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宋体" w:hAnsi="宋体" w:eastAsia="宋体" w:cs="宋体"/>
          <w:color w:val="000000"/>
        </w:rPr>
        <w:t>分子含有</w:t>
      </w:r>
      <w:r>
        <w:rPr>
          <w:rFonts w:ascii="Times New Roman" w:hAnsi="Times New Roman" w:eastAsia="Times New Roman" w:cs="Times New Roman"/>
          <w:color w:val="000000"/>
        </w:rPr>
        <w:t>16</w:t>
      </w:r>
      <w:r>
        <w:rPr>
          <w:rFonts w:ascii="宋体" w:hAnsi="宋体" w:eastAsia="宋体" w:cs="宋体"/>
          <w:color w:val="000000"/>
        </w:rPr>
        <w:t>个原子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下列化学方程式书写正确的是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氧化铝溶于稀硫酸：</w:t>
      </w:r>
      <w:r>
        <w:rPr>
          <w:rFonts w:ascii="Times New Roman" w:hAnsi="Times New Roman" w:eastAsia="Times New Roman" w:cs="Times New Roman"/>
          <w:color w:val="000000"/>
        </w:rPr>
        <w:t>Al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Times New Roman" w:hAnsi="Times New Roman" w:eastAsia="Times New Roman" w:cs="Times New Roman"/>
          <w:color w:val="000000"/>
        </w:rPr>
        <w:t>+2H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SO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4</w:t>
      </w:r>
      <w:r>
        <w:rPr>
          <w:rFonts w:ascii="Times New Roman" w:hAnsi="Times New Roman" w:eastAsia="Times New Roman" w:cs="Times New Roman"/>
          <w:color w:val="000000"/>
        </w:rPr>
        <w:t>=2AlSO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4</w:t>
      </w:r>
      <w:r>
        <w:rPr>
          <w:rFonts w:ascii="Times New Roman" w:hAnsi="Times New Roman" w:eastAsia="Times New Roman" w:cs="Times New Roman"/>
          <w:color w:val="000000"/>
        </w:rPr>
        <w:t>+2H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铁溶于稀盐酸：</w:t>
      </w:r>
      <w:r>
        <w:rPr>
          <w:rFonts w:ascii="Times New Roman" w:hAnsi="Times New Roman" w:eastAsia="Times New Roman" w:cs="Times New Roman"/>
          <w:color w:val="000000"/>
        </w:rPr>
        <w:t>2Fe+6HCl=2FeCl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Times New Roman" w:hAnsi="Times New Roman" w:eastAsia="Times New Roman" w:cs="Times New Roman"/>
          <w:color w:val="000000"/>
        </w:rPr>
        <w:t>+3H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氢气还原氧化铜：</w:t>
      </w:r>
      <w:r>
        <w:rPr>
          <w:rFonts w:ascii="Times New Roman" w:hAnsi="Times New Roman" w:eastAsia="Times New Roman" w:cs="Times New Roman"/>
          <w:color w:val="000000"/>
        </w:rPr>
        <w:t>CuO+H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=Cu+H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向硫酸铜溶液中滴加少量氢氧化钠溶液：</w:t>
      </w:r>
      <w:r>
        <w:rPr>
          <w:rFonts w:ascii="Times New Roman" w:hAnsi="Times New Roman" w:eastAsia="Times New Roman" w:cs="Times New Roman"/>
          <w:color w:val="000000"/>
        </w:rPr>
        <w:t>CuSO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4</w:t>
      </w:r>
      <w:r>
        <w:rPr>
          <w:rFonts w:ascii="Times New Roman" w:hAnsi="Times New Roman" w:eastAsia="Times New Roman" w:cs="Times New Roman"/>
          <w:color w:val="000000"/>
        </w:rPr>
        <w:t>+2NaOH=Cu</w:t>
      </w:r>
      <w:r>
        <w:rPr>
          <w:rFonts w:ascii="宋体" w:hAnsi="宋体" w:eastAsia="宋体" w:cs="宋体"/>
          <w:color w:val="000000"/>
        </w:rPr>
        <w:t>(</w:t>
      </w:r>
      <w:r>
        <w:rPr>
          <w:rFonts w:ascii="Times New Roman" w:hAnsi="Times New Roman" w:eastAsia="Times New Roman" w:cs="Times New Roman"/>
          <w:color w:val="000000"/>
        </w:rPr>
        <w:t>OH</w:t>
      </w:r>
      <w:r>
        <w:rPr>
          <w:rFonts w:ascii="宋体" w:hAnsi="宋体" w:eastAsia="宋体" w:cs="宋体"/>
          <w:color w:val="000000"/>
        </w:rPr>
        <w:t>)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↓+Na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SO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4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下列实验设计能达到实验目的的是</w:t>
      </w:r>
    </w:p>
    <w:tbl>
      <w:tblPr>
        <w:tblStyle w:val="4"/>
        <w:tblW w:w="69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3773"/>
        <w:gridCol w:w="31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1743075" cy="857250"/>
                  <wp:effectExtent l="0" t="0" r="9525" b="0"/>
                  <wp:docPr id="100011" name="图片 100011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1" name="图片 100011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1514475" cy="866775"/>
                  <wp:effectExtent l="0" t="0" r="9525" b="9525"/>
                  <wp:docPr id="100013" name="图片 100013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3" name="图片 100013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A</w:t>
            </w:r>
            <w:r>
              <w:rPr>
                <w:rFonts w:ascii="宋体" w:hAnsi="宋体" w:eastAsia="宋体" w:cs="宋体"/>
                <w:color w:val="000000"/>
              </w:rPr>
              <w:t>．探究同种溶质在不同溶剂里的溶解性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B</w:t>
            </w:r>
            <w:r>
              <w:rPr>
                <w:rFonts w:ascii="宋体" w:hAnsi="宋体" w:eastAsia="宋体" w:cs="宋体"/>
                <w:color w:val="000000"/>
              </w:rPr>
              <w:t>．验证红磷的着火点比白磷的高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1438275" cy="914400"/>
                  <wp:effectExtent l="0" t="0" r="9525" b="0"/>
                  <wp:docPr id="100015" name="图片 100015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5" name="图片 100015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1181100" cy="1019175"/>
                  <wp:effectExtent l="0" t="0" r="0" b="9525"/>
                  <wp:docPr id="100017" name="图片 100017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7" name="图片 100017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C</w:t>
            </w:r>
            <w:r>
              <w:rPr>
                <w:rFonts w:ascii="宋体" w:hAnsi="宋体" w:eastAsia="宋体" w:cs="宋体"/>
                <w:color w:val="000000"/>
              </w:rPr>
              <w:t>．验证质量守恒定律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D</w:t>
            </w:r>
            <w:r>
              <w:rPr>
                <w:rFonts w:ascii="宋体" w:hAnsi="宋体" w:eastAsia="宋体" w:cs="宋体"/>
                <w:color w:val="000000"/>
              </w:rPr>
              <w:t>．测定空气中氧气的含量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D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下列图像能正确反映对应变化关系的是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334770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335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加热高锰酸钾固体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室温下向</w:t>
      </w:r>
      <w:r>
        <w:rPr>
          <w:rFonts w:ascii="Times New Roman" w:hAnsi="Times New Roman" w:eastAsia="Times New Roman" w:cs="Times New Roman"/>
          <w:color w:val="000000"/>
        </w:rPr>
        <w:t>pH=3</w:t>
      </w:r>
      <w:r>
        <w:rPr>
          <w:rFonts w:ascii="宋体" w:hAnsi="宋体" w:eastAsia="宋体" w:cs="宋体"/>
          <w:color w:val="000000"/>
        </w:rPr>
        <w:t>的稀硫酸中不断加水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一定温度下，将</w:t>
      </w:r>
      <w:r>
        <w:rPr>
          <w:rFonts w:ascii="Times New Roman" w:hAnsi="Times New Roman" w:eastAsia="Times New Roman" w:cs="Times New Roman"/>
          <w:color w:val="000000"/>
        </w:rPr>
        <w:t>NH</w:t>
      </w:r>
      <w:r>
        <w:rPr>
          <w:color w:val="000000"/>
          <w:vertAlign w:val="subscript"/>
        </w:rPr>
        <w:t>4</w:t>
      </w:r>
      <w:r>
        <w:rPr>
          <w:rFonts w:ascii="Times New Roman" w:hAnsi="Times New Roman" w:eastAsia="Times New Roman" w:cs="Times New Roman"/>
          <w:color w:val="000000"/>
        </w:rPr>
        <w:t>Cl</w:t>
      </w:r>
      <w:r>
        <w:rPr>
          <w:rFonts w:ascii="宋体" w:hAnsi="宋体" w:eastAsia="宋体" w:cs="宋体"/>
          <w:color w:val="000000"/>
        </w:rPr>
        <w:t>饱和溶液加水稀释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向</w:t>
      </w:r>
      <w:r>
        <w:rPr>
          <w:rFonts w:ascii="Times New Roman" w:hAnsi="Times New Roman" w:eastAsia="Times New Roman" w:cs="Times New Roman"/>
          <w:color w:val="000000"/>
        </w:rPr>
        <w:t>Na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SO</w:t>
      </w:r>
      <w:r>
        <w:rPr>
          <w:color w:val="000000"/>
          <w:vertAlign w:val="subscript"/>
        </w:rPr>
        <w:t>4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SO</w:t>
      </w:r>
      <w:r>
        <w:rPr>
          <w:color w:val="000000"/>
          <w:vertAlign w:val="subscript"/>
        </w:rPr>
        <w:t>4</w:t>
      </w:r>
      <w:r>
        <w:rPr>
          <w:rFonts w:ascii="宋体" w:hAnsi="宋体" w:eastAsia="宋体" w:cs="宋体"/>
          <w:color w:val="000000"/>
        </w:rPr>
        <w:t>的混合溶液中逐滴加入</w:t>
      </w:r>
      <w:r>
        <w:rPr>
          <w:rFonts w:ascii="Times New Roman" w:hAnsi="Times New Roman" w:eastAsia="Times New Roman" w:cs="Times New Roman"/>
          <w:color w:val="000000"/>
        </w:rPr>
        <w:t>Ba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OH</w:t>
      </w:r>
      <w:r>
        <w:rPr>
          <w:rFonts w:ascii="宋体" w:hAnsi="宋体" w:eastAsia="宋体" w:cs="宋体"/>
          <w:color w:val="000000"/>
        </w:rPr>
        <w:t>）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溶液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如图是氯化钾、氯化铵、硝酸钾三种固体物质的溶解度曲线。下列说法错误的是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352675" cy="2962275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三种物质中，溶解度受温度影响最大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200374" name="图片 200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74" name="图片 20037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是硝酸钾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30℃</w:t>
      </w:r>
      <w:r>
        <w:rPr>
          <w:rFonts w:ascii="宋体" w:hAnsi="宋体" w:eastAsia="宋体" w:cs="宋体"/>
          <w:color w:val="000000"/>
        </w:rPr>
        <w:t>时接近饱和的氯化铵溶液，增加溶质或恒温蒸发溶剂可使其变成饱和溶液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t℃</w:t>
      </w:r>
      <w:r>
        <w:rPr>
          <w:rFonts w:ascii="宋体" w:hAnsi="宋体" w:eastAsia="宋体" w:cs="宋体"/>
          <w:color w:val="000000"/>
        </w:rPr>
        <w:t>时，硝酸钾饱和溶液和氯化钾饱和溶液中所含溶质质量相等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10℃</w:t>
      </w:r>
      <w:r>
        <w:rPr>
          <w:rFonts w:ascii="宋体" w:hAnsi="宋体" w:eastAsia="宋体" w:cs="宋体"/>
          <w:color w:val="000000"/>
        </w:rPr>
        <w:t>时，将硝酸钾、氯化铵、氯化钾三种物质的饱和溶液分别升温到</w:t>
      </w:r>
      <w:r>
        <w:rPr>
          <w:rFonts w:ascii="Times New Roman" w:hAnsi="Times New Roman" w:eastAsia="Times New Roman" w:cs="Times New Roman"/>
          <w:color w:val="000000"/>
        </w:rPr>
        <w:t>30℃</w:t>
      </w:r>
      <w:r>
        <w:rPr>
          <w:rFonts w:ascii="宋体" w:hAnsi="宋体" w:eastAsia="宋体" w:cs="宋体"/>
          <w:color w:val="000000"/>
        </w:rPr>
        <w:t>（不考虑水的蒸发），所得溶液中溶质的质量分数由大到小依次为氯化铵、氯化钾、硝酸钾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碳酸锂</w:t>
      </w:r>
      <w:r>
        <w:rPr>
          <w:rFonts w:ascii="Times New Roman" w:hAnsi="Times New Roman" w:eastAsia="Times New Roman" w:cs="Times New Roman"/>
          <w:color w:val="000000"/>
        </w:rPr>
        <w:t>Li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是制备新能源汽车电池的重要原料。下图是模拟提纯碳酸锂的工艺流程图。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095875" cy="895350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已知：</w:t>
      </w:r>
      <w:r>
        <w:rPr>
          <w:rFonts w:ascii="Times New Roman" w:hAnsi="Times New Roman" w:eastAsia="Times New Roman" w:cs="Times New Roman"/>
          <w:color w:val="000000"/>
        </w:rPr>
        <w:t>Ⅰ</w:t>
      </w:r>
      <w:r>
        <w:rPr>
          <w:rFonts w:ascii="宋体" w:hAnsi="宋体" w:eastAsia="宋体" w:cs="宋体"/>
          <w:color w:val="000000"/>
        </w:rPr>
        <w:t>、锂辉矿主要成分为</w:t>
      </w:r>
      <w:r>
        <w:rPr>
          <w:rFonts w:ascii="Times New Roman" w:hAnsi="Times New Roman" w:eastAsia="Times New Roman" w:cs="Times New Roman"/>
          <w:color w:val="000000"/>
        </w:rPr>
        <w:t>Li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，含泥沙等杂质。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Ⅱ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Li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（化学性质与</w:t>
      </w:r>
      <w:r>
        <w:rPr>
          <w:rFonts w:ascii="Times New Roman" w:hAnsi="Times New Roman" w:eastAsia="Times New Roman" w:cs="Times New Roman"/>
          <w:color w:val="000000"/>
        </w:rPr>
        <w:t>Na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类似）为无色晶体，室温时微溶于水，在冷水中的溶解度比热水中大。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下列说法错误的是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可以是稀硫酸，常用澄清石灰水检验气体</w:t>
      </w:r>
      <w:r>
        <w:rPr>
          <w:rFonts w:ascii="Times New Roman" w:hAnsi="Times New Roman" w:eastAsia="Times New Roman" w:cs="Times New Roman"/>
          <w:color w:val="000000"/>
        </w:rPr>
        <w:t>Y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将滤液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蒸发，当有较多固体出现时，停止加热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②中适宜用冷饱和</w:t>
      </w:r>
      <w:r>
        <w:rPr>
          <w:rFonts w:ascii="Times New Roman" w:hAnsi="Times New Roman" w:eastAsia="Times New Roman" w:cs="Times New Roman"/>
          <w:color w:val="000000"/>
        </w:rPr>
        <w:t>Na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溶液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此工艺可获得副产品</w:t>
      </w:r>
      <w:r>
        <w:rPr>
          <w:rFonts w:ascii="Times New Roman" w:hAnsi="Times New Roman" w:eastAsia="Times New Roman" w:cs="Times New Roman"/>
          <w:color w:val="000000"/>
        </w:rPr>
        <w:t>Na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SO</w:t>
      </w:r>
      <w:r>
        <w:rPr>
          <w:color w:val="000000"/>
          <w:vertAlign w:val="subscript"/>
        </w:rPr>
        <w:t>4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二、填空题：本题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</w:t>
      </w:r>
      <w:r>
        <w:rPr>
          <w:rFonts w:ascii="宋体" w:hAnsi="宋体" w:eastAsia="宋体" w:cs="宋体"/>
          <w:b/>
          <w:color w:val="000000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30</w:t>
      </w:r>
      <w:r>
        <w:rPr>
          <w:rFonts w:ascii="宋体" w:hAnsi="宋体" w:eastAsia="宋体" w:cs="宋体"/>
          <w:b/>
          <w:color w:val="000000"/>
          <w:sz w:val="24"/>
        </w:rPr>
        <w:t>分。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化学与生产、生活息息相关，请根据所学知识和生活实践回答下列问题：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水是生命之源，应爱护水资源。溶有较多可溶性钙、镁化合物的水叫做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合理施用化肥可以提高农作物产量，尿素是农业上常用的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（填“氮肥”“钾肥”“磷肥”中的任意一种）。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生铁和钢是含碳量不同的两种铁合金，其中含碳量较高的是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保护金属资源的途径：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、有计划合理地开采矿物以及寻找金属的代用品。（填写一条即可）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自来水厂欲将河水转化为生活用水，处理过程的先后顺序为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。（仅填序号：①消毒②过滤③沉降④吸附）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如图是实验室制取气体的常用装置，请回答下列问题：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800600" cy="1333500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仪器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的名称为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实验室制取二氧化碳气体时，为了随时控制反应的发生或停止，发生装置应选用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（填字母）。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如用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装置除去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中的水蒸气，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中盛放的试剂为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（填名称）；如用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装置收集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，则气体应从导管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端通入（填“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”或“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”）。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Times New Roman" w:hAnsi="Times New Roman" w:eastAsia="Times New Roman" w:cs="Times New Roman"/>
          <w:color w:val="000000"/>
        </w:rPr>
        <w:t>NH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极易溶于水，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用</w:t>
      </w:r>
      <w:r>
        <w:rPr>
          <w:rFonts w:ascii="Times New Roman" w:hAnsi="Times New Roman" w:eastAsia="Times New Roman" w:cs="Times New Roman"/>
          <w:color w:val="000000"/>
        </w:rPr>
        <w:t>E</w:t>
      </w:r>
      <w:r>
        <w:rPr>
          <w:rFonts w:ascii="宋体" w:hAnsi="宋体" w:eastAsia="宋体" w:cs="宋体"/>
          <w:color w:val="000000"/>
        </w:rPr>
        <w:t>装置收集</w:t>
      </w:r>
      <w:r>
        <w:rPr>
          <w:rFonts w:ascii="Times New Roman" w:hAnsi="Times New Roman" w:eastAsia="Times New Roman" w:cs="Times New Roman"/>
          <w:color w:val="000000"/>
        </w:rPr>
        <w:t>NH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（填“能”或“不能”）。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如图为钡在元素周期表中的相关信息及原子结构示意图。请回答下列问题：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200275" cy="942975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钡是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元素（填“金属”或“非金属”）；钡的相对原子质量为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钠、镁、铝三种元素中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元素与钡元素位于同一族（填元素符号）。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钡原子在化学变化中易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电子形成钡离子（填“得”或“失”），钡离子有毒，医疗上用“钡餐”（主要成分为</w:t>
      </w:r>
      <w:r>
        <w:rPr>
          <w:rFonts w:ascii="Times New Roman" w:hAnsi="Times New Roman" w:eastAsia="Times New Roman" w:cs="Times New Roman"/>
          <w:color w:val="000000"/>
        </w:rPr>
        <w:t>BaSO</w:t>
      </w:r>
      <w:r>
        <w:rPr>
          <w:color w:val="000000"/>
          <w:vertAlign w:val="subscript"/>
        </w:rPr>
        <w:t>4</w:t>
      </w:r>
      <w:r>
        <w:rPr>
          <w:rFonts w:ascii="宋体" w:hAnsi="宋体" w:eastAsia="宋体" w:cs="宋体"/>
          <w:color w:val="000000"/>
        </w:rPr>
        <w:t>）作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射线透视胃部的内服药，但</w:t>
      </w:r>
      <w:r>
        <w:rPr>
          <w:rFonts w:ascii="Times New Roman" w:hAnsi="Times New Roman" w:eastAsia="Times New Roman" w:cs="Times New Roman"/>
          <w:color w:val="000000"/>
        </w:rPr>
        <w:t>BaCO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不能用作“钡餐”的原因为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（用化学方程式解释）。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氢气作为新能源。被认为具理相的清洁高能燃料。如图是用硫化氢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宋体" w:hAnsi="宋体" w:eastAsia="宋体" w:cs="宋体"/>
          <w:color w:val="000000"/>
        </w:rPr>
        <w:t>气体制备氢气的模拟工艺流程图。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914650" cy="962025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将图中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SO</w:t>
      </w:r>
      <w:r>
        <w:rPr>
          <w:color w:val="000000"/>
          <w:vertAlign w:val="subscript"/>
        </w:rPr>
        <w:t>4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SO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四种物质按硫元素化合价由低到高排序：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Times New Roman" w:hAnsi="Times New Roman" w:eastAsia="Times New Roman" w:cs="Times New Roman"/>
          <w:color w:val="000000"/>
        </w:rPr>
        <w:t>HCl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HNO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是一元酸，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SO</w:t>
      </w:r>
      <w:r>
        <w:rPr>
          <w:color w:val="000000"/>
          <w:vertAlign w:val="subscript"/>
        </w:rPr>
        <w:t>4</w:t>
      </w:r>
      <w:r>
        <w:rPr>
          <w:rFonts w:ascii="宋体" w:hAnsi="宋体" w:eastAsia="宋体" w:cs="宋体"/>
          <w:color w:val="000000"/>
        </w:rPr>
        <w:t>是二元酸，写出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宋体" w:hAnsi="宋体" w:eastAsia="宋体" w:cs="宋体"/>
          <w:color w:val="000000"/>
        </w:rPr>
        <w:t>与足量</w:t>
      </w:r>
      <w:r>
        <w:rPr>
          <w:rFonts w:ascii="Times New Roman" w:hAnsi="Times New Roman" w:eastAsia="Times New Roman" w:cs="Times New Roman"/>
          <w:color w:val="000000"/>
        </w:rPr>
        <w:t>NaOH</w:t>
      </w:r>
      <w:r>
        <w:rPr>
          <w:rFonts w:ascii="宋体" w:hAnsi="宋体" w:eastAsia="宋体" w:cs="宋体"/>
          <w:color w:val="000000"/>
        </w:rPr>
        <w:t>溶液反应的化学方程式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如图流程中可循环利用的物质有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（写出化学式）。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人体缺碘会引起甲状腺肿大，碘是人体必需的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元素（填“常量”或“微量”）。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如图为</w:t>
      </w:r>
      <w:r>
        <w:rPr>
          <w:rFonts w:ascii="Times New Roman" w:hAnsi="Times New Roman" w:eastAsia="Times New Roman" w:cs="Times New Roman"/>
          <w:color w:val="000000"/>
        </w:rPr>
        <w:t>HI</w:t>
      </w:r>
      <w:r>
        <w:rPr>
          <w:rFonts w:ascii="宋体" w:hAnsi="宋体" w:eastAsia="宋体" w:cs="宋体"/>
          <w:color w:val="000000"/>
        </w:rPr>
        <w:t>转化为</w:t>
      </w:r>
      <w:r>
        <w:rPr>
          <w:rFonts w:ascii="Times New Roman" w:hAnsi="Times New Roman" w:eastAsia="Times New Roman" w:cs="Times New Roman"/>
          <w:color w:val="000000"/>
        </w:rPr>
        <w:t>I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的示意图，请写出如图中反应的化学方程式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724150" cy="638175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碱式碳酸铜</w:t>
      </w:r>
      <w:r>
        <w:rPr>
          <w:rFonts w:ascii="Times New Roman" w:hAnsi="Times New Roman" w:eastAsia="Times New Roman" w:cs="Times New Roman"/>
          <w:color w:val="000000"/>
        </w:rPr>
        <w:t>Cu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OH</w:t>
      </w:r>
      <w:r>
        <w:rPr>
          <w:rFonts w:ascii="宋体" w:hAnsi="宋体" w:eastAsia="宋体" w:cs="宋体"/>
          <w:color w:val="000000"/>
        </w:rPr>
        <w:t>）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受热分解产生三种氧化物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（分解过程中所有元素化合价保持不变）。已知，常温常压下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为液体、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为气体，</w:t>
      </w:r>
      <w:r>
        <w:rPr>
          <w:rFonts w:ascii="Times New Roman" w:hAnsi="Times New Roman" w:eastAsia="Times New Roman" w:cs="Times New Roman"/>
          <w:color w:val="000000"/>
        </w:rPr>
        <w:t>I</w:t>
      </w:r>
      <w:r>
        <w:rPr>
          <w:rFonts w:ascii="宋体" w:hAnsi="宋体" w:eastAsia="宋体" w:cs="宋体"/>
          <w:color w:val="000000"/>
        </w:rPr>
        <w:t>为</w:t>
      </w:r>
      <w:r>
        <w:rPr>
          <w:rFonts w:ascii="Times New Roman" w:hAnsi="Times New Roman" w:eastAsia="Times New Roman" w:cs="Times New Roman"/>
          <w:color w:val="000000"/>
        </w:rPr>
        <w:t>HCl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J</w:t>
      </w:r>
      <w:r>
        <w:rPr>
          <w:rFonts w:ascii="宋体" w:hAnsi="宋体" w:eastAsia="宋体" w:cs="宋体"/>
          <w:color w:val="000000"/>
        </w:rPr>
        <w:t>为磁铁矿的主要成分，</w:t>
      </w:r>
      <w:r>
        <w:rPr>
          <w:rFonts w:ascii="Times New Roman" w:hAnsi="Times New Roman" w:eastAsia="Times New Roman" w:cs="Times New Roman"/>
          <w:color w:val="000000"/>
        </w:rPr>
        <w:t>K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N</w:t>
      </w:r>
      <w:r>
        <w:rPr>
          <w:rFonts w:ascii="宋体" w:hAnsi="宋体" w:eastAsia="宋体" w:cs="宋体"/>
          <w:color w:val="000000"/>
        </w:rPr>
        <w:t>为常见的金属单质。它们之间的转化关系如图所示（部分反应条件和产物已略去）。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028950" cy="1743075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写出碱式碳酸铜分解的化学方程式：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与盐酸发生化学反应的反应类型为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Times New Roman" w:hAnsi="Times New Roman" w:eastAsia="Times New Roman" w:cs="Times New Roman"/>
          <w:color w:val="000000"/>
        </w:rPr>
        <w:t>M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200378" name="图片 200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78" name="图片 20037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化学式为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；向</w:t>
      </w:r>
      <w:r>
        <w:rPr>
          <w:rFonts w:ascii="Times New Roman" w:hAnsi="Times New Roman" w:eastAsia="Times New Roman" w:cs="Times New Roman"/>
          <w:color w:val="000000"/>
        </w:rPr>
        <w:t>L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M</w:t>
      </w:r>
      <w:r>
        <w:rPr>
          <w:rFonts w:ascii="宋体" w:hAnsi="宋体" w:eastAsia="宋体" w:cs="宋体"/>
          <w:color w:val="000000"/>
        </w:rPr>
        <w:t>的混合溶液中加入一定量的</w:t>
      </w:r>
      <w:r>
        <w:rPr>
          <w:rFonts w:ascii="Times New Roman" w:hAnsi="Times New Roman" w:eastAsia="Times New Roman" w:cs="Times New Roman"/>
          <w:color w:val="000000"/>
        </w:rPr>
        <w:t>K</w:t>
      </w:r>
      <w:r>
        <w:rPr>
          <w:rFonts w:ascii="宋体" w:hAnsi="宋体" w:eastAsia="宋体" w:cs="宋体"/>
          <w:color w:val="000000"/>
        </w:rPr>
        <w:t>，充分反应后过滤，滤渣为纯净物，则滤液中溶质的成分可能有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种情况。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与焦炭生成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宋体" w:hAnsi="宋体" w:eastAsia="宋体" w:cs="宋体"/>
          <w:color w:val="000000"/>
        </w:rPr>
        <w:t>的反应是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反应（填“吸热”或“放热”）；反应中焦炭作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剂（填“氧化”或“还原”）。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宋体" w:hAnsi="宋体" w:eastAsia="宋体" w:cs="宋体"/>
          <w:color w:val="000000"/>
        </w:rPr>
        <w:t>与</w:t>
      </w:r>
      <w:r>
        <w:rPr>
          <w:rFonts w:ascii="Times New Roman" w:hAnsi="Times New Roman" w:eastAsia="Times New Roman" w:cs="Times New Roman"/>
          <w:color w:val="000000"/>
        </w:rPr>
        <w:t>J</w:t>
      </w:r>
      <w:r>
        <w:rPr>
          <w:rFonts w:ascii="宋体" w:hAnsi="宋体" w:eastAsia="宋体" w:cs="宋体"/>
          <w:color w:val="000000"/>
        </w:rPr>
        <w:t>反应生成</w:t>
      </w:r>
      <w:r>
        <w:rPr>
          <w:rFonts w:ascii="Times New Roman" w:hAnsi="Times New Roman" w:eastAsia="Times New Roman" w:cs="Times New Roman"/>
          <w:color w:val="000000"/>
        </w:rPr>
        <w:t>K</w:t>
      </w:r>
      <w:r>
        <w:rPr>
          <w:rFonts w:ascii="宋体" w:hAnsi="宋体" w:eastAsia="宋体" w:cs="宋体"/>
          <w:color w:val="000000"/>
        </w:rPr>
        <w:t>的化学方程式为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三、实验题：本题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</w:t>
      </w:r>
      <w:r>
        <w:rPr>
          <w:rFonts w:ascii="宋体" w:hAnsi="宋体" w:eastAsia="宋体" w:cs="宋体"/>
          <w:b/>
          <w:color w:val="000000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22</w:t>
      </w:r>
      <w:r>
        <w:rPr>
          <w:rFonts w:ascii="宋体" w:hAnsi="宋体" w:eastAsia="宋体" w:cs="宋体"/>
          <w:b/>
          <w:color w:val="000000"/>
          <w:sz w:val="24"/>
        </w:rPr>
        <w:t>分。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Times New Roman" w:hAnsi="Times New Roman" w:eastAsia="Times New Roman" w:cs="Times New Roman"/>
          <w:color w:val="000000"/>
        </w:rPr>
        <w:t>2024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25</w:t>
      </w:r>
      <w:r>
        <w:rPr>
          <w:rFonts w:ascii="宋体" w:hAnsi="宋体" w:eastAsia="宋体" w:cs="宋体"/>
          <w:color w:val="000000"/>
        </w:rPr>
        <w:t>日，神舟十八号载人飞船发射成功，航天员将在中国空间站完成各项任务，保障航天员的氧气需求至关重要。那么，空间站的氧气从哪里来？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I</w:t>
      </w:r>
      <w:r>
        <w:rPr>
          <w:rFonts w:ascii="宋体" w:hAnsi="宋体" w:eastAsia="宋体" w:cs="宋体"/>
          <w:color w:val="000000"/>
        </w:rPr>
        <w:t>、从地球带上去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实验室常用加热氯酸钾和二氧化锰的混合物的方法制氧气，写出该反应的化学方程式：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；工业上选择空气为原料制氧气的主要原因是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分离液态空气获得氧气的模拟实验过程如图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所示：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486150" cy="1485900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浸入液氮一段时间后，试管内产生一定体积的液态空气。取出试管，液态空气沸腾，伸入燃着的木条，木条熄灭，导致木条熄灭的原因是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；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分钟后伸入带火星的木条，观察到木条复燃，导致木条复燃的原因是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利用分子筛可将氧分子从空气中“筛”出去，氮分子不能通过分子筛，从而获得高浓度的氧气。其原理如图，由此可知两种分子的大小：</w:t>
      </w:r>
      <w:r>
        <w:rPr>
          <w:rFonts w:ascii="Times New Roman" w:hAnsi="Times New Roman" w:eastAsia="Times New Roman" w:cs="Times New Roman"/>
          <w:color w:val="000000"/>
        </w:rPr>
        <w:t>N</w:t>
      </w:r>
      <w:r>
        <w:rPr>
          <w:color w:val="000000"/>
          <w:vertAlign w:val="subscript"/>
        </w:rPr>
        <w:t>2</w:t>
      </w:r>
      <w:r>
        <w:rPr>
          <w:color w:val="000000"/>
        </w:rPr>
        <w:t>______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（填“</w:t>
      </w:r>
      <w:r>
        <w:rPr>
          <w:rFonts w:ascii="Times New Roman" w:hAnsi="Times New Roman" w:eastAsia="Times New Roman" w:cs="Times New Roman"/>
          <w:color w:val="000000"/>
        </w:rPr>
        <w:t>&gt;</w:t>
      </w:r>
      <w:r>
        <w:rPr>
          <w:rFonts w:ascii="宋体" w:hAnsi="宋体" w:eastAsia="宋体" w:cs="宋体"/>
          <w:color w:val="000000"/>
        </w:rPr>
        <w:t>”或“</w:t>
      </w:r>
      <w:r>
        <w:rPr>
          <w:rFonts w:ascii="Times New Roman" w:hAnsi="Times New Roman" w:eastAsia="Times New Roman" w:cs="Times New Roman"/>
          <w:color w:val="000000"/>
        </w:rPr>
        <w:t>&lt;</w:t>
      </w:r>
      <w:r>
        <w:rPr>
          <w:rFonts w:ascii="宋体" w:hAnsi="宋体" w:eastAsia="宋体" w:cs="宋体"/>
          <w:color w:val="000000"/>
        </w:rPr>
        <w:t>”）。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666875" cy="914400"/>
            <wp:effectExtent l="0" t="0" r="0" b="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Ⅱ</w:t>
      </w:r>
      <w:r>
        <w:rPr>
          <w:rFonts w:ascii="宋体" w:hAnsi="宋体" w:eastAsia="宋体" w:cs="宋体"/>
          <w:color w:val="000000"/>
        </w:rPr>
        <w:t>、在天宫制出来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早期空间站利用二氧化碳和过氧化钠</w:t>
      </w:r>
      <w:r>
        <w:rPr>
          <w:rFonts w:ascii="Times New Roman" w:hAnsi="Times New Roman" w:eastAsia="Times New Roman" w:cs="Times New Roman"/>
          <w:color w:val="000000"/>
        </w:rPr>
        <w:t>Na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反应制氧气，同时生成碳酸钠，请写出化学方程式：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空间站内二氧化碳的主要来源是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（6）</w:t>
      </w:r>
      <w:r>
        <w:rPr>
          <w:rFonts w:ascii="宋体" w:hAnsi="宋体" w:eastAsia="宋体" w:cs="宋体"/>
          <w:color w:val="000000"/>
        </w:rPr>
        <w:t>科学家设计了生命保障系统，实现了“水</w:t>
      </w:r>
      <w:r>
        <w:rPr>
          <w:rFonts w:ascii="Times New Roman" w:hAnsi="Times New Roman" w:eastAsia="Times New Roman" w:cs="Times New Roman"/>
          <w:color w:val="000000"/>
        </w:rPr>
        <w:t>-</w:t>
      </w:r>
      <w:r>
        <w:rPr>
          <w:rFonts w:ascii="宋体" w:hAnsi="宋体" w:eastAsia="宋体" w:cs="宋体"/>
          <w:color w:val="000000"/>
        </w:rPr>
        <w:t>氧</w:t>
      </w:r>
      <w:r>
        <w:rPr>
          <w:rFonts w:ascii="Times New Roman" w:hAnsi="Times New Roman" w:eastAsia="Times New Roman" w:cs="Times New Roman"/>
          <w:color w:val="000000"/>
        </w:rPr>
        <w:t>-</w:t>
      </w:r>
      <w:r>
        <w:rPr>
          <w:rFonts w:ascii="宋体" w:hAnsi="宋体" w:eastAsia="宋体" w:cs="宋体"/>
          <w:color w:val="000000"/>
        </w:rPr>
        <w:t>碳”的循环转化。下列叙述正确的是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（填字母）。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．“水</w:t>
      </w:r>
      <w:r>
        <w:rPr>
          <w:rFonts w:ascii="Times New Roman" w:hAnsi="Times New Roman" w:eastAsia="Times New Roman" w:cs="Times New Roman"/>
          <w:color w:val="000000"/>
        </w:rPr>
        <w:t>-</w:t>
      </w:r>
      <w:r>
        <w:rPr>
          <w:rFonts w:ascii="宋体" w:hAnsi="宋体" w:eastAsia="宋体" w:cs="宋体"/>
          <w:color w:val="000000"/>
        </w:rPr>
        <w:t>氧</w:t>
      </w:r>
      <w:r>
        <w:rPr>
          <w:rFonts w:ascii="Times New Roman" w:hAnsi="Times New Roman" w:eastAsia="Times New Roman" w:cs="Times New Roman"/>
          <w:color w:val="000000"/>
        </w:rPr>
        <w:t>-</w:t>
      </w:r>
      <w:r>
        <w:rPr>
          <w:rFonts w:ascii="宋体" w:hAnsi="宋体" w:eastAsia="宋体" w:cs="宋体"/>
          <w:color w:val="000000"/>
        </w:rPr>
        <w:t>碳”的循环转化，减少了氧气的携带量，减轻了火箭和飞船的载重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．若在产生氧气的同时产生其他气体，系统需要对其进行处理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．人体代谢产物中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200380" name="图片 200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80" name="图片 20038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水既有气态又有液态，设计系统时应考虑水的冷凝与净化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氢氧化钙</w:t>
      </w:r>
      <w:r>
        <w:rPr>
          <w:rFonts w:ascii="Times New Roman" w:hAnsi="Times New Roman" w:eastAsia="Times New Roman" w:cs="Times New Roman"/>
          <w:color w:val="000000"/>
        </w:rPr>
        <w:t>Ca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OH</w:t>
      </w:r>
      <w:r>
        <w:rPr>
          <w:rFonts w:ascii="宋体" w:hAnsi="宋体" w:eastAsia="宋体" w:cs="宋体"/>
          <w:color w:val="000000"/>
        </w:rPr>
        <w:t>）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是常见的碱，是一种白色粉末状物质。我市某化学兴趣小组在实验室研究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的性质时偶然发现，澄清石灰水升温时有固体析出（不考虑水的蒸发），为探究析出固体的成分，该小组同学提出以下猜想。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【猜想与假设】析出的固体是</w:t>
      </w:r>
      <w:r>
        <w:rPr>
          <w:rFonts w:ascii="Times New Roman" w:hAnsi="Times New Roman" w:eastAsia="Times New Roman" w:cs="Times New Roman"/>
          <w:color w:val="000000"/>
        </w:rPr>
        <w:t>Ca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OH</w:t>
      </w:r>
      <w:r>
        <w:rPr>
          <w:rFonts w:ascii="宋体" w:hAnsi="宋体" w:eastAsia="宋体" w:cs="宋体"/>
          <w:color w:val="000000"/>
        </w:rPr>
        <w:t>）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你认为提出此猜想的依据是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【探究与结论】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为验证此猜想，小庆同学提出实验方案：将固体过滤出，重新加水溶解配成饱和溶液，测定溶液的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。经测定，室温下溶液的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为</w:t>
      </w:r>
      <w:r>
        <w:rPr>
          <w:rFonts w:ascii="Times New Roman" w:hAnsi="Times New Roman" w:eastAsia="Times New Roman" w:cs="Times New Roman"/>
          <w:color w:val="000000"/>
        </w:rPr>
        <w:t>12</w:t>
      </w:r>
      <w:r>
        <w:rPr>
          <w:rFonts w:ascii="宋体" w:hAnsi="宋体" w:eastAsia="宋体" w:cs="宋体"/>
          <w:color w:val="000000"/>
        </w:rPr>
        <w:t>，小庆同学认为固体中存在</w:t>
      </w:r>
      <w:r>
        <w:rPr>
          <w:rFonts w:ascii="Times New Roman" w:hAnsi="Times New Roman" w:eastAsia="Times New Roman" w:cs="Times New Roman"/>
          <w:color w:val="000000"/>
        </w:rPr>
        <w:t>Ca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OH</w:t>
      </w:r>
      <w:r>
        <w:rPr>
          <w:rFonts w:ascii="宋体" w:hAnsi="宋体" w:eastAsia="宋体" w:cs="宋体"/>
          <w:color w:val="000000"/>
        </w:rPr>
        <w:t>）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小娜同学提出另一种实验方案：将升温后变浑浊的石灰水恢复至原温度，若溶液恢复澄清则证明猜想成立。但在实验过程中，发现实验现象与猜想不一致，她观察到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。因此得出实验结论：析出的固体中除了</w:t>
      </w:r>
      <w:r>
        <w:rPr>
          <w:rFonts w:ascii="Times New Roman" w:hAnsi="Times New Roman" w:eastAsia="Times New Roman" w:cs="Times New Roman"/>
          <w:color w:val="000000"/>
        </w:rPr>
        <w:t>Ca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OH</w:t>
      </w:r>
      <w:r>
        <w:rPr>
          <w:rFonts w:ascii="宋体" w:hAnsi="宋体" w:eastAsia="宋体" w:cs="宋体"/>
          <w:color w:val="000000"/>
        </w:rPr>
        <w:t>）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还混有少量</w:t>
      </w:r>
      <w:r>
        <w:rPr>
          <w:rFonts w:ascii="Times New Roman" w:hAnsi="Times New Roman" w:eastAsia="Times New Roman" w:cs="Times New Roman"/>
          <w:color w:val="000000"/>
        </w:rPr>
        <w:t>CaCO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。你认为存在</w:t>
      </w:r>
      <w:r>
        <w:rPr>
          <w:rFonts w:ascii="Times New Roman" w:hAnsi="Times New Roman" w:eastAsia="Times New Roman" w:cs="Times New Roman"/>
          <w:color w:val="000000"/>
        </w:rPr>
        <w:t>CaCO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的原因是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（用化学方程式表示）。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上述实验过程中使用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试纸测定溶液酸碱度的操作为：在玻璃片上放一小片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试纸，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滴到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试纸上，与标准比色卡比较，读出溶液的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；实验过程中发现过滤速率慢，可能的原因为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（填字母）。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．滤纸没紧贴漏斗内壁</w:t>
      </w:r>
      <w:r>
        <w:rPr>
          <w:rFonts w:ascii="Times New Roman" w:hAnsi="Times New Roman" w:eastAsia="Times New Roman" w:cs="Times New Roman"/>
          <w:color w:val="000000"/>
        </w:rPr>
        <w:t xml:space="preserve">     b</w:t>
      </w:r>
      <w:r>
        <w:rPr>
          <w:rFonts w:ascii="宋体" w:hAnsi="宋体" w:eastAsia="宋体" w:cs="宋体"/>
          <w:color w:val="000000"/>
        </w:rPr>
        <w:t>．固体颗粒堵塞了滤纸孔隙</w:t>
      </w:r>
      <w:r>
        <w:rPr>
          <w:rFonts w:ascii="Times New Roman" w:hAnsi="Times New Roman" w:eastAsia="Times New Roman" w:cs="Times New Roman"/>
          <w:color w:val="000000"/>
        </w:rPr>
        <w:t xml:space="preserve">     c</w:t>
      </w:r>
      <w:r>
        <w:rPr>
          <w:rFonts w:ascii="宋体" w:hAnsi="宋体" w:eastAsia="宋体" w:cs="宋体"/>
          <w:color w:val="000000"/>
        </w:rPr>
        <w:t>．滤纸破损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四、计算题：本题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</w:t>
      </w:r>
      <w:r>
        <w:rPr>
          <w:rFonts w:ascii="宋体" w:hAnsi="宋体" w:eastAsia="宋体" w:cs="宋体"/>
          <w:b/>
          <w:color w:val="000000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</w:t>
      </w:r>
      <w:r>
        <w:rPr>
          <w:rFonts w:ascii="宋体" w:hAnsi="宋体" w:eastAsia="宋体" w:cs="宋体"/>
          <w:b/>
          <w:color w:val="000000"/>
          <w:sz w:val="24"/>
        </w:rPr>
        <w:t>分。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计算：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小铁同学做中和反应实验，若使</w:t>
      </w:r>
      <w:r>
        <w:rPr>
          <w:rFonts w:ascii="Times New Roman" w:hAnsi="Times New Roman" w:eastAsia="Times New Roman" w:cs="Times New Roman"/>
          <w:color w:val="000000"/>
        </w:rPr>
        <w:t>100.0g</w:t>
      </w:r>
      <w:r>
        <w:rPr>
          <w:rFonts w:ascii="宋体" w:hAnsi="宋体" w:eastAsia="宋体" w:cs="宋体"/>
          <w:color w:val="000000"/>
        </w:rPr>
        <w:t>质量分数为</w:t>
      </w:r>
      <w:r>
        <w:rPr>
          <w:rFonts w:ascii="Times New Roman" w:hAnsi="Times New Roman" w:eastAsia="Times New Roman" w:cs="Times New Roman"/>
          <w:color w:val="000000"/>
        </w:rPr>
        <w:t>3.65%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200376" name="图片 200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76" name="图片 20037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盐酸恰好完全反应，则需用托盘天平称量</w:t>
      </w:r>
      <w:r>
        <w:rPr>
          <w:color w:val="000000"/>
        </w:rPr>
        <w:t>______</w:t>
      </w:r>
      <w:r>
        <w:rPr>
          <w:rFonts w:ascii="Times New Roman" w:hAnsi="Times New Roman" w:eastAsia="Times New Roman" w:cs="Times New Roman"/>
          <w:color w:val="000000"/>
        </w:rPr>
        <w:t>gNaOH</w:t>
      </w:r>
      <w:r>
        <w:rPr>
          <w:rFonts w:ascii="宋体" w:hAnsi="宋体" w:eastAsia="宋体" w:cs="宋体"/>
          <w:color w:val="000000"/>
        </w:rPr>
        <w:t>固体。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向</w:t>
      </w:r>
      <w:r>
        <w:rPr>
          <w:rFonts w:ascii="Times New Roman" w:hAnsi="Times New Roman" w:eastAsia="Times New Roman" w:cs="Times New Roman"/>
          <w:color w:val="000000"/>
        </w:rPr>
        <w:t>200.0g</w:t>
      </w:r>
      <w:r>
        <w:rPr>
          <w:rFonts w:ascii="宋体" w:hAnsi="宋体" w:eastAsia="宋体" w:cs="宋体"/>
          <w:color w:val="000000"/>
        </w:rPr>
        <w:t>质量分数为</w:t>
      </w:r>
      <w:r>
        <w:rPr>
          <w:rFonts w:ascii="Times New Roman" w:hAnsi="Times New Roman" w:eastAsia="Times New Roman" w:cs="Times New Roman"/>
          <w:color w:val="000000"/>
        </w:rPr>
        <w:t>12%</w:t>
      </w:r>
      <w:r>
        <w:rPr>
          <w:rFonts w:ascii="宋体" w:hAnsi="宋体" w:eastAsia="宋体" w:cs="宋体"/>
          <w:color w:val="000000"/>
        </w:rPr>
        <w:t>的</w:t>
      </w:r>
      <w:r>
        <w:rPr>
          <w:rFonts w:ascii="Times New Roman" w:hAnsi="Times New Roman" w:eastAsia="Times New Roman" w:cs="Times New Roman"/>
          <w:color w:val="000000"/>
        </w:rPr>
        <w:t>NaOH</w:t>
      </w:r>
      <w:r>
        <w:rPr>
          <w:rFonts w:ascii="宋体" w:hAnsi="宋体" w:eastAsia="宋体" w:cs="宋体"/>
          <w:color w:val="000000"/>
        </w:rPr>
        <w:t>溶液中通入</w:t>
      </w:r>
      <w:r>
        <w:rPr>
          <w:rFonts w:ascii="Times New Roman" w:hAnsi="Times New Roman" w:eastAsia="Times New Roman" w:cs="Times New Roman"/>
          <w:color w:val="000000"/>
        </w:rPr>
        <w:t>4.4gCO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，充分反应后，溶液中溶质的成分及质量为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工业上制备</w:t>
      </w:r>
      <w:r>
        <w:rPr>
          <w:rFonts w:ascii="Times New Roman" w:hAnsi="Times New Roman" w:eastAsia="Times New Roman" w:cs="Times New Roman"/>
          <w:color w:val="000000"/>
        </w:rPr>
        <w:t>NaOH</w:t>
      </w:r>
      <w:r>
        <w:rPr>
          <w:rFonts w:ascii="宋体" w:hAnsi="宋体" w:eastAsia="宋体" w:cs="宋体"/>
          <w:color w:val="000000"/>
        </w:rPr>
        <w:t>通常采用电解饱和食盐水的方法，具体原理为：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_____NaCl+_____H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36pt;width:27pt;" o:ole="t" filled="f" o:preferrelative="t" stroked="f" coordsize="21600,21600">
            <v:path/>
            <v:fill on="f" focussize="0,0"/>
            <v:stroke on="f" joinstyle="miter"/>
            <v:imagedata r:id="rId31" o:title="eqId641704294c2bfcbab52c48b918ab56f2"/>
            <o:lock v:ext="edit" aspectratio="t"/>
            <w10:wrap type="none"/>
            <w10:anchorlock/>
          </v:shape>
          <o:OLEObject Type="Embed" ProgID="Equation.DSMT4" ShapeID="_x0000_i1025" DrawAspect="Content" ObjectID="_1468075725" r:id="rId30">
            <o:LockedField>false</o:LockedField>
          </o:OLEObject>
        </w:object>
      </w:r>
      <w:r>
        <w:rPr>
          <w:color w:val="000000"/>
        </w:rPr>
        <w:t>_____</w:t>
      </w:r>
      <w:r>
        <w:rPr>
          <w:rFonts w:ascii="Times New Roman" w:hAnsi="Times New Roman" w:eastAsia="Times New Roman" w:cs="Times New Roman"/>
          <w:color w:val="000000"/>
        </w:rPr>
        <w:t>NaOH+_____H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↑+_____Cl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某化工厂用该方法制备</w:t>
      </w:r>
      <w:r>
        <w:rPr>
          <w:rFonts w:ascii="Times New Roman" w:hAnsi="Times New Roman" w:eastAsia="Times New Roman" w:cs="Times New Roman"/>
          <w:color w:val="000000"/>
        </w:rPr>
        <w:t>NaOH</w:t>
      </w:r>
      <w:r>
        <w:rPr>
          <w:rFonts w:ascii="宋体" w:hAnsi="宋体" w:eastAsia="宋体" w:cs="宋体"/>
          <w:color w:val="000000"/>
        </w:rPr>
        <w:t>，欲制备</w:t>
      </w:r>
      <w:r>
        <w:rPr>
          <w:rFonts w:ascii="Times New Roman" w:hAnsi="Times New Roman" w:eastAsia="Times New Roman" w:cs="Times New Roman"/>
          <w:color w:val="000000"/>
        </w:rPr>
        <w:t>8</w:t>
      </w:r>
      <w:r>
        <w:rPr>
          <w:rFonts w:ascii="宋体" w:hAnsi="宋体" w:eastAsia="宋体" w:cs="宋体"/>
          <w:color w:val="000000"/>
        </w:rPr>
        <w:t>吨</w:t>
      </w:r>
      <w:r>
        <w:rPr>
          <w:rFonts w:ascii="Times New Roman" w:hAnsi="Times New Roman" w:eastAsia="Times New Roman" w:cs="Times New Roman"/>
          <w:color w:val="000000"/>
        </w:rPr>
        <w:t>NaOH</w:t>
      </w:r>
      <w:r>
        <w:rPr>
          <w:rFonts w:ascii="宋体" w:hAnsi="宋体" w:eastAsia="宋体" w:cs="宋体"/>
          <w:color w:val="000000"/>
        </w:rPr>
        <w:t>，理论上需要多少吨</w:t>
      </w:r>
      <w:r>
        <w:rPr>
          <w:rFonts w:ascii="Times New Roman" w:hAnsi="Times New Roman" w:eastAsia="Times New Roman" w:cs="Times New Roman"/>
          <w:color w:val="000000"/>
        </w:rPr>
        <w:t>NaCl</w:t>
      </w:r>
      <w:r>
        <w:rPr>
          <w:rFonts w:ascii="宋体" w:hAnsi="宋体" w:eastAsia="宋体" w:cs="宋体"/>
          <w:color w:val="000000"/>
        </w:rPr>
        <w:t>固体做原料？_____（配平化学方程式并写出计算过程）</w:t>
      </w:r>
    </w:p>
    <w:sectPr>
      <w:headerReference r:id="rId5" w:type="first"/>
      <w:footerReference r:id="rId8" w:type="firs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ViODliMjQxYmIwMjdiZWZmYjg4M2Y4ODgzNzFlNjE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29633CBA"/>
    <w:rsid w:val="38274566"/>
    <w:rsid w:val="59893065"/>
    <w:rsid w:val="6D0C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3"/>
    <w:qFormat/>
    <w:uiPriority w:val="99"/>
    <w:rPr>
      <w:kern w:val="2"/>
      <w:sz w:val="18"/>
      <w:szCs w:val="24"/>
    </w:rPr>
  </w:style>
  <w:style w:type="paragraph" w:styleId="9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3" Type="http://schemas.openxmlformats.org/officeDocument/2006/relationships/fontTable" Target="fontTable.xml"/><Relationship Id="rId32" Type="http://schemas.openxmlformats.org/officeDocument/2006/relationships/customXml" Target="../customXml/item1.xml"/><Relationship Id="rId31" Type="http://schemas.openxmlformats.org/officeDocument/2006/relationships/image" Target="media/image21.wmf"/><Relationship Id="rId30" Type="http://schemas.openxmlformats.org/officeDocument/2006/relationships/oleObject" Target="embeddings/oleObject1.bin"/><Relationship Id="rId29" Type="http://schemas.openxmlformats.org/officeDocument/2006/relationships/image" Target="media/image20.png"/><Relationship Id="rId28" Type="http://schemas.openxmlformats.org/officeDocument/2006/relationships/image" Target="media/image19.png"/><Relationship Id="rId27" Type="http://schemas.openxmlformats.org/officeDocument/2006/relationships/image" Target="media/image18.png"/><Relationship Id="rId26" Type="http://schemas.openxmlformats.org/officeDocument/2006/relationships/image" Target="media/image17.png"/><Relationship Id="rId25" Type="http://schemas.openxmlformats.org/officeDocument/2006/relationships/image" Target="media/image16.png"/><Relationship Id="rId24" Type="http://schemas.openxmlformats.org/officeDocument/2006/relationships/image" Target="media/image15.png"/><Relationship Id="rId23" Type="http://schemas.openxmlformats.org/officeDocument/2006/relationships/image" Target="media/image14.png"/><Relationship Id="rId22" Type="http://schemas.openxmlformats.org/officeDocument/2006/relationships/image" Target="media/image13.png"/><Relationship Id="rId21" Type="http://schemas.openxmlformats.org/officeDocument/2006/relationships/image" Target="media/image12.png"/><Relationship Id="rId20" Type="http://schemas.openxmlformats.org/officeDocument/2006/relationships/image" Target="media/image11.png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wmf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8</Pages>
  <Words>3725</Words>
  <Characters>4395</Characters>
  <Lines>0</Lines>
  <Paragraphs>0</Paragraphs>
  <TotalTime>5</TotalTime>
  <ScaleCrop>false</ScaleCrop>
  <LinksUpToDate>false</LinksUpToDate>
  <CharactersWithSpaces>4497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2025-04-12T22:03:55Z</dcterms:created>
  <dc:creator/>
  <dc:description/>
  <cp:lastModifiedBy>夜曲</cp:lastModifiedBy>
  <dcterms:modified xsi:type="dcterms:W3CDTF">2024-07-19T01:42:09Z</dcterms:modified>
  <cp:revision>1</cp:revision>
  <cp:category/>
  <cp:contentStatus/>
  <dc:identifier/>
  <cp:keywords/>
  <dc:language/>
  <dc:subject/>
  <dc:titl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2052-12.1.0.16929</vt:lpwstr>
  </property>
  <property fmtid="{D5CDD505-2E9C-101B-9397-08002B2CF9AE}" pid="7" name="ICV">
    <vt:lpwstr>DD56E869D5D6488EB810F80D559A46C3_12</vt:lpwstr>
  </property>
</Properties>
</file>