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jpg" ContentType="image/jpeg"/>
  <Override PartName="/word/media/rId26.jpg" ContentType="image/jpeg"/>
  <Override PartName="/word/media/rId40.jpg" ContentType="image/jpeg"/>
  <Override PartName="/word/media/rId44.jpg" ContentType="image/jpeg"/>
  <Override PartName="/word/media/rId50.jpg" ContentType="image/jpeg"/>
  <Override PartName="/word/media/rId53.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语文"/>
    <w:p>
      <w:pPr>
        <w:pStyle w:val="Heading1"/>
      </w:pPr>
      <w:r>
        <w:rPr>
          <w:rFonts w:hint="eastAsia"/>
        </w:rPr>
        <w:t xml:space="preserve">语文</w:t>
      </w:r>
    </w:p>
    <w:bookmarkEnd w:id="9"/>
    <w:bookmarkStart w:id="59" w:name="亲爱的同学展卷安让我们放平心态开启语文之旅"/>
    <w:p>
      <w:pPr>
        <w:pStyle w:val="Heading1"/>
      </w:pPr>
      <w:r>
        <w:rPr>
          <w:rFonts w:hint="eastAsia"/>
        </w:rPr>
        <w:t xml:space="preserve">亲爱的同学，展卷安！让我们放平心态，开启语文之旅……</w:t>
      </w:r>
    </w:p>
    <w:bookmarkStart w:id="10" w:name="审核魏敬德老师"/>
    <w:p>
      <w:pPr>
        <w:pStyle w:val="Heading2"/>
      </w:pPr>
      <w:r>
        <w:rPr>
          <w:rFonts w:hint="eastAsia"/>
        </w:rPr>
        <w:t xml:space="preserve">审核：魏敬德老师</w:t>
      </w:r>
    </w:p>
    <w:bookmarkEnd w:id="10"/>
    <w:bookmarkStart w:id="14" w:name="一古典之美27分"/>
    <w:p>
      <w:pPr>
        <w:pStyle w:val="Heading2"/>
      </w:pPr>
      <w:r>
        <w:rPr>
          <w:rFonts w:hint="eastAsia"/>
        </w:rPr>
        <w:t xml:space="preserve">一、古典之美（27分）</w:t>
      </w:r>
    </w:p>
    <w:p>
      <w:pPr>
        <w:pStyle w:val="Compact"/>
        <w:numPr>
          <w:ilvl w:val="0"/>
          <w:numId w:val="1001"/>
        </w:numPr>
      </w:pPr>
      <w:r>
        <w:rPr>
          <w:rFonts w:hint="eastAsia"/>
        </w:rPr>
        <w:t xml:space="preserve">学校诗社举办“寻古人雅趣”活动。下面是小宇同学制作的诗文名句练习卡，请将空缺处的古诗文原句填写在横线上。</w:t>
      </w:r>
    </w:p>
    <w:p>
      <w:pPr>
        <w:pStyle w:val="FirstParagraph"/>
      </w:pPr>
      <w:r>
        <w:rPr>
          <w:rFonts w:hint="eastAsia"/>
        </w:rPr>
        <w:t xml:space="preserve">极目皆趣</w:t>
      </w:r>
    </w:p>
    <w:p>
      <w:pPr>
        <w:pStyle w:val="BodyText"/>
      </w:pPr>
      <w:r>
        <w:rPr>
          <w:rFonts w:hint="eastAsia"/>
        </w:rPr>
        <w:t xml:space="preserve">(1)“采菊东篱下,____”,篱下采菊,物我两忘,闲适恬淡。(陶渊明《饮酒》&lt;其五&gt;)(2)“海日生残夜,____”,光阴流转,时序交替,富有理趣。(王湾《次北固山下》)(3)“____,阅金经”,远离世俗,雅音相伴,墨香静心。(刘禹锡《陋室铭》)(4)“____,____”,泰山南北,一明一暗,相映成趣。(杜甫《望岳》)</w:t>
      </w:r>
    </w:p>
    <w:p>
      <w:pPr>
        <w:pStyle w:val="BodyText"/>
      </w:pPr>
      <w:r>
        <w:rPr>
          <w:rFonts w:hint="eastAsia"/>
        </w:rPr>
        <w:t xml:space="preserve">趣由心生</w:t>
      </w:r>
    </w:p>
    <w:p>
      <w:pPr>
        <w:pStyle w:val="BodyText"/>
      </w:pPr>
      <w:r>
        <w:rPr>
          <w:rFonts w:hint="eastAsia"/>
        </w:rPr>
        <w:t xml:space="preserve">(5)“日月之行,____”,沧海壮阔,吞吐日月,豪情满怀。(曹操《观沧海》)(6)“____,静影沉璧”,皎皎月色,一泻千里,月影如玉。(范仲淹《岳阳楼记》)(7)“从今若许闲乘月,____”,月夜闲游,寻访村民,兴味盎然。(陆游《游山西村》)(8)“____,____”,水天相连,如梦似幻,美妙绝伦。(李清照《渔家傲》)</w:t>
      </w:r>
    </w:p>
    <w:p>
      <w:pPr>
        <w:pStyle w:val="BodyText"/>
      </w:pPr>
      <w:r>
        <w:rPr>
          <w:rFonts w:hint="eastAsia"/>
        </w:rPr>
        <w:t xml:space="preserve">寻美的眼睛里,万物皆趣;诗意的想象中,趣味无穷。</w:t>
      </w:r>
    </w:p>
    <w:p>
      <w:pPr>
        <w:pStyle w:val="BodyText"/>
      </w:pPr>
      <w:r>
        <w:rPr>
          <w:rFonts w:hint="eastAsia"/>
        </w:rPr>
        <w:t xml:space="preserve">【答案】</w:t>
      </w:r>
      <w:r>
        <w:t xml:space="preserve"> ①. </w:t>
      </w:r>
      <w:r>
        <w:rPr>
          <w:rFonts w:hint="eastAsia"/>
        </w:rPr>
        <w:t xml:space="preserve">悠然见南山</w:t>
      </w:r>
      <w:r>
        <w:t xml:space="preserve"> ②. </w:t>
      </w:r>
      <w:r>
        <w:rPr>
          <w:rFonts w:hint="eastAsia"/>
        </w:rPr>
        <w:t xml:space="preserve">江春入旧年</w:t>
      </w:r>
      <w:r>
        <w:t xml:space="preserve"> ③. </w:t>
      </w:r>
      <w:r>
        <w:rPr>
          <w:rFonts w:hint="eastAsia"/>
        </w:rPr>
        <w:t xml:space="preserve">可以调素琴</w:t>
      </w:r>
      <w:r>
        <w:t xml:space="preserve"> ④. </w:t>
      </w:r>
      <w:r>
        <w:rPr>
          <w:rFonts w:hint="eastAsia"/>
        </w:rPr>
        <w:t xml:space="preserve">造化钟神秀</w:t>
      </w:r>
      <w:r>
        <w:t xml:space="preserve"> ⑤. </w:t>
      </w:r>
      <w:r>
        <w:rPr>
          <w:rFonts w:hint="eastAsia"/>
        </w:rPr>
        <w:t xml:space="preserve">阴阳割昏</w:t>
      </w:r>
    </w:p>
    <w:p>
      <w:pPr>
        <w:pStyle w:val="BodyText"/>
      </w:pPr>
      <w:r>
        <w:rPr>
          <w:rFonts w:hint="eastAsia"/>
        </w:rPr>
        <w:t xml:space="preserve">晓</w:t>
      </w:r>
      <w:r>
        <w:t xml:space="preserve"> ⑥. </w:t>
      </w:r>
      <w:r>
        <w:rPr>
          <w:rFonts w:hint="eastAsia"/>
        </w:rPr>
        <w:t xml:space="preserve">若出其中</w:t>
      </w:r>
      <w:r>
        <w:t xml:space="preserve"> ⑦. </w:t>
      </w:r>
      <w:r>
        <w:rPr>
          <w:rFonts w:hint="eastAsia"/>
        </w:rPr>
        <w:t xml:space="preserve">浮光跃金</w:t>
      </w:r>
      <w:r>
        <w:t xml:space="preserve"> ⑧. </w:t>
      </w:r>
      <w:r>
        <w:rPr>
          <w:rFonts w:hint="eastAsia"/>
        </w:rPr>
        <w:t xml:space="preserve">拄杖无时夜叩门</w:t>
      </w:r>
      <w:r>
        <w:t xml:space="preserve"> ⑨. </w:t>
      </w:r>
      <w:r>
        <w:rPr>
          <w:rFonts w:hint="eastAsia"/>
        </w:rPr>
        <w:t xml:space="preserve">天接云涛连晓雾</w:t>
      </w:r>
      <w:r>
        <w:t xml:space="preserve"> ⑩. </w:t>
      </w:r>
      <w:r>
        <w:rPr>
          <w:rFonts w:hint="eastAsia"/>
        </w:rPr>
        <w:t xml:space="preserve">星河欲转千</w:t>
      </w:r>
    </w:p>
    <w:p>
      <w:pPr>
        <w:pStyle w:val="BodyText"/>
      </w:pPr>
      <w:r>
        <w:rPr>
          <w:rFonts w:hint="eastAsia"/>
        </w:rPr>
        <w:t xml:space="preserve">帆舞</w:t>
      </w:r>
    </w:p>
    <w:p>
      <w:pPr>
        <w:pStyle w:val="BodyText"/>
      </w:pPr>
      <w:r>
        <w:rPr>
          <w:rFonts w:hint="eastAsia"/>
        </w:rPr>
        <w:t xml:space="preserve">【解析】</w:t>
      </w:r>
    </w:p>
    <w:p>
      <w:pPr>
        <w:pStyle w:val="BodyText"/>
      </w:pPr>
      <w:r>
        <w:rPr>
          <w:rFonts w:hint="eastAsia"/>
        </w:rPr>
        <w:t xml:space="preserve">【详解】本题考查名句名篇默写。默写题作答时，一是要透彻理解诗文的内容；二是要认真审题，找出符合题意的诗文句子，三是答题内容要准确，做到不添字、不漏字、不写错字。注意本题中的易错字：悠、调、琴、钟、神、割、浮、跃、拄、杖、叩、接、连、雾、转、帆。</w:t>
      </w:r>
    </w:p>
    <w:p>
      <w:pPr>
        <w:pStyle w:val="Compact"/>
        <w:numPr>
          <w:ilvl w:val="0"/>
          <w:numId w:val="1002"/>
        </w:numPr>
      </w:pPr>
      <w:r>
        <w:rPr>
          <w:rFonts w:hint="eastAsia"/>
        </w:rPr>
        <w:t xml:space="preserve">请赏读下面这幅书法作品，选用其中合适的四字词语，填入诗句点评的空缺处。</w:t>
      </w:r>
    </w:p>
    <w:p>
      <w:pPr>
        <w:pStyle w:val="FirstParagraph"/>
      </w:pPr>
      <w:r>
        <w:drawing>
          <wp:inline>
            <wp:extent cx="4559300" cy="4813300"/>
            <wp:effectExtent b="0" l="0" r="0" t="0"/>
            <wp:docPr descr="" title="" id="12" name="Picture"/>
            <a:graphic>
              <a:graphicData uri="http://schemas.openxmlformats.org/drawingml/2006/picture">
                <pic:pic>
                  <pic:nvPicPr>
                    <pic:cNvPr descr="07.jpg" id="13" name="Picture"/>
                    <pic:cNvPicPr>
                      <a:picLocks noChangeArrowheads="1" noChangeAspect="1"/>
                    </pic:cNvPicPr>
                  </pic:nvPicPr>
                  <pic:blipFill>
                    <a:blip r:embed="rId11"/>
                    <a:stretch>
                      <a:fillRect/>
                    </a:stretch>
                  </pic:blipFill>
                  <pic:spPr bwMode="auto">
                    <a:xfrm>
                      <a:off x="0" y="0"/>
                      <a:ext cx="4559300" cy="4813300"/>
                    </a:xfrm>
                    <a:prstGeom prst="rect">
                      <a:avLst/>
                    </a:prstGeom>
                    <a:noFill/>
                    <a:ln w="9525">
                      <a:noFill/>
                      <a:headEnd/>
                      <a:tailEnd/>
                    </a:ln>
                  </pic:spPr>
                </pic:pic>
              </a:graphicData>
            </a:graphic>
          </wp:inline>
        </w:drawing>
      </w:r>
    </w:p>
    <w:p>
      <w:pPr>
        <w:pStyle w:val="BodyText"/>
      </w:pPr>
      <w:r>
        <w:rPr>
          <w:rFonts w:hint="eastAsia"/>
        </w:rPr>
        <w:t xml:space="preserve">1939年，周恩来在绍兴的题词</w:t>
      </w:r>
    </w:p>
    <w:bookmarkEnd w:id="14"/>
    <w:bookmarkStart w:id="15" w:name="诗句"/>
    <w:p>
      <w:pPr>
        <w:pStyle w:val="Heading2"/>
      </w:pPr>
      <w:r>
        <w:rPr>
          <w:rFonts w:hint="eastAsia"/>
        </w:rPr>
        <w:t xml:space="preserve">诗句</w:t>
      </w:r>
    </w:p>
    <w:p>
      <w:pPr>
        <w:pStyle w:val="FirstParagraph"/>
      </w:pPr>
      <w:r>
        <w:rPr>
          <w:rFonts w:hint="eastAsia"/>
        </w:rPr>
        <w:t xml:space="preserve">身不得，男儿列，心却比，男儿烈。（秋瑾《满江红》）</w:t>
      </w:r>
    </w:p>
    <w:bookmarkEnd w:id="15"/>
    <w:bookmarkStart w:id="16" w:name="点评"/>
    <w:p>
      <w:pPr>
        <w:pStyle w:val="Heading2"/>
      </w:pPr>
      <w:r>
        <w:rPr>
          <w:rFonts w:hint="eastAsia"/>
        </w:rPr>
        <w:t xml:space="preserve">点评</w:t>
      </w:r>
    </w:p>
    <w:p>
      <w:pPr>
        <w:pStyle w:val="FirstParagraph"/>
      </w:pPr>
      <w:r>
        <w:rPr>
          <w:rFonts w:hint="eastAsia"/>
        </w:rPr>
        <w:t xml:space="preserve">写出了词人不是男儿胜似男儿的豪迈气概，表现出</w:t>
      </w:r>
      <w:r>
        <w:t xml:space="preserve"> </w:t>
      </w:r>
      <w:r>
        <w:rPr>
          <w:rFonts w:hint="eastAsia"/>
        </w:rPr>
        <w:t xml:space="preserve">_的“竞雄”精神。</w:t>
      </w:r>
    </w:p>
    <w:p>
      <w:pPr>
        <w:pStyle w:val="BodyText"/>
      </w:pPr>
      <w:r>
        <w:rPr>
          <w:rFonts w:hint="eastAsia"/>
        </w:rPr>
        <w:t xml:space="preserve">【答案】鉴湖女侠</w:t>
      </w:r>
    </w:p>
    <w:p>
      <w:pPr>
        <w:pStyle w:val="BodyText"/>
      </w:pPr>
      <w:r>
        <w:rPr>
          <w:rFonts w:hint="eastAsia"/>
        </w:rPr>
        <w:t xml:space="preserve">【解析】</w:t>
      </w:r>
    </w:p>
    <w:p>
      <w:pPr>
        <w:pStyle w:val="BodyText"/>
      </w:pPr>
      <w:r>
        <w:rPr>
          <w:rFonts w:hint="eastAsia"/>
        </w:rPr>
        <w:t xml:space="preserve">【详解】本题考查书法鉴赏和诗句赏析。</w:t>
      </w:r>
    </w:p>
    <w:p>
      <w:pPr>
        <w:pStyle w:val="BodyText"/>
      </w:pPr>
      <w:r>
        <w:rPr>
          <w:rFonts w:hint="eastAsia"/>
        </w:rPr>
        <w:t xml:space="preserve">该书法作品是</w:t>
      </w:r>
      <w:r>
        <w:t xml:space="preserve"> </w:t>
      </w:r>
      <w:r>
        <w:rPr>
          <w:rFonts w:hint="eastAsia"/>
        </w:rPr>
        <w:t xml:space="preserve">1939年，周恩来为其表妹的题词“勿忘鉴湖女侠之遗风，望为我越东女儿争光”，对表妹寄予厚望，鼓励其向秋瑾学习。</w:t>
      </w:r>
    </w:p>
    <w:p>
      <w:pPr>
        <w:pStyle w:val="BodyText"/>
      </w:pPr>
      <w:r>
        <w:rPr>
          <w:rFonts w:hint="eastAsia"/>
        </w:rPr>
        <w:t xml:space="preserve">秋瑾，号竞雄，别署鉴湖女侠，浙江绍兴人。中国女权和女学思想的倡导者，近代民主革命志士。本词作于光绪二十九年（1903），时作者与丈夫寓居北京。秋瑾目睹民族危机的深重和清政府的腐败，决心寻求救国之道，后于</w:t>
      </w:r>
      <w:r>
        <w:t xml:space="preserve"> </w:t>
      </w:r>
      <w:r>
        <w:rPr>
          <w:rFonts w:hint="eastAsia"/>
        </w:rPr>
        <w:t xml:space="preserve">1904年东渡日本留学。“身不得，男儿列；心却比，男儿烈”是说今生我虽然身子不在男儿的行列，但是我的心，要比男子的心还要刚烈。这四句是秋瑾的自我写照，她运用“身”与</w:t>
      </w:r>
    </w:p>
    <w:p>
      <w:pPr>
        <w:pStyle w:val="BodyText"/>
      </w:pPr>
      <w:r>
        <w:rPr>
          <w:rFonts w:hint="eastAsia"/>
        </w:rPr>
        <w:t xml:space="preserve">“心”“列”与“烈”两句四字谐音和意义不同的显著变化，通过身与心的对比与反衬，写出了自己不是男儿胜似男儿的豪迈气概，表现出“鉴湖女侠”的“竞雄”精神，同时也表达了自己远大的抱负和志向。故选用该书法作品中的“鉴湖女侠”最为合适。</w:t>
      </w:r>
    </w:p>
    <w:p>
      <w:pPr>
        <w:pStyle w:val="BodyText"/>
      </w:pPr>
      <w:r>
        <w:rPr>
          <w:rFonts w:hint="eastAsia"/>
        </w:rPr>
        <w:t xml:space="preserve">（二）</w:t>
      </w:r>
    </w:p>
    <w:p>
      <w:pPr>
        <w:pStyle w:val="BodyText"/>
      </w:pPr>
      <w:r>
        <w:rPr>
          <w:rFonts w:hint="eastAsia"/>
        </w:rPr>
        <w:t xml:space="preserve">班级开展“品古典意蕴”文言文探究活动。请阅读下面</w:t>
      </w:r>
      <w:r>
        <w:t xml:space="preserve"> </w:t>
      </w:r>
      <w:r>
        <w:rPr>
          <w:rFonts w:hint="eastAsia"/>
        </w:rPr>
        <w:t xml:space="preserve">选文并完成下面小题。</w:t>
      </w:r>
    </w:p>
    <w:p>
      <w:pPr>
        <w:pStyle w:val="BodyText"/>
      </w:pPr>
      <w:r>
        <w:rPr>
          <w:rFonts w:hint="eastAsia"/>
        </w:rPr>
        <w:t xml:space="preserve">【甲】</w:t>
      </w:r>
    </w:p>
    <w:p>
      <w:pPr>
        <w:pStyle w:val="BodyText"/>
      </w:pPr>
      <w:r>
        <w:rPr>
          <w:rFonts w:hint="eastAsia"/>
        </w:rPr>
        <w:t xml:space="preserve">从小丘西行百二十步、隔篁竹，闻水声，如鸣珮环，心乐之。伐竹取道，下见小潭，水尤清冽。全石以为底，近岸，卷石底以出，为坻，为屿，为嵁，为岩。青树翠蔓，蒙络摇缀，参差披拂。</w:t>
      </w:r>
    </w:p>
    <w:p>
      <w:pPr>
        <w:pStyle w:val="BodyText"/>
      </w:pPr>
      <w:r>
        <w:rPr>
          <w:rFonts w:hint="eastAsia"/>
        </w:rPr>
        <w:t xml:space="preserve">潭中鱼可百许头。皆若空游无所依。日光下澈，影布石上。佁然不动，俶尔远逝，往来翁忽，似与游者相乐。</w:t>
      </w:r>
    </w:p>
    <w:p>
      <w:pPr>
        <w:pStyle w:val="BodyText"/>
      </w:pPr>
      <w:r>
        <w:rPr>
          <w:rFonts w:hint="eastAsia"/>
        </w:rPr>
        <w:t xml:space="preserve">（节选自柳宗元《小石潭记》）</w:t>
      </w:r>
    </w:p>
    <w:bookmarkEnd w:id="16"/>
    <w:bookmarkStart w:id="17" w:name="乙"/>
    <w:p>
      <w:pPr>
        <w:pStyle w:val="Heading2"/>
      </w:pPr>
      <w:r>
        <w:rPr>
          <w:rFonts w:hint="eastAsia"/>
        </w:rPr>
        <w:t xml:space="preserve">【乙】</w:t>
      </w:r>
    </w:p>
    <w:p>
      <w:pPr>
        <w:pStyle w:val="FirstParagraph"/>
      </w:pPr>
      <w:r>
        <w:rPr>
          <w:rFonts w:hint="eastAsia"/>
        </w:rPr>
        <w:t xml:space="preserve">崇祯五年十二月，余住西湖。大雪三日，湖中人鸟声俱绝。是日更定矣，余拏一小舟，拥毳衣炉火，独往湖心亭看雪。雾凇沆砀，天与云与山与水，上下一白，湖上影子，惟长堤一痕、湖心亭一点、与余舟一芥、舟中人两三粒而已。</w:t>
      </w:r>
    </w:p>
    <w:p>
      <w:pPr>
        <w:pStyle w:val="BodyText"/>
      </w:pPr>
      <w:r>
        <w:rPr>
          <w:rFonts w:hint="eastAsia"/>
        </w:rPr>
        <w:t xml:space="preserve">（节选自张岱（湖心亭看雪》）</w:t>
      </w:r>
    </w:p>
    <w:p>
      <w:pPr>
        <w:pStyle w:val="Compact"/>
        <w:numPr>
          <w:ilvl w:val="0"/>
          <w:numId w:val="1003"/>
        </w:numPr>
      </w:pPr>
      <w:r>
        <w:rPr>
          <w:rFonts w:hint="eastAsia"/>
        </w:rPr>
        <w:t xml:space="preserve">字里有乾坤。解释下面加点字的意思。</w:t>
      </w:r>
    </w:p>
    <w:p>
      <w:pPr>
        <w:pStyle w:val="FirstParagraph"/>
      </w:pPr>
      <w:r>
        <w:rPr>
          <w:rFonts w:hint="eastAsia"/>
        </w:rPr>
        <w:t xml:space="preserve">（1）日光下澈</w:t>
      </w:r>
      <w:r>
        <w:rPr>
          <w:rFonts w:hint="eastAsia"/>
        </w:rPr>
        <w:t xml:space="preserve">．</w:t>
      </w:r>
      <w:r>
        <w:t xml:space="preserve"> </w:t>
      </w:r>
      <w:r>
        <w:rPr>
          <w:rFonts w:hint="eastAsia"/>
        </w:rPr>
        <w:t xml:space="preserve">澈：</w:t>
      </w:r>
      <w:r>
        <w:t xml:space="preserve"> </w:t>
      </w:r>
      <w:r>
        <w:rPr>
          <w:rFonts w:hint="eastAsia"/>
        </w:rPr>
        <w:t xml:space="preserve">（2）拥</w:t>
      </w:r>
      <w:r>
        <w:rPr>
          <w:rFonts w:hint="eastAsia"/>
        </w:rPr>
        <w:t xml:space="preserve">．</w:t>
      </w:r>
      <w:r>
        <w:rPr>
          <w:rFonts w:hint="eastAsia"/>
        </w:rPr>
        <w:t xml:space="preserve">毳衣炉火</w:t>
      </w:r>
      <w:r>
        <w:t xml:space="preserve"> </w:t>
      </w:r>
      <w:r>
        <w:rPr>
          <w:rFonts w:hint="eastAsia"/>
        </w:rPr>
        <w:t xml:space="preserve">拥：</w:t>
      </w:r>
    </w:p>
    <w:p>
      <w:pPr>
        <w:pStyle w:val="Compact"/>
        <w:numPr>
          <w:ilvl w:val="0"/>
          <w:numId w:val="1004"/>
        </w:numPr>
      </w:pPr>
      <w:r>
        <w:rPr>
          <w:rFonts w:hint="eastAsia"/>
        </w:rPr>
        <w:t xml:space="preserve">句中有深意。用现代汉语翻译下面的句子。</w:t>
      </w:r>
    </w:p>
    <w:p>
      <w:pPr>
        <w:pStyle w:val="FirstParagraph"/>
      </w:pPr>
      <w:r>
        <w:rPr>
          <w:rFonts w:hint="eastAsia"/>
        </w:rPr>
        <w:t xml:space="preserve">（1）青树翠蔓，蒙络摇缀。</w:t>
      </w:r>
    </w:p>
    <w:p>
      <w:pPr>
        <w:pStyle w:val="BodyText"/>
      </w:pPr>
      <w:r>
        <w:rPr>
          <w:rFonts w:hint="eastAsia"/>
        </w:rPr>
        <w:t xml:space="preserve">翻译：</w:t>
      </w:r>
    </w:p>
    <w:p>
      <w:pPr>
        <w:pStyle w:val="BodyText"/>
      </w:pPr>
      <w:r>
        <w:rPr>
          <w:rFonts w:hint="eastAsia"/>
        </w:rPr>
        <w:t xml:space="preserve">（2）大雪三日，湖中人鸟声俱绝。</w:t>
      </w:r>
    </w:p>
    <w:p>
      <w:pPr>
        <w:pStyle w:val="BodyText"/>
      </w:pPr>
      <w:r>
        <w:rPr>
          <w:rFonts w:hint="eastAsia"/>
        </w:rPr>
        <w:t xml:space="preserve">翻译：接连下了三天的大雪，</w:t>
      </w:r>
    </w:p>
    <w:p>
      <w:pPr>
        <w:pStyle w:val="Compact"/>
        <w:numPr>
          <w:ilvl w:val="0"/>
          <w:numId w:val="1005"/>
        </w:numPr>
      </w:pPr>
      <w:r>
        <w:rPr>
          <w:rFonts w:hint="eastAsia"/>
        </w:rPr>
        <w:t xml:space="preserve">光影辉映，妙不可言。甲、乙两文都有对“影子”的描写，请结合具体内容，分析其妙处。</w:t>
      </w:r>
    </w:p>
    <w:p>
      <w:pPr>
        <w:pStyle w:val="FirstParagraph"/>
      </w:pPr>
      <w:r>
        <w:rPr>
          <w:rFonts w:hint="eastAsia"/>
        </w:rPr>
        <w:t xml:space="preserve">凡物皆有可观。苟有可观，皆有可乐，非必怪奇伟丽者也。餔糟①啜醨②，（1）______；果蔬草木，（2）______。推此类也，吾安往而不乐？</w:t>
      </w:r>
    </w:p>
    <w:p>
      <w:pPr>
        <w:pStyle w:val="BodyText"/>
      </w:pPr>
      <w:r>
        <w:rPr>
          <w:rFonts w:hint="eastAsia"/>
        </w:rPr>
        <w:t xml:space="preserve">（节选自苏轼《超然台记》）</w:t>
      </w:r>
    </w:p>
    <w:p>
      <w:pPr>
        <w:pStyle w:val="BodyText"/>
      </w:pPr>
      <w:r>
        <w:rPr>
          <w:rFonts w:hint="eastAsia"/>
        </w:rPr>
        <w:t xml:space="preserve">【注释】①餔（bū）糟：食酒糟。②啜醨（lí）：喝薄酒。</w:t>
      </w:r>
    </w:p>
    <w:p>
      <w:pPr>
        <w:numPr>
          <w:ilvl w:val="0"/>
          <w:numId w:val="1006"/>
        </w:numPr>
      </w:pPr>
      <w:r>
        <w:rPr>
          <w:rFonts w:hint="eastAsia"/>
        </w:rPr>
        <w:t xml:space="preserve">请结合语境，把下面的句子填入上文相应空缺处。A.皆可以醉</w:t>
      </w:r>
      <w:r>
        <w:t xml:space="preserve"> </w:t>
      </w:r>
      <w:r>
        <w:rPr>
          <w:rFonts w:hint="eastAsia"/>
        </w:rPr>
        <w:t xml:space="preserve">B.皆可以饱</w:t>
      </w:r>
    </w:p>
    <w:p>
      <w:pPr>
        <w:numPr>
          <w:ilvl w:val="0"/>
          <w:numId w:val="1006"/>
        </w:numPr>
      </w:pPr>
      <w:r>
        <w:rPr>
          <w:rFonts w:hint="eastAsia"/>
        </w:rPr>
        <w:t xml:space="preserve">请结合自己的生活体验，谈谈对文中画波浪线句子的理解。【答案】3.</w:t>
      </w:r>
      <w:r>
        <w:t xml:space="preserve"> ①. </w:t>
      </w:r>
      <w:r>
        <w:rPr>
          <w:rFonts w:hint="eastAsia"/>
        </w:rPr>
        <w:t xml:space="preserve">穿透</w:t>
      </w:r>
      <w:r>
        <w:t xml:space="preserve"> ②. </w:t>
      </w:r>
      <w:r>
        <w:rPr>
          <w:rFonts w:hint="eastAsia"/>
        </w:rPr>
        <w:t xml:space="preserve">裹、围</w:t>
      </w:r>
    </w:p>
    <w:p>
      <w:pPr>
        <w:numPr>
          <w:ilvl w:val="0"/>
          <w:numId w:val="1006"/>
        </w:numPr>
      </w:pPr>
      <w:r>
        <w:t xml:space="preserve">①. </w:t>
      </w:r>
      <w:r>
        <w:rPr>
          <w:rFonts w:hint="eastAsia"/>
        </w:rPr>
        <w:t xml:space="preserve">青葱的树，翠绿的藤蔓，蒙盖缠绕，摇曳牵连。</w:t>
      </w:r>
      <w:r>
        <w:t xml:space="preserve"> ②. </w:t>
      </w:r>
      <w:r>
        <w:rPr>
          <w:rFonts w:hint="eastAsia"/>
        </w:rPr>
        <w:t xml:space="preserve">湖中行人、飞鸟的声音都消失了。</w:t>
      </w:r>
    </w:p>
    <w:p>
      <w:pPr>
        <w:numPr>
          <w:ilvl w:val="0"/>
          <w:numId w:val="1006"/>
        </w:numPr>
      </w:pPr>
      <w:r>
        <w:t xml:space="preserve">①. </w:t>
      </w:r>
      <w:r>
        <w:rPr>
          <w:rFonts w:hint="eastAsia"/>
        </w:rPr>
        <w:t xml:space="preserve">示例：甲文中“影布石上”描绘出日光、潭水交融，鱼影映在潭底石上的清晰画面，侧面衬托潭水的澄澈透明；</w:t>
      </w:r>
      <w:r>
        <w:t xml:space="preserve"> ②. </w:t>
      </w:r>
      <w:r>
        <w:rPr>
          <w:rFonts w:hint="eastAsia"/>
        </w:rPr>
        <w:t xml:space="preserve">乙文“湖上影子……两三粒而已”，妙用“痕”、“粒”等量词，写出了大雪覆盖下景物“影子”少而微的特点，运用白描手法，勾勒出一幅淡墨山水画。</w:t>
      </w:r>
    </w:p>
    <w:p>
      <w:pPr>
        <w:numPr>
          <w:ilvl w:val="0"/>
          <w:numId w:val="1006"/>
        </w:numPr>
      </w:pPr>
      <w:r>
        <w:rPr>
          <w:rFonts w:hint="eastAsia"/>
        </w:rPr>
        <w:t xml:space="preserve">（1）皆可以醉</w:t>
      </w:r>
      <w:r>
        <w:t xml:space="preserve"> </w:t>
      </w:r>
      <w:r>
        <w:rPr>
          <w:rFonts w:hint="eastAsia"/>
        </w:rPr>
        <w:t xml:space="preserve">（2）皆可以饱</w:t>
      </w:r>
    </w:p>
    <w:p>
      <w:pPr>
        <w:numPr>
          <w:ilvl w:val="0"/>
          <w:numId w:val="1006"/>
        </w:numPr>
      </w:pPr>
      <w:r>
        <w:rPr>
          <w:rFonts w:hint="eastAsia"/>
        </w:rPr>
        <w:t xml:space="preserve">示例：如果所有事物都有可观赏的地方，那么它们都能带给人快乐，不一定只有稀奇壮丽的事物才使人愉悦。即使是一朵不知名的小花，也能芬芳我的年华。</w:t>
      </w:r>
    </w:p>
    <w:bookmarkEnd w:id="17"/>
    <w:bookmarkStart w:id="18" w:name="解析"/>
    <w:p>
      <w:pPr>
        <w:pStyle w:val="Heading2"/>
      </w:pPr>
      <w:r>
        <w:rPr>
          <w:rFonts w:hint="eastAsia"/>
        </w:rPr>
        <w:t xml:space="preserve">【解析】</w:t>
      </w:r>
    </w:p>
    <w:bookmarkEnd w:id="18"/>
    <w:bookmarkStart w:id="19" w:name="题详解"/>
    <w:p>
      <w:pPr>
        <w:pStyle w:val="Heading2"/>
      </w:pPr>
      <w:r>
        <w:rPr>
          <w:rFonts w:hint="eastAsia"/>
        </w:rPr>
        <w:t xml:space="preserve">【3题详解】</w:t>
      </w:r>
    </w:p>
    <w:p>
      <w:pPr>
        <w:pStyle w:val="FirstParagraph"/>
      </w:pPr>
      <w:r>
        <w:rPr>
          <w:rFonts w:hint="eastAsia"/>
        </w:rPr>
        <w:t xml:space="preserve">本题考查文言文实词。</w:t>
      </w:r>
    </w:p>
    <w:p>
      <w:pPr>
        <w:pStyle w:val="BodyText"/>
      </w:pPr>
      <w:r>
        <w:rPr>
          <w:rFonts w:hint="eastAsia"/>
        </w:rPr>
        <w:t xml:space="preserve">（1）句意：阳光照到到水底；澈：穿透。</w:t>
      </w:r>
    </w:p>
    <w:p>
      <w:pPr>
        <w:pStyle w:val="BodyText"/>
      </w:pPr>
      <w:r>
        <w:rPr>
          <w:rFonts w:hint="eastAsia"/>
        </w:rPr>
        <w:t xml:space="preserve">（2）句意：裹着裘皮衣服，围着火炉；拥：裹、围。</w:t>
      </w:r>
    </w:p>
    <w:bookmarkEnd w:id="19"/>
    <w:bookmarkStart w:id="20" w:name="题详解-1"/>
    <w:p>
      <w:pPr>
        <w:pStyle w:val="Heading2"/>
      </w:pPr>
      <w:r>
        <w:rPr>
          <w:rFonts w:hint="eastAsia"/>
        </w:rPr>
        <w:t xml:space="preserve">【4题详解】</w:t>
      </w:r>
    </w:p>
    <w:p>
      <w:pPr>
        <w:pStyle w:val="FirstParagraph"/>
      </w:pPr>
      <w:r>
        <w:rPr>
          <w:rFonts w:hint="eastAsia"/>
        </w:rPr>
        <w:t xml:space="preserve">本题考查文言文句子翻译。翻译以直译为主，意译为辅，要落实重点字词，不能遗漏，句意通顺连贯。还要注意通假字、古今异义词、词类活用、一词多义等特殊用法的词语，以及省略句、被动句、倒装句等特殊句式的翻译。重点词语有：</w:t>
      </w:r>
    </w:p>
    <w:p>
      <w:pPr>
        <w:pStyle w:val="BodyText"/>
      </w:pPr>
      <w:r>
        <w:rPr>
          <w:rFonts w:hint="eastAsia"/>
        </w:rPr>
        <w:t xml:space="preserve">（1）翠蔓：翠绿的藤蔓；蒙络摇缀：覆盖缠绕，摇动下垂。</w:t>
      </w:r>
    </w:p>
    <w:p>
      <w:pPr>
        <w:pStyle w:val="BodyText"/>
      </w:pPr>
      <w:r>
        <w:rPr>
          <w:rFonts w:hint="eastAsia"/>
        </w:rPr>
        <w:t xml:space="preserve">（2）俱：都；绝：停止、消失。</w:t>
      </w:r>
    </w:p>
    <w:bookmarkEnd w:id="20"/>
    <w:bookmarkStart w:id="21" w:name="题详解-2"/>
    <w:p>
      <w:pPr>
        <w:pStyle w:val="Heading2"/>
      </w:pPr>
      <w:r>
        <w:t xml:space="preserve">【5 </w:t>
      </w:r>
      <w:r>
        <w:rPr>
          <w:rFonts w:hint="eastAsia"/>
        </w:rPr>
        <w:t xml:space="preserve">题详解】</w:t>
      </w:r>
    </w:p>
    <w:p>
      <w:pPr>
        <w:pStyle w:val="FirstParagraph"/>
      </w:pPr>
      <w:r>
        <w:rPr>
          <w:rFonts w:hint="eastAsia"/>
        </w:rPr>
        <w:t xml:space="preserve">本题考查文言文内容的理解和分析。</w:t>
      </w:r>
    </w:p>
    <w:p>
      <w:pPr>
        <w:pStyle w:val="BodyText"/>
      </w:pPr>
      <w:r>
        <w:rPr>
          <w:rFonts w:hint="eastAsia"/>
        </w:rPr>
        <w:t xml:space="preserve">根据甲文中“潭中鱼可百许头。皆若空游无所依。日光下澈，影布石上”可知，日光穿透清澈</w:t>
      </w:r>
      <w:r>
        <w:t xml:space="preserve"> </w:t>
      </w:r>
      <w:r>
        <w:rPr>
          <w:rFonts w:hint="eastAsia"/>
        </w:rPr>
        <w:t xml:space="preserve">水面，将鱼儿的影子精确地映照在潭底的石头上，形成了一幅光影交织、生动而美丽的画面。这种细致的描绘不仅让人仿佛置身于小石潭边，还能从侧面衬托出潭水的澄澈透明，进一步加深了读者对小石潭美景的感受。根据乙文中“雾凇沆砀，天与云与山与水，上下一白，湖上影子，惟长堤一痕、湖心亭一点、与余舟一芥、舟中人两三粒而已”可知，这里运用了“痕”、“粒”等量词，生动地描绘了大雪覆盖下景物“影子”的稀少与微小。通过这种简洁而精准的描绘，我们仿佛能够看到一幅淡墨山水画展现在眼前，画面中的长堤、湖心亭、小舟以及舟中人的影子都显得如此微小，与整个白茫茫的湖面形成鲜明对比，营造出一种宁静而深邃的氛围。这种白描手法的运用，使得雪景的描绘更加生动、富有意境。</w:t>
      </w:r>
    </w:p>
    <w:bookmarkEnd w:id="21"/>
    <w:bookmarkStart w:id="22" w:name="题详解-3"/>
    <w:p>
      <w:pPr>
        <w:pStyle w:val="Heading2"/>
      </w:pPr>
      <w:r>
        <w:rPr>
          <w:rFonts w:hint="eastAsia"/>
        </w:rPr>
        <w:t xml:space="preserve">【6题详解】</w:t>
      </w:r>
    </w:p>
    <w:p>
      <w:pPr>
        <w:pStyle w:val="FirstParagraph"/>
      </w:pPr>
      <w:r>
        <w:rPr>
          <w:rFonts w:hint="eastAsia"/>
        </w:rPr>
        <w:t xml:space="preserve">本题考查内容理解，补全句子。</w:t>
      </w:r>
    </w:p>
    <w:p>
      <w:pPr>
        <w:pStyle w:val="BodyText"/>
      </w:pPr>
      <w:r>
        <w:rPr>
          <w:rFonts w:hint="eastAsia"/>
        </w:rPr>
        <w:t xml:space="preserve">第一空：由“餔糟啜醨”可知，这是描述饮食的简陋，即食酒糟、喝薄酒，这种饮食虽然不丰盛，但也能带来一种满足或沉醉的感觉。在古文中，“醉”常用来形容饮酒后的状态，因此这里用“醉”字来对应“餔糟啜醨”，即简单饮食也可以令人陶醉其中。故此空应填“皆可以醉”。</w:t>
      </w:r>
    </w:p>
    <w:p>
      <w:pPr>
        <w:pStyle w:val="BodyText"/>
      </w:pPr>
      <w:r>
        <w:rPr>
          <w:rFonts w:hint="eastAsia"/>
        </w:rPr>
        <w:t xml:space="preserve">第二空：由“果蔬草木”可知，这部分是在描述食物的基本来源，即自然生长的果蔬和草木。这些虽然不是美味佳肴，但它们是生活的基础，能满足人的基本饮食需求，故用“饱”字来形容。在古文中，“饱”</w:t>
      </w:r>
    </w:p>
    <w:p>
      <w:pPr>
        <w:pStyle w:val="BodyText"/>
      </w:pPr>
      <w:r>
        <w:rPr>
          <w:rFonts w:hint="eastAsia"/>
        </w:rPr>
        <w:t xml:space="preserve">常常用来指代满足口腹之欲，与果蔬草木的基础功能相吻合。故此空应填“皆可以饱”。</w:t>
      </w:r>
    </w:p>
    <w:bookmarkEnd w:id="22"/>
    <w:bookmarkStart w:id="23" w:name="题详解-4"/>
    <w:p>
      <w:pPr>
        <w:pStyle w:val="Heading2"/>
      </w:pPr>
      <w:r>
        <w:rPr>
          <w:rFonts w:hint="eastAsia"/>
        </w:rPr>
        <w:t xml:space="preserve">【7题详解】</w:t>
      </w:r>
    </w:p>
    <w:p>
      <w:pPr>
        <w:pStyle w:val="FirstParagraph"/>
      </w:pPr>
      <w:r>
        <w:rPr>
          <w:rFonts w:hint="eastAsia"/>
        </w:rPr>
        <w:t xml:space="preserve">本题考查句子的理解和分析。本题要求结合生活体验，对文中“苟有可观，皆有可乐，非必怪奇伟丽者也”这句话进行理解。这句话强调了快乐源于对事物的内在欣赏，而非仅依赖于外在的奇异美丽。在回答时，应首先阐述这句话的基本含义，然后结合自己的生活体验，举出具体的例子来印证这句话，并总结出自己的感悟。注意表达清晰、逻辑连贯。</w:t>
      </w:r>
    </w:p>
    <w:p>
      <w:pPr>
        <w:pStyle w:val="BodyText"/>
      </w:pPr>
      <w:r>
        <w:rPr>
          <w:rFonts w:hint="eastAsia"/>
        </w:rPr>
        <w:t xml:space="preserve">“苟有可观，皆有可乐，非必怪奇伟丽者也”的意思是：如果事物值得观赏，那么其中都含有令人快乐的内容，不必一定要是怪异、新奇、宏伟、美丽的事物。苏轼认为，生活中值得观赏的事物很多，而这些事物本身就蕴含了令人快乐的元素。这种快乐并不是来自于事物的外在形态是否怪异、新奇、宏伟、美丽，而是来自于我们内心的感受和欣赏。在我们的日常生活中，我们可以从平凡的事物中发现美好，从简单的生活中找到快乐。比如，我们可以在忙碌的工作之余，停下来欣赏一下窗外的风景，感受大自然的美丽和宁静；我们也可以和亲朋好友一起分享生活的点滴，感受彼此之间的关爱和温暖。这些简单而美好的事物，都可以给我们带来无尽的快乐和满足。</w:t>
      </w:r>
    </w:p>
    <w:p>
      <w:pPr>
        <w:pStyle w:val="BodyText"/>
      </w:pPr>
      <w:r>
        <w:rPr>
          <w:rFonts w:hint="eastAsia"/>
        </w:rPr>
        <w:t xml:space="preserve">示例：“苟有可观，皆有可乐，非必怪奇伟丽者也”这句话让我意识到，生活中处处蕴藏着快乐。无论是午后的一杯清茶，还是夜晚的一本书籍，甚至是与家人朋友的简单相聚，都能带给我内心的满足和快乐。快乐并非只存在于华丽的场景或昂贵的物品中，它更多地源自于我们内心的感受和对生活的热爱。因此，我们应该学会珍惜并感恩生活中的每一个瞬间，用心体会其中的美好。</w:t>
      </w:r>
    </w:p>
    <w:bookmarkEnd w:id="23"/>
    <w:bookmarkStart w:id="24" w:name="点睛参考译文"/>
    <w:p>
      <w:pPr>
        <w:pStyle w:val="Heading2"/>
      </w:pPr>
      <w:r>
        <w:rPr>
          <w:rFonts w:hint="eastAsia"/>
        </w:rPr>
        <w:t xml:space="preserve">【点睛】参考译文：</w:t>
      </w:r>
    </w:p>
    <w:p>
      <w:pPr>
        <w:pStyle w:val="FirstParagraph"/>
      </w:pPr>
      <w:r>
        <w:rPr>
          <w:rFonts w:hint="eastAsia"/>
        </w:rPr>
        <w:t xml:space="preserve">甲文：</w:t>
      </w:r>
    </w:p>
    <w:p>
      <w:pPr>
        <w:pStyle w:val="BodyText"/>
      </w:pPr>
      <w:r>
        <w:rPr>
          <w:rFonts w:hint="eastAsia"/>
        </w:rPr>
        <w:t xml:space="preserve">从小山丘往西边走了大约一百二十步，隔着竹林，我听到了水声，这声音就像是玉佩和玉环相互碰撞发出的声音，这让我心里感到非常高兴。于是，我砍倒了竹子开出一条小路，走下去看到了一个小潭，潭水特别清澈寒冷。潭底全都是由石头构成的，靠近岸边，石头有些部分翻卷过来露出水面，形成了小石岛、小石屿、小石岬和小石岩等各种形态。翠绿的树木和藤蔓交错缠绕，覆盖在上面，参差不齐，随风摇曳。</w:t>
      </w:r>
    </w:p>
    <w:p>
      <w:pPr>
        <w:pStyle w:val="BodyText"/>
      </w:pPr>
      <w:r>
        <w:rPr>
          <w:rFonts w:hint="eastAsia"/>
        </w:rPr>
        <w:t xml:space="preserve">潭中的鱼大约有一百多条，它们都像是在空中游动，没有任何依靠。阳光照到到水底，鱼的影子映在石头上。它们静静地待在那里，一动也不动，突然间又向远处游去，来来往往轻快敏捷，好像是在和游玩的人相互逗乐。</w:t>
      </w:r>
    </w:p>
    <w:p>
      <w:pPr>
        <w:pStyle w:val="BodyText"/>
      </w:pPr>
      <w:r>
        <w:rPr>
          <w:rFonts w:hint="eastAsia"/>
        </w:rPr>
        <w:t xml:space="preserve">乙文：</w:t>
      </w:r>
    </w:p>
    <w:p>
      <w:pPr>
        <w:pStyle w:val="BodyText"/>
      </w:pPr>
      <w:r>
        <w:rPr>
          <w:rFonts w:hint="eastAsia"/>
        </w:rPr>
        <w:t xml:space="preserve">崇祯五年的十二月，我住在西湖。连续下了三天的大雪，西湖中的人声、鸟声都消失了。这一天晚上八时左右，我划着一叶小舟，裹着裘皮衣服，围着火炉，独自前往湖心亭看雪。只见湖面上雾气弥漫，天空、云层、山峦、湖水，浑然一体，白茫茫一片。湖面上能看到的影子，只有那淡淡的一道长堤的痕迹，</w:t>
      </w:r>
    </w:p>
    <w:p>
      <w:pPr>
        <w:pStyle w:val="BodyText"/>
      </w:pPr>
      <w:r>
        <w:rPr>
          <w:rFonts w:hint="eastAsia"/>
        </w:rPr>
        <w:t xml:space="preserve">一点湖心亭的轮廓，和我的一叶小舟，舟中的两三粒人影罢了。</w:t>
      </w:r>
    </w:p>
    <w:bookmarkEnd w:id="24"/>
    <w:bookmarkStart w:id="25" w:name="超然台记"/>
    <w:p>
      <w:pPr>
        <w:pStyle w:val="Heading2"/>
      </w:pPr>
      <w:r>
        <w:rPr>
          <w:rFonts w:hint="eastAsia"/>
        </w:rPr>
        <w:t xml:space="preserve">《超然台记》</w:t>
      </w:r>
    </w:p>
    <w:p>
      <w:pPr>
        <w:pStyle w:val="FirstParagraph"/>
      </w:pPr>
      <w:r>
        <w:rPr>
          <w:rFonts w:hint="eastAsia"/>
        </w:rPr>
        <w:t xml:space="preserve">当然，每样事物都有值得欣赏的地方。只要有值得欣赏的地方，就都有能让人感到快乐的地方，这些并不一定是怪异、奇特、壮丽的事物。吃酒糟、喝薄酒，都可以让人沉醉；瓜果蔬菜草木，都可以让人吃饱。推及到这一类的事物，我到哪里会不快乐呢？</w:t>
      </w:r>
    </w:p>
    <w:bookmarkEnd w:id="25"/>
    <w:bookmarkStart w:id="29" w:name="二文学之约27-分"/>
    <w:p>
      <w:pPr>
        <w:pStyle w:val="Heading2"/>
      </w:pPr>
      <w:r>
        <w:rPr>
          <w:rFonts w:hint="eastAsia"/>
        </w:rPr>
        <w:t xml:space="preserve">二、文学之约（27</w:t>
      </w:r>
      <w:r>
        <w:t xml:space="preserve"> </w:t>
      </w:r>
      <w:r>
        <w:rPr>
          <w:rFonts w:hint="eastAsia"/>
        </w:rPr>
        <w:t xml:space="preserve">分）</w:t>
      </w:r>
    </w:p>
    <w:p>
      <w:pPr>
        <w:pStyle w:val="FirstParagraph"/>
      </w:pPr>
      <w:r>
        <w:rPr>
          <w:rFonts w:hint="eastAsia"/>
        </w:rPr>
        <w:t xml:space="preserve">（一）</w:t>
      </w:r>
    </w:p>
    <w:p>
      <w:pPr>
        <w:pStyle w:val="BodyText"/>
      </w:pPr>
      <w:r>
        <w:rPr>
          <w:rFonts w:hint="eastAsia"/>
        </w:rPr>
        <w:t xml:space="preserve">学校举办“说文解字·书写人生”主题宣传活动。请阅读下面材料并完成下面小题。</w:t>
      </w:r>
    </w:p>
    <w:p>
      <w:pPr>
        <w:pStyle w:val="BodyText"/>
      </w:pPr>
      <w:r>
        <w:rPr>
          <w:rFonts w:hint="eastAsia"/>
        </w:rPr>
        <w:t xml:space="preserve">【甲】见字剖意,焕文明之光。“字”(丿)的字形表现的是家中有孩子。“丿”描绘的是屋顶垂下来的家,在古文字中指庙堂,其中有先祖的灵魂居住。“丿”指的是举行仪式,让婴儿首次谒见祖灵,向祖灵询问孩子能否顺利成长,并接受祖灵的承认。“字”也有“养育”的意思,由此衍生出“滋养”的含义。源远流长的汉字,承载(着中华文明的悠久历史和灿烂文化,芳华永驻。</w:t>
      </w:r>
    </w:p>
    <w:p>
      <w:pPr>
        <w:pStyle w:val="BodyText"/>
      </w:pPr>
      <w:r>
        <w:rPr>
          <w:rFonts w:hint="eastAsia"/>
        </w:rPr>
        <w:t xml:space="preserve">【乙】最近,山西代县一位叫张福青的老人因一本特殊的“日记”,引起了不少关注。他将满腹心声写在院子的各个角落。“每年杏花落、打药一次”“每年剪一次树枝”……这是一个农民对土地的深情;“安装窗帘”“大门上安装灯笼架”……这是____。满院字迹中,我们看到一位栉风沐雨的农民,在大地上勤劳耕耘;看到一个热爱生活的老人,留心记录平凡日子里的幸福。密密麻麻的文字里,蕴含着这位老人的诗意人生。</w:t>
      </w:r>
    </w:p>
    <w:p>
      <w:pPr>
        <w:pStyle w:val="Compact"/>
        <w:numPr>
          <w:ilvl w:val="0"/>
          <w:numId w:val="1007"/>
        </w:numPr>
      </w:pPr>
      <w:r>
        <w:rPr>
          <w:rFonts w:hint="eastAsia"/>
        </w:rPr>
        <w:t xml:space="preserve">请根据《现代汉语词典》中“载”的词条，给下面加点的字注音、释义。</w:t>
      </w:r>
    </w:p>
    <w:p>
      <w:pPr>
        <w:pStyle w:val="FirstParagraph"/>
      </w:pPr>
      <w:r>
        <w:rPr>
          <w:rFonts w:hint="eastAsia"/>
        </w:rPr>
        <w:t xml:space="preserve">一注音</w:t>
      </w:r>
    </w:p>
    <w:p>
      <w:pPr>
        <w:pStyle w:val="BodyText"/>
      </w:pPr>
      <w:r>
        <w:rPr>
          <w:rFonts w:hint="eastAsia"/>
        </w:rPr>
        <w:t xml:space="preserve">释义</w:t>
      </w:r>
    </w:p>
    <w:p>
      <w:pPr>
        <w:pStyle w:val="BodyText"/>
      </w:pPr>
      <w:r>
        <w:rPr>
          <w:rFonts w:hint="eastAsia"/>
        </w:rPr>
        <w:t xml:space="preserve">载</w:t>
      </w:r>
      <w:r>
        <w:t xml:space="preserve"> zǎi </w:t>
      </w:r>
      <w:r>
        <w:rPr>
          <w:rFonts w:hint="eastAsia"/>
        </w:rPr>
        <w:t xml:space="preserve">①年：一年半～。②动，记载；刊登：登～。</w:t>
      </w:r>
    </w:p>
    <w:p>
      <w:pPr>
        <w:pStyle w:val="BodyText"/>
      </w:pPr>
      <w:r>
        <w:t xml:space="preserve">zài </w:t>
      </w:r>
      <w:r>
        <w:rPr>
          <w:rFonts w:hint="eastAsia"/>
        </w:rPr>
        <w:t xml:space="preserve">①动，装载：～客。②运输工具所装的东西：卸～。③充满（道路）：风雪～</w:t>
      </w:r>
    </w:p>
    <w:p>
      <w:pPr>
        <w:pStyle w:val="BodyText"/>
      </w:pPr>
      <w:r>
        <w:rPr>
          <w:rFonts w:hint="eastAsia"/>
        </w:rPr>
        <w:t xml:space="preserve">途。④〈书〉又；且：～歌～舞。</w:t>
      </w:r>
    </w:p>
    <w:p>
      <w:pPr>
        <w:numPr>
          <w:ilvl w:val="0"/>
          <w:numId w:val="1008"/>
        </w:numPr>
      </w:pPr>
      <w:r>
        <w:rPr>
          <w:rFonts w:hint="eastAsia"/>
        </w:rPr>
        <w:t xml:space="preserve">请根据语境，在乙文画横线处补写恰当的内容。</w:t>
      </w:r>
    </w:p>
    <w:p>
      <w:pPr>
        <w:numPr>
          <w:ilvl w:val="0"/>
          <w:numId w:val="1008"/>
        </w:numPr>
      </w:pPr>
      <w:r>
        <w:rPr>
          <w:rFonts w:hint="eastAsia"/>
        </w:rPr>
        <w:t xml:space="preserve">汉字传承中华文明，文字记录温暖生活。请用一句话记录今天的美好瞬间。</w:t>
      </w:r>
    </w:p>
    <w:p>
      <w:pPr>
        <w:pStyle w:val="FirstParagraph"/>
      </w:pPr>
      <w:r>
        <w:drawing>
          <wp:inline>
            <wp:extent cx="3784600" cy="4000500"/>
            <wp:effectExtent b="0" l="0" r="0" t="0"/>
            <wp:docPr descr="" title="" id="27" name="Picture"/>
            <a:graphic>
              <a:graphicData uri="http://schemas.openxmlformats.org/drawingml/2006/picture">
                <pic:pic>
                  <pic:nvPicPr>
                    <pic:cNvPr descr="08.jpg" id="28" name="Picture"/>
                    <pic:cNvPicPr>
                      <a:picLocks noChangeArrowheads="1" noChangeAspect="1"/>
                    </pic:cNvPicPr>
                  </pic:nvPicPr>
                  <pic:blipFill>
                    <a:blip r:embed="rId26"/>
                    <a:stretch>
                      <a:fillRect/>
                    </a:stretch>
                  </pic:blipFill>
                  <pic:spPr bwMode="auto">
                    <a:xfrm>
                      <a:off x="0" y="0"/>
                      <a:ext cx="3784600" cy="4000500"/>
                    </a:xfrm>
                    <a:prstGeom prst="rect">
                      <a:avLst/>
                    </a:prstGeom>
                    <a:noFill/>
                    <a:ln w="9525">
                      <a:noFill/>
                      <a:headEnd/>
                      <a:tailEnd/>
                    </a:ln>
                  </pic:spPr>
                </pic:pic>
              </a:graphicData>
            </a:graphic>
          </wp:inline>
        </w:drawing>
      </w:r>
    </w:p>
    <w:p>
      <w:pPr>
        <w:pStyle w:val="BodyText"/>
      </w:pPr>
      <w:r>
        <w:rPr>
          <w:rFonts w:hint="eastAsia"/>
        </w:rPr>
        <w:t xml:space="preserve">【答案】8.</w:t>
      </w:r>
      <w:r>
        <w:t xml:space="preserve"> zài </w:t>
      </w:r>
      <w:r>
        <w:rPr>
          <w:rFonts w:hint="eastAsia"/>
        </w:rPr>
        <w:t xml:space="preserve">装载</w:t>
      </w:r>
    </w:p>
    <w:p>
      <w:pPr>
        <w:numPr>
          <w:ilvl w:val="0"/>
          <w:numId w:val="1009"/>
        </w:numPr>
      </w:pPr>
      <w:r>
        <w:rPr>
          <w:rFonts w:hint="eastAsia"/>
        </w:rPr>
        <w:t xml:space="preserve">示例：这是一个老人对家的守护。</w:t>
      </w:r>
    </w:p>
    <w:p>
      <w:pPr>
        <w:numPr>
          <w:ilvl w:val="0"/>
          <w:numId w:val="1009"/>
        </w:numPr>
      </w:pPr>
      <w:r>
        <w:rPr>
          <w:rFonts w:hint="eastAsia"/>
        </w:rPr>
        <w:t xml:space="preserve">示例一：早晨出门时，妈妈一个鼓励的眼神让我信心倍增。</w:t>
      </w:r>
    </w:p>
    <w:p>
      <w:pPr>
        <w:pStyle w:val="FirstParagraph"/>
      </w:pPr>
      <w:r>
        <w:rPr>
          <w:rFonts w:hint="eastAsia"/>
        </w:rPr>
        <w:t xml:space="preserve">示例二：我看到美丽的鲜花摆成了“中考必胜”的字样。</w:t>
      </w:r>
    </w:p>
    <w:p>
      <w:pPr>
        <w:pStyle w:val="BodyText"/>
      </w:pPr>
      <w:r>
        <w:rPr>
          <w:rFonts w:hint="eastAsia"/>
        </w:rPr>
        <w:t xml:space="preserve">【解析】</w:t>
      </w:r>
    </w:p>
    <w:p>
      <w:pPr>
        <w:pStyle w:val="BodyText"/>
      </w:pPr>
      <w:r>
        <w:rPr>
          <w:rFonts w:hint="eastAsia"/>
        </w:rPr>
        <w:t xml:space="preserve">【8题详解】</w:t>
      </w:r>
    </w:p>
    <w:p>
      <w:pPr>
        <w:pStyle w:val="BodyText"/>
      </w:pPr>
      <w:r>
        <w:rPr>
          <w:rFonts w:hint="eastAsia"/>
        </w:rPr>
        <w:t xml:space="preserve">本题考查字音、释义。</w:t>
      </w:r>
    </w:p>
    <w:p>
      <w:pPr>
        <w:pStyle w:val="BodyText"/>
      </w:pPr>
      <w:r>
        <w:rPr>
          <w:rFonts w:hint="eastAsia"/>
        </w:rPr>
        <w:t xml:space="preserve">承载（chéng</w:t>
      </w:r>
      <w:r>
        <w:t xml:space="preserve"> </w:t>
      </w:r>
      <w:r>
        <w:rPr>
          <w:rFonts w:hint="eastAsia"/>
        </w:rPr>
        <w:t xml:space="preserve">zài)：托着物体，承受它的重量。根据语境“源远流长的汉字，承载</w:t>
      </w:r>
      <w:r>
        <w:t xml:space="preserve"> </w:t>
      </w:r>
      <w:r>
        <w:rPr>
          <w:rFonts w:hint="eastAsia"/>
        </w:rPr>
        <w:t xml:space="preserve">着中华文明的悠久历史和灿烂文化，芳华永驻”可知，指汉字托着中华文明的悠久历史和灿烂文化；“载”应是动词，承担、装载的意思，根据“载”的词条，应选择“zài”读音，应选择“装载”的释义。</w:t>
      </w:r>
    </w:p>
    <w:p>
      <w:pPr>
        <w:pStyle w:val="BodyText"/>
      </w:pPr>
      <w:r>
        <w:rPr>
          <w:rFonts w:hint="eastAsia"/>
        </w:rPr>
        <w:t xml:space="preserve">【9题详解】</w:t>
      </w:r>
    </w:p>
    <w:p>
      <w:pPr>
        <w:pStyle w:val="BodyText"/>
      </w:pPr>
      <w:r>
        <w:rPr>
          <w:rFonts w:hint="eastAsia"/>
        </w:rPr>
        <w:t xml:space="preserve">本题考查补写内容。</w:t>
      </w:r>
    </w:p>
    <w:p>
      <w:pPr>
        <w:pStyle w:val="BodyText"/>
      </w:pPr>
      <w:r>
        <w:rPr>
          <w:rFonts w:hint="eastAsia"/>
        </w:rPr>
        <w:t xml:space="preserve">根据上文“这是一个农民对土地的深情；”中的“；”可知，横线处应与“这是一个农民对土地的深情”是并列关系，应填写与“这是一个农民对土地的深情”句式相同的句子；根据“‘安装窗帘’‘大门上安装灯笼架’……”可知，这是老人记录家庭变化的“日记”，因此，横线所填内容应是老人对家感情。</w:t>
      </w:r>
    </w:p>
    <w:p>
      <w:pPr>
        <w:pStyle w:val="BodyText"/>
      </w:pPr>
      <w:r>
        <w:rPr>
          <w:rFonts w:hint="eastAsia"/>
        </w:rPr>
        <w:t xml:space="preserve">示例：这是一个老人对家的关爱。</w:t>
      </w:r>
    </w:p>
    <w:p>
      <w:pPr>
        <w:pStyle w:val="BodyText"/>
      </w:pPr>
      <w:r>
        <w:rPr>
          <w:rFonts w:hint="eastAsia"/>
        </w:rPr>
        <w:t xml:space="preserve">【10题详解】</w:t>
      </w:r>
    </w:p>
    <w:p>
      <w:pPr>
        <w:pStyle w:val="BodyText"/>
      </w:pPr>
      <w:r>
        <w:rPr>
          <w:rFonts w:hint="eastAsia"/>
        </w:rPr>
        <w:t xml:space="preserve">本题考查语言表达。</w:t>
      </w:r>
    </w:p>
    <w:p>
      <w:pPr>
        <w:pStyle w:val="BodyText"/>
      </w:pPr>
      <w:r>
        <w:rPr>
          <w:rFonts w:hint="eastAsia"/>
        </w:rPr>
        <w:t xml:space="preserve">题干要求“请用一句话记录今天的美好瞬间”，下面的图片是</w:t>
      </w:r>
      <w:r>
        <w:t xml:space="preserve"> </w:t>
      </w:r>
      <w:r>
        <w:rPr>
          <w:rFonts w:hint="eastAsia"/>
        </w:rPr>
        <w:t xml:space="preserve">2024年6月20日的日历，真是中考的时间，因此，写一句话记录一下中考的所见、所感，内容要体现“美好”。</w:t>
      </w:r>
    </w:p>
    <w:p>
      <w:pPr>
        <w:pStyle w:val="BodyText"/>
      </w:pPr>
      <w:r>
        <w:rPr>
          <w:rFonts w:hint="eastAsia"/>
        </w:rPr>
        <w:t xml:space="preserve">示例：试卷上一个个黑色的文字，仿佛是一个个可爱的小精灵，引领我插上梦想的翅膀。</w:t>
      </w:r>
    </w:p>
    <w:bookmarkEnd w:id="29"/>
    <w:bookmarkStart w:id="30" w:name="二"/>
    <w:p>
      <w:pPr>
        <w:pStyle w:val="Heading2"/>
      </w:pPr>
      <w:r>
        <w:rPr>
          <w:rFonts w:hint="eastAsia"/>
        </w:rPr>
        <w:t xml:space="preserve">（二）</w:t>
      </w:r>
    </w:p>
    <w:p>
      <w:pPr>
        <w:pStyle w:val="Compact"/>
        <w:numPr>
          <w:ilvl w:val="0"/>
          <w:numId w:val="1010"/>
        </w:numPr>
      </w:pPr>
      <w:r>
        <w:rPr>
          <w:rFonts w:hint="eastAsia"/>
        </w:rPr>
        <w:t xml:space="preserve">班级开展“赏读经典·润泽心灵”主题活动。请参与并完成小题。</w:t>
      </w:r>
    </w:p>
    <w:p>
      <w:pPr>
        <w:pStyle w:val="FirstParagraph"/>
      </w:pPr>
      <w:r>
        <w:rPr>
          <w:rFonts w:hint="eastAsia"/>
        </w:rPr>
        <w:t xml:space="preserve">抗战胜利纪功碑,隐没在灰蒙蒙的雾海里、长江、嘉陵江汇合处的山城,被浓云迷雾笼罩着。这个阴沉沉的早晨,把人们带进了动荡年代里的又一个年头。——《红岩》</w:t>
      </w:r>
    </w:p>
    <w:p>
      <w:pPr>
        <w:pStyle w:val="BodyText"/>
      </w:pPr>
      <w:r>
        <w:rPr>
          <w:rFonts w:hint="eastAsia"/>
        </w:rPr>
        <w:t xml:space="preserve">我们所要介绍的是祥子,不是骆驼,因为“骆驼”只是个外号;那么,我们就先说祥子,随手把骆驼与祥子那点儿关系说过去,也就算了。——《骆驼祥子》</w:t>
      </w:r>
    </w:p>
    <w:p>
      <w:pPr>
        <w:pStyle w:val="BodyText"/>
      </w:pPr>
      <w:r>
        <w:rPr>
          <w:rFonts w:hint="eastAsia"/>
        </w:rPr>
        <w:t xml:space="preserve">人们一定还记得1866年海上发生的一件离奇的、神秘的、无法解释的怪事。当时的各种传闻不仅在沿海居民和世界舆论中引起轰动、更让一般的航海人员激动不已。——《海底两万里》</w:t>
      </w:r>
    </w:p>
    <w:p>
      <w:pPr>
        <w:pStyle w:val="BodyText"/>
      </w:pPr>
      <w:r>
        <w:rPr>
          <w:rFonts w:hint="eastAsia"/>
        </w:rPr>
        <w:t xml:space="preserve">（1）上面是同学整理的三部名著的开头，你喜欢其中哪一个呢？请写出理由。</w:t>
      </w:r>
    </w:p>
    <w:p>
      <w:pPr>
        <w:pStyle w:val="BodyText"/>
      </w:pPr>
      <w:r>
        <w:rPr>
          <w:rFonts w:hint="eastAsia"/>
        </w:rPr>
        <w:t xml:space="preserve">（2）请从以上名著中任选一部，结合具体内容，写一段推荐语，分享给即将升入初中的同学。</w:t>
      </w:r>
    </w:p>
    <w:p>
      <w:pPr>
        <w:pStyle w:val="BodyText"/>
      </w:pPr>
      <w:r>
        <w:rPr>
          <w:rFonts w:hint="eastAsia"/>
        </w:rPr>
        <w:t xml:space="preserve">【答案】（1）示例一：我喜欢《红岩》的开头，作者描写了重庆新年早晨被浓云迷雾笼罩的情景，引发人们对动荡年代新一年前景的思考。</w:t>
      </w:r>
    </w:p>
    <w:p>
      <w:pPr>
        <w:pStyle w:val="BodyText"/>
      </w:pPr>
      <w:r>
        <w:rPr>
          <w:rFonts w:hint="eastAsia"/>
        </w:rPr>
        <w:t xml:space="preserve">示例二：《骆驼祥子》的开头交代了“骆驼”是主人公祥子的外号，文字通俗朴素，读来亲切自然，我喜欢。示例三：《海底两万里》的开头设置了悬念：1866年海上究竟发生了一件什么怪事？我真想读整本书，一探究竟。</w:t>
      </w:r>
    </w:p>
    <w:p>
      <w:pPr>
        <w:pStyle w:val="BodyText"/>
      </w:pPr>
      <w:r>
        <w:rPr>
          <w:rFonts w:hint="eastAsia"/>
        </w:rPr>
        <w:t xml:space="preserve">（2）示例一：你知道小萝卜头吗？想了解他的飞翔梦吗？你知道江姐吗？想知道她和战友们在狱中怎样绣五星红旗吗？那你就要读一读罗广斌、杨益言合著的长篇小说《红岩》，故事的传奇色彩与情节的跌宕起伏会让你爱不释手。</w:t>
      </w:r>
    </w:p>
    <w:p>
      <w:pPr>
        <w:pStyle w:val="BodyText"/>
      </w:pPr>
      <w:r>
        <w:rPr>
          <w:rFonts w:hint="eastAsia"/>
        </w:rPr>
        <w:t xml:space="preserve">示例二：祥子，一个生活在旧社会的普通人力车夫，他梦想拥有一辆自己的洋车，却历经“三起三落”，最终放弃了理想，原因何在？请阅读老舍的代表作《骆驼祥子》，相信你能从中找到答案，感受一个有良知的作家对底层劳动人民的关注与同情。</w:t>
      </w:r>
    </w:p>
    <w:p>
      <w:pPr>
        <w:pStyle w:val="BodyText"/>
      </w:pPr>
      <w:r>
        <w:rPr>
          <w:rFonts w:hint="eastAsia"/>
        </w:rPr>
        <w:t xml:space="preserve">示例三：我推荐《海底两万里》。你可以跟随法国小说家凡尔纳非凡的想象，沿着“诺第留斯号”潜水艇的航行线路，和尼摩船长一起来一趟神奇的探险之旅。奇幻美妙的海底世界一定会让你惊叹不已。</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本题考查理解名著阅读相关内容</w:t>
      </w:r>
      <w:r>
        <w:t xml:space="preserve"> </w:t>
      </w:r>
      <w:r>
        <w:rPr>
          <w:rFonts w:hint="eastAsia"/>
        </w:rPr>
        <w:t xml:space="preserve">能力。应结合所给三个语段内容，写出你喜欢的理由。答案不唯一。</w:t>
      </w:r>
    </w:p>
    <w:p>
      <w:pPr>
        <w:pStyle w:val="BodyText"/>
      </w:pPr>
      <w:r>
        <w:rPr>
          <w:rFonts w:hint="eastAsia"/>
        </w:rPr>
        <w:t xml:space="preserve">依据《红岩》选段内容可知，这是描写重庆清晨的景色。依据《骆驼祥子》选段内容可知，这是交代祥子与骆驼的关系。依据《海底两万里》选段内容可知，这是名著开头部分。</w:t>
      </w:r>
    </w:p>
    <w:p>
      <w:pPr>
        <w:pStyle w:val="BodyText"/>
      </w:pPr>
      <w:r>
        <w:rPr>
          <w:rFonts w:hint="eastAsia"/>
        </w:rPr>
        <w:t xml:space="preserve">示例</w:t>
      </w:r>
      <w:r>
        <w:t xml:space="preserve"> </w:t>
      </w:r>
      <w:r>
        <w:rPr>
          <w:rFonts w:hint="eastAsia"/>
        </w:rPr>
        <w:t xml:space="preserve">1：我喜欢《红岩》的这一开头部分。作者描绘出一个阴沉沉的早晨，山城重庆被浓云迷雾笼罩，到处灰蒙蒙的景象。渲染了国共内战时期阴森、可怕的社会氛围，吸引读者的阅读兴趣。</w:t>
      </w:r>
    </w:p>
    <w:p>
      <w:pPr>
        <w:pStyle w:val="BodyText"/>
      </w:pPr>
      <w:r>
        <w:rPr>
          <w:rFonts w:hint="eastAsia"/>
        </w:rPr>
        <w:t xml:space="preserve">示例</w:t>
      </w:r>
      <w:r>
        <w:t xml:space="preserve"> </w:t>
      </w:r>
      <w:r>
        <w:rPr>
          <w:rFonts w:hint="eastAsia"/>
        </w:rPr>
        <w:t xml:space="preserve">2：《骆驼祥子》的开这一开头部分。让我明白了“骆驼”只是是主人公祥子的外号。并用简洁文字，引出与祥子之间的关系，读来亲切自然，让人禁不住要快点知道祥子与骆驼的关系，内容新颖，具有吸引力奇。</w:t>
      </w:r>
    </w:p>
    <w:p>
      <w:pPr>
        <w:pStyle w:val="BodyText"/>
      </w:pPr>
      <w:r>
        <w:rPr>
          <w:rFonts w:hint="eastAsia"/>
        </w:rPr>
        <w:t xml:space="preserve">示例</w:t>
      </w:r>
      <w:r>
        <w:t xml:space="preserve"> </w:t>
      </w:r>
      <w:r>
        <w:rPr>
          <w:rFonts w:hint="eastAsia"/>
        </w:rPr>
        <w:t xml:space="preserve">3：我喜欢《红岩》的这一开头部分。这部分交代了事件发生的时间，用“离奇的、神秘的、无法解释的怪事”这些词语吸引读者的眼球，想知道这件事情的来龙去脉，解开事情的神秘面纱。设疑的方式，为整本书开启了阅读模式。</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本题考查推荐语拟写能力。可以介绍书籍基本信息（简要介绍书籍的标题、作者、出版日期等），让读者对书籍有一个初步的了解。然后写出推荐理由。这是阅读推荐卡的核心内容，可以从多个角度阐述推荐理由。</w:t>
      </w:r>
    </w:p>
    <w:p>
      <w:pPr>
        <w:pStyle w:val="BodyText"/>
      </w:pPr>
      <w:r>
        <w:rPr>
          <w:rFonts w:hint="eastAsia"/>
        </w:rPr>
        <w:t xml:space="preserve">示例</w:t>
      </w:r>
      <w:r>
        <w:t xml:space="preserve"> </w:t>
      </w:r>
      <w:r>
        <w:rPr>
          <w:rFonts w:hint="eastAsia"/>
        </w:rPr>
        <w:t xml:space="preserve">1：《红岩》不仅是一部小说，更是一段历史的见证。它记录了革命先烈们在狱中与敌人斗智斗勇的壮丽篇章，每一个细节都充满了真实与感人。阅读这本书，就是向那些为了民族解放和人民幸福而英勇斗争的先烈们致敬。</w:t>
      </w:r>
    </w:p>
    <w:p>
      <w:pPr>
        <w:pStyle w:val="BodyText"/>
      </w:pPr>
      <w:r>
        <w:rPr>
          <w:rFonts w:hint="eastAsia"/>
        </w:rPr>
        <w:t xml:space="preserve">示例</w:t>
      </w:r>
      <w:r>
        <w:t xml:space="preserve"> </w:t>
      </w:r>
      <w:r>
        <w:rPr>
          <w:rFonts w:hint="eastAsia"/>
        </w:rPr>
        <w:t xml:space="preserve">2：《骆驼祥子》是伟大的人民艺术家老舍用同情的笔触描绘的一幕悲剧。讲述了二十年代末期的北京，一个勤劳、壮实的底层社会的小人物怀着发家、奋斗的美好梦想，却最终为黑暗的暴风雨所吞噬的故事。故事情节曲折，人物形象鲜明，语言通俗易懂，具有鲜明的民族风格和地方特色。</w:t>
      </w:r>
    </w:p>
    <w:p>
      <w:pPr>
        <w:pStyle w:val="BodyText"/>
      </w:pPr>
      <w:r>
        <w:rPr>
          <w:rFonts w:hint="eastAsia"/>
        </w:rPr>
        <w:t xml:space="preserve">示例</w:t>
      </w:r>
      <w:r>
        <w:t xml:space="preserve"> </w:t>
      </w:r>
      <w:r>
        <w:rPr>
          <w:rFonts w:hint="eastAsia"/>
        </w:rPr>
        <w:t xml:space="preserve">3：《海底两万里》是一本非常精彩的冒险故事。</w:t>
      </w:r>
      <w:r>
        <w:t xml:space="preserve"> </w:t>
      </w:r>
      <w:r>
        <w:rPr>
          <w:rFonts w:hint="eastAsia"/>
        </w:rPr>
        <w:t xml:space="preserve">故事中有神秘的海洋怪物、惊险的战斗和美丽的海底景色，让人充满好奇心和想象力。读这本书可以带你进入一个神秘而充满冒险的海洋世界，还能学到有关海洋生物和科学的知识。</w:t>
      </w:r>
    </w:p>
    <w:p>
      <w:pPr>
        <w:pStyle w:val="BodyText"/>
      </w:pPr>
      <w:r>
        <w:rPr>
          <w:rFonts w:hint="eastAsia"/>
        </w:rPr>
        <w:t xml:space="preserve">（三）</w:t>
      </w:r>
    </w:p>
    <w:bookmarkEnd w:id="30"/>
    <w:bookmarkStart w:id="31" w:name="阅读下面的小说完成小题"/>
    <w:p>
      <w:pPr>
        <w:pStyle w:val="Heading2"/>
      </w:pPr>
      <w:r>
        <w:t xml:space="preserve">12. </w:t>
      </w:r>
      <w:r>
        <w:rPr>
          <w:rFonts w:hint="eastAsia"/>
        </w:rPr>
        <w:t xml:space="preserve">阅读下面的小说，完成小题。</w:t>
      </w:r>
    </w:p>
    <w:bookmarkEnd w:id="31"/>
    <w:bookmarkStart w:id="32" w:name="为着新中国"/>
    <w:p>
      <w:pPr>
        <w:pStyle w:val="Heading2"/>
      </w:pPr>
      <w:r>
        <w:rPr>
          <w:rFonts w:hint="eastAsia"/>
        </w:rPr>
        <w:t xml:space="preserve">为着新中国</w:t>
      </w:r>
    </w:p>
    <w:p>
      <w:pPr>
        <w:pStyle w:val="FirstParagraph"/>
      </w:pPr>
      <w:r>
        <w:rPr>
          <w:rFonts w:hint="eastAsia"/>
        </w:rPr>
        <w:t xml:space="preserve">①天暗沉，云紫赤，暮色像烧红的铁环，紧紧地箍住了湘江边上这座无名孤山。孤山上，那面少共国际师的军旗被炸得稀烂，但旗杆依然屹立，仿佛战士们挺直的脊梁。</w:t>
      </w:r>
    </w:p>
    <w:p>
      <w:pPr>
        <w:pStyle w:val="BodyText"/>
      </w:pPr>
      <w:r>
        <w:rPr>
          <w:rFonts w:hint="eastAsia"/>
        </w:rPr>
        <w:t xml:space="preserve">②昨天下午，作为后卫的少共国际师N团一营二连，奉命火速赶往湘江边上的这座无名高地，阻击南进之敌，以确保红军右翼的安全。</w:t>
      </w:r>
    </w:p>
    <w:p>
      <w:pPr>
        <w:pStyle w:val="BodyText"/>
      </w:pPr>
      <w:r>
        <w:rPr>
          <w:rFonts w:hint="eastAsia"/>
        </w:rPr>
        <w:t xml:space="preserve">③二连是尖刀连，杜鸿运为副连长，刚满十八岁。</w:t>
      </w:r>
    </w:p>
    <w:p>
      <w:pPr>
        <w:pStyle w:val="BodyText"/>
      </w:pPr>
      <w:r>
        <w:rPr>
          <w:rFonts w:hint="eastAsia"/>
        </w:rPr>
        <w:t xml:space="preserve">④经过昨天下午的三轮战斗和今天早上的消耗，粮米、水和弹药已所剩无几。这时，通信员坨坨带回了新命令：必须坚守到今天夜晚，为渡江部队争取更多的时间！</w:t>
      </w:r>
    </w:p>
    <w:p>
      <w:pPr>
        <w:pStyle w:val="BodyText"/>
      </w:pPr>
      <w:r>
        <w:rPr>
          <w:rFonts w:hint="eastAsia"/>
        </w:rPr>
        <w:t xml:space="preserve">⑤十五岁的通信员坨坨是二连最小的战士，虽然参加红军的时间不长，但经过战火的洗礼，他身上已有了跟年龄不相称的机智和沉稳。</w:t>
      </w:r>
    </w:p>
    <w:p>
      <w:pPr>
        <w:pStyle w:val="BodyText"/>
      </w:pPr>
      <w:r>
        <w:rPr>
          <w:rFonts w:hint="eastAsia"/>
        </w:rPr>
        <w:t xml:space="preserve">⑥“明白，坚决完成任务！”杜鸿运向满身硝烟的坨坨行了个标准的军礼，转身召开班排长会议。他掏出个小本子和一根木炭做成的土笔，在纸笺上写下了一句话：吾等愿为苏维埃流尽最后一滴血！众人纷纷签名。</w:t>
      </w:r>
    </w:p>
    <w:p>
      <w:pPr>
        <w:pStyle w:val="BodyText"/>
      </w:pPr>
      <w:r>
        <w:rPr>
          <w:rFonts w:hint="eastAsia"/>
        </w:rPr>
        <w:t xml:space="preserve">⑦杜鸿运刚把便笺本塞进坨坨绑在腰间的布包，敌人就向无名高地发起了进攻。</w:t>
      </w:r>
    </w:p>
    <w:p>
      <w:pPr>
        <w:pStyle w:val="BodyText"/>
      </w:pPr>
      <w:r>
        <w:rPr>
          <w:rFonts w:hint="eastAsia"/>
        </w:rPr>
        <w:t xml:space="preserve">⑧黄昏时，敌人后撤了。天下起了小雨，北风劲吹，破衣烂衫的战士们在冰冷潮湿的岩石上趴了一整天，此时已快冻成冰棍。粮食已经吃完，炊事班的大胖用他从林子里捡来的蘑菇和从石壁上刮下来的地皮菜做了锅热汤。战士们喜出望外，杜鸿运见蘑菇汤透着奇怪的奶白色，俯身嗅了嗅，拦住了大家：“这菌菇味道不对。倒掉！”</w:t>
      </w:r>
    </w:p>
    <w:p>
      <w:pPr>
        <w:pStyle w:val="BodyText"/>
      </w:pPr>
      <w:r>
        <w:rPr>
          <w:rFonts w:hint="eastAsia"/>
        </w:rPr>
        <w:t xml:space="preserve">⑨“喂喂，不能倒！这是我昨天好不容易捡到的草菇和地皮菜，我先尝尝有没有毒，没有毒你们再吃！”大胖拍着肚子说。有几个按捺不住馋虫的战士拿出搪瓷缸去锅中舀汤，杜鸿运生怕蘑菇汤坏事，想端走铁锅，谁知不小心将锅打翻在地。</w:t>
      </w:r>
    </w:p>
    <w:p>
      <w:pPr>
        <w:pStyle w:val="BodyText"/>
      </w:pPr>
      <w:r>
        <w:rPr>
          <w:rFonts w:hint="eastAsia"/>
        </w:rPr>
        <w:t xml:space="preserve">⑩这时，耳边传来炮弹撕裂空气的巨响，两枚炮弹爆炸了。呛人的硝烟中，杜鸿运的双目被糊住，他喊着大胖等人的名字，无人应答。他伸手在地上摸索着，终于摸到了昏迷的坨坨。杜鸿运扒开他身上的泥土，又拍了他几下，坨坨这才哼出声来。杜鸿运浑身火辣辣地疼，但不知道伤口在哪儿，还是咬牙把坨坨拖到崖背的凹槽里。他清理干净眼部的泥土，费了好大力气才睁开眼睛，A只见绑军旗的那棵松树树冠已被炸弹削掉，炸得稀烂的军旗仍顽强地从歪斜的旗杆上飘出几片红絮，犹如怒放的红梅。</w:t>
      </w:r>
    </w:p>
    <w:p>
      <w:pPr>
        <w:pStyle w:val="BodyText"/>
      </w:pPr>
      <w:r>
        <w:rPr>
          <w:rFonts w:hint="eastAsia"/>
        </w:rPr>
        <w:t xml:space="preserve">⑪杜鸿运爬过滚烫的石堆，固定住旗杆，然后，他转身来到了旗杆下方。风在吹，只剩下几块布条的红旗仍在飘动，发出啪啪的声音。杜鸿运紧贴旗杆站着，双目直视前方。</w:t>
      </w:r>
    </w:p>
    <w:p>
      <w:pPr>
        <w:pStyle w:val="BodyText"/>
      </w:pPr>
      <w:r>
        <w:rPr>
          <w:rFonts w:hint="eastAsia"/>
        </w:rPr>
        <w:t xml:space="preserve">⑫当火光将敌人的黑影投到杜鸿运脚下时，杜鸿运奋力将手榴弹扔进敌群。随着轰的一声巨响，那团骤然亮起的烈焰射向天空。</w:t>
      </w:r>
    </w:p>
    <w:p>
      <w:pPr>
        <w:pStyle w:val="BodyText"/>
      </w:pPr>
      <w:r>
        <w:rPr>
          <w:rFonts w:hint="eastAsia"/>
        </w:rPr>
        <w:t xml:space="preserve">⑬孤山山顶的夜空绚烂得恐怖。受伤的杜鸿运拼尽全力，爬向湘江北岸的方向，向前伸去的手仿佛在指路。越来越轻盈的身体羽毛般飞入广袤的空中，周围云雾缭绕，可转瞬间云朵化为了白雾。</w:t>
      </w:r>
    </w:p>
    <w:p>
      <w:pPr>
        <w:pStyle w:val="BodyText"/>
      </w:pPr>
      <w:r>
        <w:rPr>
          <w:rFonts w:hint="eastAsia"/>
        </w:rPr>
        <w:t xml:space="preserve">⑭B突然，一面鲜红的军旗缓缓地从那片纯白中浮现、升起，接着一个又一个年轻战士从地上站起……他们的躯体越来越高大，牢牢地撑住了乌云滚滚、正向大地坍塌下来的天空，直到在虚空中形成一片壮观的红色岩雕。</w:t>
      </w:r>
    </w:p>
    <w:p>
      <w:pPr>
        <w:pStyle w:val="BodyText"/>
      </w:pPr>
      <w:r>
        <w:rPr>
          <w:rFonts w:hint="eastAsia"/>
        </w:rPr>
        <w:t xml:space="preserve">⑮这时，微风送来了战士们嘹亮的歌声，那正是《少共国际师出征歌》：</w:t>
      </w:r>
    </w:p>
    <w:p>
      <w:pPr>
        <w:pStyle w:val="BodyText"/>
      </w:pPr>
      <w:r>
        <w:rPr>
          <w:rFonts w:hint="eastAsia"/>
        </w:rPr>
        <w:t xml:space="preserve">⑯“……最后的一滴血，为着新中国。”</w:t>
      </w:r>
    </w:p>
    <w:p>
      <w:pPr>
        <w:pStyle w:val="BodyText"/>
      </w:pPr>
      <w:r>
        <w:rPr>
          <w:rFonts w:hint="eastAsia"/>
        </w:rPr>
        <w:t xml:space="preserve">【注】中国工农红军少共国际师，1933年8月成立于江西，由万余名模范青少年组成。1934年改为红十五师，后编入红军第一、二师。</w:t>
      </w:r>
    </w:p>
    <w:p>
      <w:pPr>
        <w:pStyle w:val="BodyText"/>
      </w:pPr>
      <w:r>
        <w:rPr>
          <w:rFonts w:hint="eastAsia"/>
        </w:rPr>
        <w:t xml:space="preserve">长篇小说《虎犊》讲述了一个关于青春和战火、热血与牺牲、追寻和传承的故事。请参与“致敬少共英雄·献礼祖国华诞”的小说品读活动。</w:t>
      </w:r>
    </w:p>
    <w:p>
      <w:pPr>
        <w:pStyle w:val="BodyText"/>
      </w:pPr>
      <w:r>
        <w:rPr>
          <w:rFonts w:hint="eastAsia"/>
        </w:rPr>
        <w:t xml:space="preserve">（1）文中两处画横线的句子都描写了“军旗”，分析它们的作用。</w:t>
      </w:r>
    </w:p>
    <w:p>
      <w:pPr>
        <w:pStyle w:val="BodyText"/>
      </w:pPr>
      <w:r>
        <w:rPr>
          <w:rFonts w:hint="eastAsia"/>
        </w:rPr>
        <w:t xml:space="preserve">（2）结合文章内容，围绕“少年有志报神州，一万虎犊带吴钩”，写一段不少于150字的赏析性文字。</w:t>
      </w:r>
    </w:p>
    <w:p>
      <w:pPr>
        <w:pStyle w:val="BodyText"/>
      </w:pPr>
      <w:r>
        <w:rPr>
          <w:rFonts w:hint="eastAsia"/>
        </w:rPr>
        <w:t xml:space="preserve">【答案】（1）示例：A处将炸得稀烂的军旗飘出的红絮比作“怒放的红梅”，展现了壮烈的战斗场面，突出了红军战士顽强的革命意志；B处，虚写一面鲜红的军旗从那片纯白中浮现、升起，象征了红军战士坚定的革命信仰，预示革命必将胜利。</w:t>
      </w:r>
    </w:p>
    <w:p>
      <w:pPr>
        <w:pStyle w:val="BodyText"/>
      </w:pPr>
      <w:r>
        <w:rPr>
          <w:rFonts w:hint="eastAsia"/>
        </w:rPr>
        <w:t xml:space="preserve">（2）符合要求即可</w:t>
      </w:r>
    </w:p>
    <w:p>
      <w:pPr>
        <w:pStyle w:val="BodyText"/>
      </w:pPr>
      <w:r>
        <w:rPr>
          <w:rFonts w:hint="eastAsia"/>
        </w:rPr>
        <w:t xml:space="preserve">【解析】</w:t>
      </w:r>
    </w:p>
    <w:p>
      <w:pPr>
        <w:pStyle w:val="BodyText"/>
      </w:pPr>
      <w:r>
        <w:rPr>
          <w:rFonts w:hint="eastAsia"/>
        </w:rPr>
        <w:t xml:space="preserve">【分析】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本题考查词句的作用和赏析。</w:t>
      </w:r>
    </w:p>
    <w:p>
      <w:pPr>
        <w:pStyle w:val="BodyText"/>
      </w:pPr>
      <w:r>
        <w:rPr>
          <w:rFonts w:hint="eastAsia"/>
        </w:rPr>
        <w:t xml:space="preserve">结合A处“炸得稀烂的军旗仍顽强地从歪斜的旗杆上飘出几片红絮，犹如怒放的红梅”可知，本句将军旗比作怒放的红梅，结合“炸得稀烂”“歪斜的旗杆”“几片红絮”可知战斗场面的惨烈，结合“仍顽强地”可知，此处采用拟人的修辞手法，赋予军旗人的坚强不屈的品质，与“怒放的红梅”共同展现出了战士们顽强不屈的革命意志；</w:t>
      </w:r>
    </w:p>
    <w:p>
      <w:pPr>
        <w:pStyle w:val="BodyText"/>
      </w:pPr>
      <w:r>
        <w:rPr>
          <w:rFonts w:hint="eastAsia"/>
        </w:rPr>
        <w:t xml:space="preserve">结合B处“一面鲜红的军旗缓缓地从那片纯白中浮现、升起”可知此处的军旗是完整的、鲜红的、崭新的，结合“接着一个又一个年轻战士从地上站起”“牢牢地撑住了乌云滚滚、正向大地坍塌下来的天空”可知，此处以虚笔，展现出军旗招展，红军战士们屹立天地之间的高大形象，结合“牢牢地撑住”“红色岩雕”等词语，可见红军战士们的坚强不屈、顽强坚定的形象，因此此处的军旗象征了战士们的革命信仰，也预示着革命必将胜利。</w:t>
      </w:r>
    </w:p>
    <w:bookmarkEnd w:id="32"/>
    <w:bookmarkStart w:id="33" w:name="小问-2-详解"/>
    <w:p>
      <w:pPr>
        <w:pStyle w:val="Heading2"/>
      </w:pPr>
      <w:r>
        <w:rPr>
          <w:rFonts w:hint="eastAsia"/>
        </w:rPr>
        <w:t xml:space="preserve">【小问</w:t>
      </w:r>
      <w:r>
        <w:t xml:space="preserve"> 2 </w:t>
      </w:r>
      <w:r>
        <w:rPr>
          <w:rFonts w:hint="eastAsia"/>
        </w:rPr>
        <w:t xml:space="preserve">详解】</w:t>
      </w:r>
    </w:p>
    <w:p>
      <w:pPr>
        <w:pStyle w:val="FirstParagraph"/>
      </w:pPr>
      <w:r>
        <w:rPr>
          <w:rFonts w:hint="eastAsia"/>
        </w:rPr>
        <w:t xml:space="preserve">本题考查文章赏析。</w:t>
      </w:r>
    </w:p>
    <w:p>
      <w:pPr>
        <w:pStyle w:val="BodyText"/>
      </w:pPr>
      <w:r>
        <w:rPr>
          <w:rFonts w:hint="eastAsia"/>
        </w:rPr>
        <w:t xml:space="preserve">“虎犊”这个象征源自于汉语成语“乳犊不怕虎”或“初生牛犊不怕虎”，出自《庄子·知北游》，用来比喻阅世不深的青年人敢说敢干、无所畏惧、敢做敢为的精神。“吴钩”是春秋时期流行的一种弯刀，它以青铜铸成，是冷兵器里的典范，充满传奇色彩，后又被历代文人写入诗篇，成为驰骋疆场，励志报国的精神象征。因此“少年有志报神州，一万虎犊带吴钩”的意思是：少年胸怀报国大志，一万名敢作敢为的青年人投身战场报效国家。结合注释“长篇小说《虎犊》讲述了一个关于青春和战火、热血与牺牲、追寻和传承的故事”可知，在战火中燃烧青春，在奉献中报效国家即为这篇文章的主旨。因此结合文章具体内容，围绕小说人物，从主旨的角度写一段</w:t>
      </w:r>
      <w:r>
        <w:t xml:space="preserve"> </w:t>
      </w:r>
      <w:r>
        <w:rPr>
          <w:rFonts w:hint="eastAsia"/>
        </w:rPr>
        <w:t xml:space="preserve">150字的赏析性文字即可。</w:t>
      </w:r>
    </w:p>
    <w:p>
      <w:pPr>
        <w:pStyle w:val="BodyText"/>
      </w:pPr>
      <w:r>
        <w:rPr>
          <w:rFonts w:hint="eastAsia"/>
        </w:rPr>
        <w:t xml:space="preserve">示例：这是一群年轻的红军战士，副连长才十八岁，通讯兵才十五岁；这也是一群充满热血与激情的红军战士，更是一群为了崇高的理想，无畏牺牲、奋勇作战的红军战士，面对弹尽粮绝的困境，他们毅然坚守阵地直到生命的最后一刻，用实际行动践行了自己的诺言：为苏维埃流尽最后一滴血！就是这一个个生龙活虎的少年为革命事业不懈贡献着，用年轻的生命，书写了民族伟大复兴的壮丽史诗。</w:t>
      </w:r>
    </w:p>
    <w:bookmarkEnd w:id="33"/>
    <w:bookmarkStart w:id="34" w:name="三现实之思26-分"/>
    <w:p>
      <w:pPr>
        <w:pStyle w:val="Heading2"/>
      </w:pPr>
      <w:r>
        <w:rPr>
          <w:rFonts w:hint="eastAsia"/>
        </w:rPr>
        <w:t xml:space="preserve">三、现实之思（26</w:t>
      </w:r>
      <w:r>
        <w:t xml:space="preserve"> </w:t>
      </w:r>
      <w:r>
        <w:rPr>
          <w:rFonts w:hint="eastAsia"/>
        </w:rPr>
        <w:t xml:space="preserve">分）</w:t>
      </w:r>
    </w:p>
    <w:p>
      <w:pPr>
        <w:pStyle w:val="FirstParagraph"/>
      </w:pPr>
      <w:r>
        <w:rPr>
          <w:rFonts w:hint="eastAsia"/>
        </w:rPr>
        <w:t xml:space="preserve">（一）</w:t>
      </w:r>
    </w:p>
    <w:p>
      <w:pPr>
        <w:pStyle w:val="BodyText"/>
      </w:pPr>
      <w:r>
        <w:rPr>
          <w:rFonts w:hint="eastAsia"/>
        </w:rPr>
        <w:t xml:space="preserve">班级开展“榜样赋能·笃定前行”学习活动，请参与并完成下面小题。</w:t>
      </w:r>
    </w:p>
    <w:p>
      <w:pPr>
        <w:pStyle w:val="BodyText"/>
      </w:pPr>
      <w:r>
        <w:rPr>
          <w:rFonts w:hint="eastAsia"/>
        </w:rPr>
        <w:t xml:space="preserve">①“没有什么可拍的，我平淡得很。”电视剧《功勋》开拍前，袁隆平开口一句话，感动了无数人。正如电视剧所呈现的，八位“共和国勋章”获得者，有着不同的人生轨迹、奋斗经历，却拥有同样的品格与特质：谦虚谨慎，低调务实。</w:t>
      </w:r>
    </w:p>
    <w:p>
      <w:pPr>
        <w:pStyle w:val="BodyText"/>
      </w:pPr>
      <w:r>
        <w:rPr>
          <w:rFonts w:hint="eastAsia"/>
        </w:rPr>
        <w:t xml:space="preserve">②修身立德，不是一时的事，而是一辈子的事。习近平总书记勉励年轻干部，“要自觉做良好政治生态的有力促进者，发扬彻底的自我革命精神，节俭朴素、谦逊低调。”</w:t>
      </w:r>
    </w:p>
    <w:p>
      <w:pPr>
        <w:pStyle w:val="BodyText"/>
      </w:pPr>
      <w:r>
        <w:rPr>
          <w:rFonts w:hint="eastAsia"/>
        </w:rPr>
        <w:t xml:space="preserve">③谦逊低调的人，视名利淡如水，看事业重如山。黄旭华“甘做隐姓埋名人”，三十年“水下长征”无怨无悔，为国之重器奉献毕生心血……这样的人生选择与坚守，展现出“不要人夸颜色好，只留清气满乾坤”的胸襟。</w:t>
      </w:r>
    </w:p>
    <w:p>
      <w:pPr>
        <w:pStyle w:val="BodyText"/>
      </w:pPr>
      <w:r>
        <w:rPr>
          <w:rFonts w:hint="eastAsia"/>
        </w:rPr>
        <w:t xml:space="preserve">④解放战争期间，面对各界代表抬来的绣有“常胜将军”的横匾，刘伯承同志婉言谢绝，连连表示“不敢当”。这个“不敢当”，既是面对成绩的谦逊低调，更是面对名利的清醒自省……谦虚不自满，是追求卓越的必备品质。如此，才能做到居功不傲、胜而不骄，积小胜为大成。</w:t>
      </w:r>
    </w:p>
    <w:p>
      <w:pPr>
        <w:pStyle w:val="BodyText"/>
      </w:pPr>
      <w:r>
        <w:rPr>
          <w:rFonts w:hint="eastAsia"/>
        </w:rPr>
        <w:t xml:space="preserve">⑤谦逊低调就要严以律己、宽以待人。这样做，会淡然面对自己的成绩、不贪功，热情点赞他人取得的成绩、不嫉妒；会在遭遇挫折时勇于反思自我、寻找问题症结。只有这样做，才会在心态上理性平和，在言辞上和风细雨，在行为上务实低调，从而真正赢得尊重。</w:t>
      </w:r>
    </w:p>
    <w:p>
      <w:pPr>
        <w:pStyle w:val="BodyText"/>
      </w:pPr>
      <w:r>
        <w:rPr>
          <w:rFonts w:hint="eastAsia"/>
        </w:rPr>
        <w:t xml:space="preserve">⑥成熟的麦穗懂得低头。涵养谦逊低调之风，激扬实干奉献精神，用汗水浇灌收获，以实干笃定前行，就一定能在时代的广阔舞台上绽放耀眼的光彩。</w:t>
      </w:r>
    </w:p>
    <w:p>
      <w:pPr>
        <w:pStyle w:val="BodyText"/>
      </w:pPr>
      <w:r>
        <w:rPr>
          <w:rFonts w:hint="eastAsia"/>
        </w:rPr>
        <w:t xml:space="preserve">（节选自《人民日报》2024年</w:t>
      </w:r>
      <w:r>
        <w:t xml:space="preserve"> </w:t>
      </w:r>
      <w:r>
        <w:rPr>
          <w:rFonts w:hint="eastAsia"/>
        </w:rPr>
        <w:t xml:space="preserve">5月15</w:t>
      </w:r>
      <w:r>
        <w:t xml:space="preserve"> </w:t>
      </w:r>
      <w:r>
        <w:rPr>
          <w:rFonts w:hint="eastAsia"/>
        </w:rPr>
        <w:t xml:space="preserve">日，有删改）</w:t>
      </w:r>
    </w:p>
    <w:bookmarkEnd w:id="34"/>
    <w:bookmarkStart w:id="35" w:name="活动一-言之有据"/>
    <w:p>
      <w:pPr>
        <w:pStyle w:val="Heading2"/>
      </w:pPr>
      <w:r>
        <w:rPr>
          <w:rFonts w:hint="eastAsia"/>
        </w:rPr>
        <w:t xml:space="preserve">【活动一</w:t>
      </w:r>
      <w:r>
        <w:t xml:space="preserve"> </w:t>
      </w:r>
      <w:r>
        <w:rPr>
          <w:rFonts w:hint="eastAsia"/>
        </w:rPr>
        <w:t xml:space="preserve">言之有据】</w:t>
      </w:r>
    </w:p>
    <w:p>
      <w:pPr>
        <w:pStyle w:val="Compact"/>
        <w:numPr>
          <w:ilvl w:val="0"/>
          <w:numId w:val="1011"/>
        </w:numPr>
      </w:pPr>
      <w:r>
        <w:rPr>
          <w:rFonts w:hint="eastAsia"/>
        </w:rPr>
        <w:t xml:space="preserve">一组同学说：“要增强文章的说服力，就要注意论据的丰富性。”请给观点“谦逊低调的人，视名利淡如水，看事业重如山”补充一个事实论据。</w:t>
      </w:r>
    </w:p>
    <w:bookmarkEnd w:id="35"/>
    <w:bookmarkStart w:id="36" w:name="活动二-准确拟题"/>
    <w:p>
      <w:pPr>
        <w:pStyle w:val="Heading2"/>
      </w:pPr>
      <w:r>
        <w:rPr>
          <w:rFonts w:hint="eastAsia"/>
        </w:rPr>
        <w:t xml:space="preserve">活动二</w:t>
      </w:r>
      <w:r>
        <w:t xml:space="preserve"> </w:t>
      </w:r>
      <w:r>
        <w:rPr>
          <w:rFonts w:hint="eastAsia"/>
        </w:rPr>
        <w:t xml:space="preserve">准确拟题】</w:t>
      </w:r>
    </w:p>
    <w:p>
      <w:pPr>
        <w:pStyle w:val="Compact"/>
        <w:numPr>
          <w:ilvl w:val="0"/>
          <w:numId w:val="1012"/>
        </w:numPr>
      </w:pPr>
      <w:r>
        <w:rPr>
          <w:rFonts w:hint="eastAsia"/>
        </w:rPr>
        <w:t xml:space="preserve">二组同学正在讨论“如何为上文准确拟题”，请参与并完成下面组长的发言。</w:t>
      </w:r>
    </w:p>
    <w:p>
      <w:pPr>
        <w:pStyle w:val="FirstParagraph"/>
      </w:pPr>
      <w:r>
        <w:rPr>
          <w:rFonts w:hint="eastAsia"/>
        </w:rPr>
        <w:t xml:space="preserve">小语：我想以“成熟的麦穗懂得低头”为题，有吸引力。</w:t>
      </w:r>
    </w:p>
    <w:p>
      <w:pPr>
        <w:pStyle w:val="BodyText"/>
      </w:pPr>
      <w:r>
        <w:rPr>
          <w:rFonts w:hint="eastAsia"/>
        </w:rPr>
        <w:t xml:space="preserve">小文：议论文的题目不能只考虑有吸引力。我觉得以“涵养谦逊低调之风”为题目更好。</w:t>
      </w:r>
    </w:p>
    <w:p>
      <w:pPr>
        <w:pStyle w:val="BodyText"/>
      </w:pPr>
      <w:r>
        <w:rPr>
          <w:rFonts w:hint="eastAsia"/>
        </w:rPr>
        <w:t xml:space="preserve">小美：我建议可以仿照《论教养》的拟题方式，以“论谦逊低调”为题目。</w:t>
      </w:r>
    </w:p>
    <w:p>
      <w:pPr>
        <w:pStyle w:val="BodyText"/>
      </w:pPr>
      <w:r>
        <w:rPr>
          <w:rFonts w:hint="eastAsia"/>
        </w:rPr>
        <w:t xml:space="preserve">组长：我同意小文和小美的观点，因为</w:t>
      </w:r>
    </w:p>
    <w:p>
      <w:pPr>
        <w:pStyle w:val="BodyText"/>
      </w:pPr>
      <w:r>
        <w:rPr>
          <w:rFonts w:hint="eastAsia"/>
        </w:rPr>
        <w:t xml:space="preserve">【答案】13.</w:t>
      </w:r>
      <w:r>
        <w:t xml:space="preserve"> </w:t>
      </w:r>
      <w:r>
        <w:rPr>
          <w:rFonts w:hint="eastAsia"/>
        </w:rPr>
        <w:t xml:space="preserve">示例：邓稼先“视名利如粪土”，二十八年间，始终奋战在中国原子武器设计制造和研究的第一线，为中华民族核武器事业“鞠躬尽瘁，死而后已”。</w:t>
      </w:r>
    </w:p>
    <w:p>
      <w:pPr>
        <w:pStyle w:val="Compact"/>
        <w:numPr>
          <w:ilvl w:val="0"/>
          <w:numId w:val="1013"/>
        </w:numPr>
      </w:pPr>
      <w:r>
        <w:rPr>
          <w:rFonts w:hint="eastAsia"/>
        </w:rPr>
        <w:t xml:space="preserve">示例：议论文的特点在于说理，所以拟题不能只考虑有吸引力，还要考虑是否能帮助读者准确把握作者的观点。以“涵养谦逊低调之风”为题目，直接表明了作者的观点；“论谦逊低调”交代了论题，读者可以根据这个论题很快找到中心论点。可见，议论文题目可以是论点式，也可以是论题式。</w:t>
      </w:r>
    </w:p>
    <w:p>
      <w:pPr>
        <w:pStyle w:val="FirstParagraph"/>
      </w:pPr>
      <w:r>
        <w:rPr>
          <w:rFonts w:hint="eastAsia"/>
        </w:rPr>
        <w:t xml:space="preserve">【解析】</w:t>
      </w:r>
    </w:p>
    <w:p>
      <w:pPr>
        <w:pStyle w:val="BodyText"/>
      </w:pPr>
      <w:r>
        <w:rPr>
          <w:rFonts w:hint="eastAsia"/>
        </w:rPr>
        <w:t xml:space="preserve">【13题详解】</w:t>
      </w:r>
    </w:p>
    <w:p>
      <w:pPr>
        <w:pStyle w:val="BodyText"/>
      </w:pPr>
      <w:r>
        <w:rPr>
          <w:rFonts w:hint="eastAsia"/>
        </w:rPr>
        <w:t xml:space="preserve">本题考查补充论据。</w:t>
      </w:r>
    </w:p>
    <w:p>
      <w:pPr>
        <w:pStyle w:val="BodyText"/>
      </w:pPr>
      <w:r>
        <w:rPr>
          <w:rFonts w:hint="eastAsia"/>
        </w:rPr>
        <w:t xml:space="preserve">根据题干“谦逊低调的人，视名利淡如水，看事业重如山”可知，所列举的论据需要是淡泊名利、坚守本职、热爱自己事业的人物示例。</w:t>
      </w:r>
    </w:p>
    <w:p>
      <w:pPr>
        <w:pStyle w:val="BodyText"/>
      </w:pPr>
      <w:r>
        <w:rPr>
          <w:rFonts w:hint="eastAsia"/>
        </w:rPr>
        <w:t xml:space="preserve">示例一：张富清“初心不改，本色不变”，在解放战争中，他先后荣立一等功三次、二等功一次、被西北野战军记“特等功”，两次获得“战斗英雄”荣誉称号。1955年，张富清退役转业，他多次立功、身体有伤，本可以到更好的工作岗位上去，却主动选择去湖北当时最偏远、条件最艰苦的来凤县工作，为贫困山区奉献了自己的一生。</w:t>
      </w:r>
    </w:p>
    <w:p>
      <w:pPr>
        <w:pStyle w:val="BodyText"/>
      </w:pPr>
      <w:r>
        <w:rPr>
          <w:rFonts w:hint="eastAsia"/>
        </w:rPr>
        <w:t xml:space="preserve">示例二：“人民公仆”焦裕禄，他跑遍兰考的上千个沙丘，寻得治沙之法，造福当地百姓，在带领全县人民封沙、治水、改地的斗争中，身先士卒，以身作则。“他把人民放在心上，人民永远记住他”，焦裕禄同志将他一生奉献给党和国家的事业建设中，用自己的行动践行为人民服务的初心。</w:t>
      </w:r>
    </w:p>
    <w:bookmarkEnd w:id="36"/>
    <w:bookmarkStart w:id="37" w:name="题详解-5"/>
    <w:p>
      <w:pPr>
        <w:pStyle w:val="Heading2"/>
      </w:pPr>
      <w:r>
        <w:t xml:space="preserve">【14 </w:t>
      </w:r>
      <w:r>
        <w:rPr>
          <w:rFonts w:hint="eastAsia"/>
        </w:rPr>
        <w:t xml:space="preserve">题详解】</w:t>
      </w:r>
    </w:p>
    <w:p>
      <w:pPr>
        <w:pStyle w:val="FirstParagraph"/>
      </w:pPr>
      <w:r>
        <w:rPr>
          <w:rFonts w:hint="eastAsia"/>
        </w:rPr>
        <w:t xml:space="preserve">本题考查分析理解议论文标题的作用。</w:t>
      </w:r>
    </w:p>
    <w:p>
      <w:pPr>
        <w:pStyle w:val="BodyText"/>
      </w:pPr>
      <w:r>
        <w:rPr>
          <w:rFonts w:hint="eastAsia"/>
        </w:rPr>
        <w:t xml:space="preserve">议论文强调“以理服人”，注重论据的充分、可靠，说理的严密，论证的严谨。所以议论文的拟题，吸引读者阅读兴趣并非式最重要的，要考虑是否能帮助读者准确把握作者的观点，且要求简洁，深刻。</w:t>
      </w:r>
    </w:p>
    <w:p>
      <w:pPr>
        <w:pStyle w:val="BodyText"/>
      </w:pPr>
      <w:r>
        <w:rPr>
          <w:rFonts w:hint="eastAsia"/>
        </w:rPr>
        <w:t xml:space="preserve">根据小文的观点“议论文的题目不能只考虑有吸引力，我觉得以‘涵养谦逊低调之风’为题目更好”，结合文章内容可知，文章第⑥段“涵养谦逊低调之风，激扬实干奉献精神，用汗水浇灌收获，以实干笃定前行，就一定能在时代的广阔舞台上绽放耀眼的光彩”告诉了我们作者的观点：我们要涵养谦逊低调之风，这样才能获得更好的发展，以“涵养谦逊低调之风”为题目，直接表明了作者的观点，小文的拟题“涵养谦逊低调之风”是从论点入手的；</w:t>
      </w:r>
    </w:p>
    <w:p>
      <w:pPr>
        <w:pStyle w:val="BodyText"/>
      </w:pPr>
      <w:r>
        <w:rPr>
          <w:rFonts w:hint="eastAsia"/>
        </w:rPr>
        <w:t xml:space="preserve">根据小美的观点“我建议可以仿照《论教养》的拟题方式，以“论谦逊低调”为题目”可知，《论教养》的拟题方式是“论题式”，读者可以通过“论教养”这一标题直接了解该文的论证内容，再结合文章内容可知，文章第①段先点明八位“共和国勋章”获得者的共同特质“谦虚谨慎，低调务实”，第②段通过习近平书记的话强调要谦逊低调，接着第③段和第④段通过列举黄旭华、刘伯承的事例进一步论证论点，最后第⑤段和第⑥段再说明该如何做到低调谦逊以及低调谦逊的益处，以“论谦逊低调”为题目，可以直接根据该题目找到中心论点：我们要谦逊低调，小美的拟题“涵养谦逊低调之风”是从论题入手的。</w:t>
      </w:r>
    </w:p>
    <w:bookmarkEnd w:id="37"/>
    <w:bookmarkStart w:id="38" w:name="二-1"/>
    <w:p>
      <w:pPr>
        <w:pStyle w:val="Heading2"/>
      </w:pPr>
      <w:r>
        <w:rPr>
          <w:rFonts w:hint="eastAsia"/>
        </w:rPr>
        <w:t xml:space="preserve">（二）</w:t>
      </w:r>
    </w:p>
    <w:p>
      <w:pPr>
        <w:pStyle w:val="Compact"/>
        <w:numPr>
          <w:ilvl w:val="0"/>
          <w:numId w:val="1014"/>
        </w:numPr>
      </w:pPr>
      <w:r>
        <w:rPr>
          <w:rFonts w:hint="eastAsia"/>
        </w:rPr>
        <w:t xml:space="preserve">社区开展“弘扬三晋文化·传承华夏文明”宣传活动。请阅读下面材料并完成各题。</w:t>
      </w:r>
    </w:p>
    <w:bookmarkEnd w:id="38"/>
    <w:bookmarkStart w:id="39" w:name="一叶锦绣"/>
    <w:p>
      <w:pPr>
        <w:pStyle w:val="Heading2"/>
      </w:pPr>
      <w:r>
        <w:rPr>
          <w:rFonts w:hint="eastAsia"/>
        </w:rPr>
        <w:t xml:space="preserve">【一叶锦绣】</w:t>
      </w:r>
    </w:p>
    <w:p>
      <w:pPr>
        <w:pStyle w:val="FirstParagraph"/>
      </w:pPr>
      <w:r>
        <w:rPr>
          <w:rFonts w:hint="eastAsia"/>
        </w:rPr>
        <w:t xml:space="preserve">山西形似一片绿叶，走进这片树叶，历史记忆呼之欲出。这里，有西侯度、匼河、丁村等遗址，是远古人类发展的典型印记；这里，坐拥</w:t>
      </w:r>
      <w:r>
        <w:t xml:space="preserve"> </w:t>
      </w:r>
      <w:r>
        <w:rPr>
          <w:rFonts w:hint="eastAsia"/>
        </w:rPr>
        <w:t xml:space="preserve">5万余处不可移动文物、320余万件（套）可移动文物；这里，抓一把泥土就能攥出文明，踩一个脚印就能看到历史，厚重文化是它的亮丽底色。整个山西，就是一座可触摸、可亲近、可对话的“中华文明博物馆”。</w:t>
      </w:r>
    </w:p>
    <w:bookmarkEnd w:id="39"/>
    <w:bookmarkStart w:id="43" w:name="一城华章"/>
    <w:p>
      <w:pPr>
        <w:pStyle w:val="Heading2"/>
      </w:pPr>
      <w:r>
        <w:rPr>
          <w:rFonts w:hint="eastAsia"/>
        </w:rPr>
        <w:t xml:space="preserve">【一城华章】</w:t>
      </w:r>
    </w:p>
    <w:p>
      <w:pPr>
        <w:pStyle w:val="FirstParagraph"/>
      </w:pPr>
      <w:r>
        <w:rPr>
          <w:rFonts w:hint="eastAsia"/>
        </w:rPr>
        <w:t xml:space="preserve">山西省高度重视博物馆的文化价值、社会功能和现实意义，并通过推动博物馆建设，不断为城市注入新活力。目前，我省已出台《关于推动新时代山西文物事业高质量发展的实施意见》，提出要全面支持太原、大同、晋城、临汾等地建设“博物馆之城”。</w:t>
      </w:r>
    </w:p>
    <w:p>
      <w:pPr>
        <w:pStyle w:val="BodyText"/>
      </w:pPr>
      <w:r>
        <w:drawing>
          <wp:inline>
            <wp:extent cx="5334000" cy="2039061"/>
            <wp:effectExtent b="0" l="0" r="0" t="0"/>
            <wp:docPr descr="" title="" id="41" name="Picture"/>
            <a:graphic>
              <a:graphicData uri="http://schemas.openxmlformats.org/drawingml/2006/picture">
                <pic:pic>
                  <pic:nvPicPr>
                    <pic:cNvPr descr="09.jpg" id="42" name="Picture"/>
                    <pic:cNvPicPr>
                      <a:picLocks noChangeArrowheads="1" noChangeAspect="1"/>
                    </pic:cNvPicPr>
                  </pic:nvPicPr>
                  <pic:blipFill>
                    <a:blip r:embed="rId40"/>
                    <a:stretch>
                      <a:fillRect/>
                    </a:stretch>
                  </pic:blipFill>
                  <pic:spPr bwMode="auto">
                    <a:xfrm>
                      <a:off x="0" y="0"/>
                      <a:ext cx="5334000" cy="2039061"/>
                    </a:xfrm>
                    <a:prstGeom prst="rect">
                      <a:avLst/>
                    </a:prstGeom>
                    <a:noFill/>
                    <a:ln w="9525">
                      <a:noFill/>
                      <a:headEnd/>
                      <a:tailEnd/>
                    </a:ln>
                  </pic:spPr>
                </pic:pic>
              </a:graphicData>
            </a:graphic>
          </wp:inline>
        </w:drawing>
      </w:r>
    </w:p>
    <w:bookmarkEnd w:id="43"/>
    <w:bookmarkStart w:id="47" w:name="一眼千年"/>
    <w:p>
      <w:pPr>
        <w:pStyle w:val="Heading2"/>
      </w:pPr>
      <w:r>
        <w:rPr>
          <w:rFonts w:hint="eastAsia"/>
        </w:rPr>
        <w:t xml:space="preserve">【一眼千年】</w:t>
      </w:r>
    </w:p>
    <w:p>
      <w:pPr>
        <w:pStyle w:val="FirstParagraph"/>
      </w:pPr>
      <w:r>
        <w:rPr>
          <w:rFonts w:hint="eastAsia"/>
        </w:rPr>
        <w:t xml:space="preserve">山西省博物院是一座拥有百年历史的综合性博物馆，是全省最大的文化遗产收藏、保护、研究和展示中心。50余万件文物，实证百万年的人类史，一万年的文化史，五千年的文明史。龙年来临，在“龙行中华——甲辰龙年生肖文物大联展”活动中，文物“龙形觥”（见下图）进入了人们的视野，它是中国青铜器铸造技术达到第一个高峰时期的代表作。</w:t>
      </w:r>
    </w:p>
    <w:p>
      <w:pPr>
        <w:pStyle w:val="BodyText"/>
      </w:pPr>
      <w:r>
        <w:drawing>
          <wp:inline>
            <wp:extent cx="5334000" cy="3004206"/>
            <wp:effectExtent b="0" l="0" r="0" t="0"/>
            <wp:docPr descr="" title="" id="45" name="Picture"/>
            <a:graphic>
              <a:graphicData uri="http://schemas.openxmlformats.org/drawingml/2006/picture">
                <pic:pic>
                  <pic:nvPicPr>
                    <pic:cNvPr descr="10.jpg" id="46" name="Picture"/>
                    <pic:cNvPicPr>
                      <a:picLocks noChangeArrowheads="1" noChangeAspect="1"/>
                    </pic:cNvPicPr>
                  </pic:nvPicPr>
                  <pic:blipFill>
                    <a:blip r:embed="rId44"/>
                    <a:stretch>
                      <a:fillRect/>
                    </a:stretch>
                  </pic:blipFill>
                  <pic:spPr bwMode="auto">
                    <a:xfrm>
                      <a:off x="0" y="0"/>
                      <a:ext cx="5334000" cy="3004206"/>
                    </a:xfrm>
                    <a:prstGeom prst="rect">
                      <a:avLst/>
                    </a:prstGeom>
                    <a:noFill/>
                    <a:ln w="9525">
                      <a:noFill/>
                      <a:headEnd/>
                      <a:tailEnd/>
                    </a:ln>
                  </pic:spPr>
                </pic:pic>
              </a:graphicData>
            </a:graphic>
          </wp:inline>
        </w:drawing>
      </w:r>
    </w:p>
    <w:p>
      <w:pPr>
        <w:pStyle w:val="BodyText"/>
      </w:pPr>
      <w:r>
        <w:rPr>
          <w:rFonts w:hint="eastAsia"/>
        </w:rPr>
        <w:t xml:space="preserve">文物名称：龙形觥</w:t>
      </w:r>
    </w:p>
    <w:p>
      <w:pPr>
        <w:pStyle w:val="BodyText"/>
      </w:pPr>
      <w:r>
        <w:rPr>
          <w:rFonts w:hint="eastAsia"/>
        </w:rPr>
        <w:t xml:space="preserve">时代：商代</w:t>
      </w:r>
    </w:p>
    <w:p>
      <w:pPr>
        <w:pStyle w:val="BodyText"/>
      </w:pPr>
      <w:r>
        <w:rPr>
          <w:rFonts w:hint="eastAsia"/>
        </w:rPr>
        <w:t xml:space="preserve">材质：青铜</w:t>
      </w:r>
    </w:p>
    <w:p>
      <w:pPr>
        <w:pStyle w:val="BodyText"/>
      </w:pPr>
      <w:r>
        <w:rPr>
          <w:rFonts w:hint="eastAsia"/>
        </w:rPr>
        <w:t xml:space="preserve">用途：盛酒的器皿</w:t>
      </w:r>
    </w:p>
    <w:p>
      <w:pPr>
        <w:pStyle w:val="BodyText"/>
      </w:pPr>
      <w:r>
        <w:rPr>
          <w:rFonts w:hint="eastAsia"/>
        </w:rPr>
        <w:t xml:space="preserve">发现地点：山西石楼县</w:t>
      </w:r>
    </w:p>
    <w:p>
      <w:pPr>
        <w:pStyle w:val="BodyText"/>
      </w:pPr>
      <w:r>
        <w:rPr>
          <w:rFonts w:hint="eastAsia"/>
        </w:rPr>
        <w:t xml:space="preserve">一游难忘】</w:t>
      </w:r>
    </w:p>
    <w:p>
      <w:pPr>
        <w:pStyle w:val="BodyText"/>
      </w:pPr>
      <w:r>
        <w:rPr>
          <w:rFonts w:hint="eastAsia"/>
        </w:rPr>
        <w:t xml:space="preserve">如今，到博物馆打卡已成为新的社会风尚，尤其成为年轻人流行的生活方式。博物馆成为了青少年教育的“第二课堂”，越来越多的博物馆向“友好型”发展。博物馆别出心裁的展练方式和</w:t>
      </w:r>
      <w:r>
        <w:t xml:space="preserve"> </w:t>
      </w:r>
      <w:r>
        <w:rPr>
          <w:rFonts w:hint="eastAsia"/>
        </w:rPr>
        <w:t xml:space="preserve">VR等先进科技手段的运用，让文物鲜活地呈现在公众面前。人们在一次次穿越古今、跨越山海的沉浸式体验中，感受历史的魅力、文明的灿烂，一游难忘。</w:t>
      </w:r>
    </w:p>
    <w:p>
      <w:pPr>
        <w:pStyle w:val="BodyText"/>
      </w:pPr>
      <w:r>
        <w:rPr>
          <w:rFonts w:hint="eastAsia"/>
        </w:rPr>
        <w:t xml:space="preserve">家乡文化我宣传。下面是社区收集的关于“山西游”的帖子。请你参与志愿服务，按要求回帖。</w:t>
      </w:r>
    </w:p>
    <w:p>
      <w:pPr>
        <w:pStyle w:val="BodyText"/>
      </w:pPr>
      <w:r>
        <w:rPr>
          <w:rFonts w:hint="eastAsia"/>
        </w:rPr>
        <w:t xml:space="preserve">帖一：为什么把山西叫做“中华文明博物馆”？求解答。</w:t>
      </w:r>
    </w:p>
    <w:p>
      <w:pPr>
        <w:pStyle w:val="BodyText"/>
      </w:pPr>
      <w:r>
        <w:rPr>
          <w:rFonts w:hint="eastAsia"/>
        </w:rPr>
        <w:t xml:space="preserve">——小华（河南）</w:t>
      </w:r>
    </w:p>
    <w:bookmarkEnd w:id="47"/>
    <w:bookmarkStart w:id="48" w:name="请根据一叶锦绣中的内容回帖"/>
    <w:p>
      <w:pPr>
        <w:pStyle w:val="Heading2"/>
      </w:pPr>
      <w:r>
        <w:rPr>
          <w:rFonts w:hint="eastAsia"/>
        </w:rPr>
        <w:t xml:space="preserve">（1）请根据【一叶锦绣】中的内容回帖。</w:t>
      </w:r>
    </w:p>
    <w:p>
      <w:pPr>
        <w:pStyle w:val="FirstParagraph"/>
      </w:pPr>
      <w:r>
        <w:rPr>
          <w:rFonts w:hint="eastAsia"/>
        </w:rPr>
        <w:t xml:space="preserve">帖二：听说山西博物院馆藏文物“龙形觥”很有特点，求具体介绍。</w:t>
      </w:r>
    </w:p>
    <w:p>
      <w:pPr>
        <w:pStyle w:val="BodyText"/>
      </w:pPr>
      <w:r>
        <w:rPr>
          <w:rFonts w:hint="eastAsia"/>
        </w:rPr>
        <w:t xml:space="preserve">——小夏（兰州）</w:t>
      </w:r>
    </w:p>
    <w:p>
      <w:pPr>
        <w:pStyle w:val="BodyText"/>
      </w:pPr>
      <w:r>
        <w:rPr>
          <w:rFonts w:hint="eastAsia"/>
        </w:rPr>
        <w:t xml:space="preserve">（2）请根据【一眼千年】中的相关内容及“龙形觥”图片回帖，不少于</w:t>
      </w:r>
      <w:r>
        <w:t xml:space="preserve"> </w:t>
      </w:r>
      <w:r>
        <w:rPr>
          <w:rFonts w:hint="eastAsia"/>
        </w:rPr>
        <w:t xml:space="preserve">80字。</w:t>
      </w:r>
    </w:p>
    <w:p>
      <w:pPr>
        <w:pStyle w:val="BodyText"/>
      </w:pPr>
      <w:r>
        <w:rPr>
          <w:rFonts w:hint="eastAsia"/>
        </w:rPr>
        <w:t xml:space="preserve">帖三：我想和小伙伴们组团来一次“博物馆文化行”，去哪里合适？</w:t>
      </w:r>
    </w:p>
    <w:p>
      <w:pPr>
        <w:pStyle w:val="BodyText"/>
      </w:pPr>
      <w:r>
        <w:rPr>
          <w:rFonts w:hint="eastAsia"/>
        </w:rPr>
        <w:t xml:space="preserve">——小嘉（山东）</w:t>
      </w:r>
    </w:p>
    <w:p>
      <w:pPr>
        <w:pStyle w:val="BodyText"/>
      </w:pPr>
      <w:r>
        <w:rPr>
          <w:rFonts w:hint="eastAsia"/>
        </w:rPr>
        <w:t xml:space="preserve">（3）作为山西的一名中学生，请你回帖，欢迎小嘉他们组团来山西。</w:t>
      </w:r>
    </w:p>
    <w:p>
      <w:pPr>
        <w:pStyle w:val="BodyText"/>
      </w:pPr>
      <w:r>
        <w:rPr>
          <w:rFonts w:hint="eastAsia"/>
        </w:rPr>
        <w:t xml:space="preserve">【答案】（1）示例：山西有远古人类发展的典型印记，如西侯度等遗址，文物众多，厚重文化是它的亮丽底色，所以被称为“中华文明博物馆”。</w:t>
      </w:r>
    </w:p>
    <w:p>
      <w:pPr>
        <w:pStyle w:val="BodyText"/>
      </w:pPr>
      <w:r>
        <w:rPr>
          <w:rFonts w:hint="eastAsia"/>
        </w:rPr>
        <w:t xml:space="preserve">（2）示例：龙形觥是一件造型别致的商代盛酒器皿。它前端像高昂的龙头，上有两角，嘴微张，露出利齿。它整体呈舟形，高</w:t>
      </w:r>
      <w:r>
        <w:t xml:space="preserve"> </w:t>
      </w:r>
      <w:r>
        <w:rPr>
          <w:rFonts w:hint="eastAsia"/>
        </w:rPr>
        <w:t xml:space="preserve">19cm，长44cm，器盖上有铜钮，器下有足，器身上有纹饰，美观实用。它是中国青铜器铸造技术达到第一个高峰时期的代表作。</w:t>
      </w:r>
    </w:p>
    <w:p>
      <w:pPr>
        <w:pStyle w:val="BodyText"/>
      </w:pPr>
      <w:r>
        <w:rPr>
          <w:rFonts w:hint="eastAsia"/>
        </w:rPr>
        <w:t xml:space="preserve">（3）写作提示：①结合四则材料；②不少于100字。</w:t>
      </w:r>
    </w:p>
    <w:bookmarkEnd w:id="48"/>
    <w:bookmarkStart w:id="49" w:name="解析-1"/>
    <w:p>
      <w:pPr>
        <w:pStyle w:val="Heading2"/>
      </w:pPr>
      <w:r>
        <w:rPr>
          <w:rFonts w:hint="eastAsia"/>
        </w:rPr>
        <w:t xml:space="preserve">【解析】</w:t>
      </w:r>
    </w:p>
    <w:p>
      <w:pPr>
        <w:pStyle w:val="FirstParagraph"/>
      </w:pPr>
      <w:r>
        <w:rPr>
          <w:rFonts w:hint="eastAsia"/>
        </w:rPr>
        <w:t xml:space="preserve">【小问</w:t>
      </w:r>
      <w:r>
        <w:t xml:space="preserve"> 1 </w:t>
      </w:r>
      <w:r>
        <w:rPr>
          <w:rFonts w:hint="eastAsia"/>
        </w:rPr>
        <w:t xml:space="preserve">详解】</w:t>
      </w:r>
    </w:p>
    <w:p>
      <w:pPr>
        <w:pStyle w:val="BodyText"/>
      </w:pPr>
      <w:r>
        <w:rPr>
          <w:rFonts w:hint="eastAsia"/>
        </w:rPr>
        <w:t xml:space="preserve">本题考查分析概括能力。</w:t>
      </w:r>
    </w:p>
    <w:p>
      <w:pPr>
        <w:pStyle w:val="BodyText"/>
      </w:pPr>
      <w:r>
        <w:rPr>
          <w:rFonts w:hint="eastAsia"/>
        </w:rPr>
        <w:t xml:space="preserve">依据“一叶锦绣”中的“这里，有西侯度、匼河、丁村等遗址，是远古人类发展的典型印记”可知，这里有诸如西侯度、匼河、丁村遗址等远古人类发展的典型印记；依据“这里，坐拥5万余处不可移动文物、320</w:t>
      </w:r>
      <w:r>
        <w:t xml:space="preserve"> </w:t>
      </w:r>
      <w:r>
        <w:rPr>
          <w:rFonts w:hint="eastAsia"/>
        </w:rPr>
        <w:t xml:space="preserve">余万件（套）可移动文物”可知，这里有为数众多的可移动或不可移动文物；依据“这里，抓一把泥土就能攥出文明，踩一个脚印就能看到历史，厚重文化是它的亮丽底色”可知，这里有厚重的历史文化和文明历史，是山西为之骄傲的亮丽底色。依据上述内容，逐一概括即可。</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本题考查图文转换的能力。应依据“一眼千年”表格中关键信息和“一眼千年”这一部分中的图形内容表述即可。综合上述主要内容表述即可。</w:t>
      </w:r>
    </w:p>
    <w:p>
      <w:pPr>
        <w:pStyle w:val="BodyText"/>
      </w:pPr>
      <w:r>
        <w:rPr>
          <w:rFonts w:hint="eastAsia"/>
        </w:rPr>
        <w:t xml:space="preserve">示例：龙形觥是一件发现于山西石楼县的商代时期盛酒用的青铜器皿。它的整体造型像一只小船，高度是19cm，长度是44cm。其外表光滑，精致美观。其前部像一个引颈高昂的龙头，上有两只角，嘴微微张着，露出利齿，仿佛在诉说着自己的历史。器盖上有一个铜钮，器的底部有微微凸起的两只脚。器身上有细腻的纹饰。它是中国青铜器铸造技术达到第一个高峰时期的代表作。</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本题考查语言表达能力。要求结合四则材料内容表述，并且不少于</w:t>
      </w:r>
      <w:r>
        <w:t xml:space="preserve"> </w:t>
      </w:r>
      <w:r>
        <w:rPr>
          <w:rFonts w:hint="eastAsia"/>
        </w:rPr>
        <w:t xml:space="preserve">100字。可在理解每则材料主要内容基础上，筛选出能吸引游客的代表性旅游资源进行概括性介绍。同时表明热情欢迎的态度即可。</w:t>
      </w:r>
    </w:p>
    <w:p>
      <w:pPr>
        <w:pStyle w:val="BodyText"/>
      </w:pPr>
      <w:r>
        <w:rPr>
          <w:rFonts w:hint="eastAsia"/>
        </w:rPr>
        <w:t xml:space="preserve">示例：小嘉，你好！欢迎你和你的朋友们嘉组团来山西。我们这里历史遗迹众多，博物馆众多，还有被称做“没有围墙的博物馆”的大同云冈石窟等。在观赏之余，你们还会听到许多关于历史遗迹的典故传说，享受着山西历史悠久的文化盛宴，这些还会通过</w:t>
      </w:r>
      <w:r>
        <w:t xml:space="preserve"> </w:t>
      </w:r>
      <w:r>
        <w:rPr>
          <w:rFonts w:hint="eastAsia"/>
        </w:rPr>
        <w:t xml:space="preserve">VR等先进科技手段给你呈现出不一样的饕餮文化大餐，让你连连称奇。当你见到山西省博物院的镇馆之宝“龙形觥”的时候，一定会叹为观止，翘起大拇指……热情欢迎你和你朋友前来，在穿越古今的体验中，成为山西是“中华文明博物馆”的见证者之一。好客山西欢迎你！</w:t>
      </w:r>
    </w:p>
    <w:bookmarkEnd w:id="49"/>
    <w:bookmarkStart w:id="56" w:name="四心灵之旅40分含书写-3-分"/>
    <w:p>
      <w:pPr>
        <w:pStyle w:val="Heading2"/>
      </w:pPr>
      <w:r>
        <w:rPr>
          <w:rFonts w:hint="eastAsia"/>
        </w:rPr>
        <w:t xml:space="preserve">四、心灵之旅（40分，含书写</w:t>
      </w:r>
      <w:r>
        <w:t xml:space="preserve"> 3 </w:t>
      </w:r>
      <w:r>
        <w:rPr>
          <w:rFonts w:hint="eastAsia"/>
        </w:rPr>
        <w:t xml:space="preserve">分）</w:t>
      </w:r>
    </w:p>
    <w:p>
      <w:pPr>
        <w:pStyle w:val="Compact"/>
        <w:numPr>
          <w:ilvl w:val="0"/>
          <w:numId w:val="1015"/>
        </w:numPr>
      </w:pPr>
      <w:r>
        <w:rPr>
          <w:rFonts w:hint="eastAsia"/>
        </w:rPr>
        <w:t xml:space="preserve">阅读下面材料，按要求作文。</w:t>
      </w:r>
    </w:p>
    <w:p>
      <w:pPr>
        <w:pStyle w:val="FirstParagraph"/>
      </w:pPr>
      <w:r>
        <w:drawing>
          <wp:inline>
            <wp:extent cx="5334000" cy="3570514"/>
            <wp:effectExtent b="0" l="0" r="0" t="0"/>
            <wp:docPr descr="" title="" id="51" name="Picture"/>
            <a:graphic>
              <a:graphicData uri="http://schemas.openxmlformats.org/drawingml/2006/picture">
                <pic:pic>
                  <pic:nvPicPr>
                    <pic:cNvPr descr="11.jpg" id="52" name="Picture"/>
                    <pic:cNvPicPr>
                      <a:picLocks noChangeArrowheads="1" noChangeAspect="1"/>
                    </pic:cNvPicPr>
                  </pic:nvPicPr>
                  <pic:blipFill>
                    <a:blip r:embed="rId50"/>
                    <a:stretch>
                      <a:fillRect/>
                    </a:stretch>
                  </pic:blipFill>
                  <pic:spPr bwMode="auto">
                    <a:xfrm>
                      <a:off x="0" y="0"/>
                      <a:ext cx="5334000" cy="3570514"/>
                    </a:xfrm>
                    <a:prstGeom prst="rect">
                      <a:avLst/>
                    </a:prstGeom>
                    <a:noFill/>
                    <a:ln w="9525">
                      <a:noFill/>
                      <a:headEnd/>
                      <a:tailEnd/>
                    </a:ln>
                  </pic:spPr>
                </pic:pic>
              </a:graphicData>
            </a:graphic>
          </wp:inline>
        </w:drawing>
      </w:r>
    </w:p>
    <w:p>
      <w:pPr>
        <w:pStyle w:val="BodyText"/>
      </w:pPr>
      <w:r>
        <w:rPr>
          <w:rFonts w:hint="eastAsia"/>
        </w:rPr>
        <w:t xml:space="preserve">可老师也跟我表扬了你哟，她说每个人表演时你都很用力地故障，懂得欣赏别人，真了不起！</w:t>
      </w:r>
    </w:p>
    <w:p>
      <w:pPr>
        <w:pStyle w:val="BodyText"/>
      </w:pPr>
      <w:r>
        <w:drawing>
          <wp:inline>
            <wp:extent cx="5334000" cy="3570514"/>
            <wp:effectExtent b="0" l="0" r="0" t="0"/>
            <wp:docPr descr="" title="" id="54" name="Picture"/>
            <a:graphic>
              <a:graphicData uri="http://schemas.openxmlformats.org/drawingml/2006/picture">
                <pic:pic>
                  <pic:nvPicPr>
                    <pic:cNvPr descr="12.jpg" id="55" name="Picture"/>
                    <pic:cNvPicPr>
                      <a:picLocks noChangeArrowheads="1" noChangeAspect="1"/>
                    </pic:cNvPicPr>
                  </pic:nvPicPr>
                  <pic:blipFill>
                    <a:blip r:embed="rId53"/>
                    <a:stretch>
                      <a:fillRect/>
                    </a:stretch>
                  </pic:blipFill>
                  <pic:spPr bwMode="auto">
                    <a:xfrm>
                      <a:off x="0" y="0"/>
                      <a:ext cx="5334000" cy="3570514"/>
                    </a:xfrm>
                    <a:prstGeom prst="rect">
                      <a:avLst/>
                    </a:prstGeom>
                    <a:noFill/>
                    <a:ln w="9525">
                      <a:noFill/>
                      <a:headEnd/>
                      <a:tailEnd/>
                    </a:ln>
                  </pic:spPr>
                </pic:pic>
              </a:graphicData>
            </a:graphic>
          </wp:inline>
        </w:drawing>
      </w:r>
    </w:p>
    <w:p>
      <w:pPr>
        <w:pStyle w:val="BodyText"/>
      </w:pPr>
      <w:r>
        <w:rPr>
          <w:rFonts w:hint="eastAsia"/>
        </w:rPr>
        <w:t xml:space="preserve">有些温暖的话，或许有“时差”，可能你暂时没听到，但入耳的瞬间，你会开心地说：“期待这句话很久了。”</w:t>
      </w:r>
    </w:p>
    <w:p>
      <w:pPr>
        <w:pStyle w:val="BodyText"/>
      </w:pPr>
      <w:r>
        <w:rPr>
          <w:rFonts w:hint="eastAsia"/>
        </w:rPr>
        <w:t xml:space="preserve">上面的材料带给你怎样的联想、触动和思考？请从下面两个题目中任选一个，写一篇不少于</w:t>
      </w:r>
      <w:r>
        <w:t xml:space="preserve"> </w:t>
      </w:r>
      <w:r>
        <w:rPr>
          <w:rFonts w:hint="eastAsia"/>
        </w:rPr>
        <w:t xml:space="preserve">600字的文章。</w:t>
      </w:r>
    </w:p>
    <w:p>
      <w:pPr>
        <w:pStyle w:val="BodyText"/>
      </w:pPr>
      <w:r>
        <w:rPr>
          <w:rFonts w:hint="eastAsia"/>
        </w:rPr>
        <w:t xml:space="preserve">题目一：这样的表扬好温暖</w:t>
      </w:r>
    </w:p>
    <w:p>
      <w:pPr>
        <w:pStyle w:val="BodyText"/>
      </w:pPr>
      <w:r>
        <w:rPr>
          <w:rFonts w:hint="eastAsia"/>
        </w:rPr>
        <w:t xml:space="preserve">题目二：以“欣赏”为话题，自拟题目</w:t>
      </w:r>
    </w:p>
    <w:p>
      <w:pPr>
        <w:pStyle w:val="BodyText"/>
      </w:pPr>
      <w:r>
        <w:rPr>
          <w:rFonts w:hint="eastAsia"/>
        </w:rPr>
        <w:t xml:space="preserve">写作提示：①除诗歌外，文体不限；②避开真实的人名、地名、校名；③书写规范，卷面整洁。</w:t>
      </w:r>
    </w:p>
    <w:bookmarkEnd w:id="56"/>
    <w:bookmarkStart w:id="57" w:name="答案题目一例文"/>
    <w:p>
      <w:pPr>
        <w:pStyle w:val="Heading2"/>
      </w:pPr>
      <w:r>
        <w:rPr>
          <w:rFonts w:hint="eastAsia"/>
        </w:rPr>
        <w:t xml:space="preserve">【答案】题目一例文：</w:t>
      </w:r>
    </w:p>
    <w:bookmarkEnd w:id="57"/>
    <w:bookmarkStart w:id="58" w:name="这样的表扬很温暖"/>
    <w:p>
      <w:pPr>
        <w:pStyle w:val="Heading2"/>
      </w:pPr>
      <w:r>
        <w:rPr>
          <w:rFonts w:hint="eastAsia"/>
        </w:rPr>
        <w:t xml:space="preserve">这样的表扬很温暖</w:t>
      </w:r>
    </w:p>
    <w:p>
      <w:pPr>
        <w:pStyle w:val="FirstParagraph"/>
      </w:pPr>
      <w:r>
        <w:rPr>
          <w:rFonts w:hint="eastAsia"/>
        </w:rPr>
        <w:t xml:space="preserve">在那寒风料峭的早春，我如一只独行于荒野的孤雁，心中充满了“山重水复疑无路”的迷茫。而她的出现，宛若春风拂面，带着“柳暗花明又一村”的惊喜，以一种别样的表扬，温暖了我冰冷的内心。</w:t>
      </w:r>
    </w:p>
    <w:p>
      <w:pPr>
        <w:pStyle w:val="BodyText"/>
      </w:pPr>
      <w:r>
        <w:rPr>
          <w:rFonts w:hint="eastAsia"/>
        </w:rPr>
        <w:t xml:space="preserve">她，是我的语文老师，姓李，人如其名，似一株静静绽放的茉莉，淡雅而芬芳。初识之时，我对她的印象并不深刻，只觉其温婉可亲，殊不知，这看似柔弱的外表下，藏着一颗洞察秋毫的心。</w:t>
      </w:r>
    </w:p>
    <w:p>
      <w:pPr>
        <w:pStyle w:val="BodyText"/>
      </w:pPr>
      <w:r>
        <w:rPr>
          <w:rFonts w:hint="eastAsia"/>
        </w:rPr>
        <w:t xml:space="preserve">那时的我，因成绩平平，常被同学们的光芒所掩盖，自卑如影随形，犹如“草色遥看近却无”，难以寻觅自信的踪迹。然而，李老师却在一次课堂上，以“忽如一夜春风来，千树万树梨花开”的妙语，对我那篇默默无闻的作文给予了高度评价。她的话语，如同潺潺溪水，细腻而温柔：“你的文字，虽未至‘笔落惊风雨，诗成泣鬼神’之境，却有‘小荷才露尖尖角，早有蜻蜓立上头’的清新自然，实乃难能可贵。”</w:t>
      </w:r>
    </w:p>
    <w:p>
      <w:pPr>
        <w:pStyle w:val="BodyText"/>
      </w:pPr>
      <w:r>
        <w:rPr>
          <w:rFonts w:hint="eastAsia"/>
        </w:rPr>
        <w:t xml:space="preserve">那一刻，我愕然，随即是难以置信的欣喜。这意外的表扬，如同冬日里的第一缕阳光，穿透云层，照进了我灰蒙蒙的世界。我的心中，仿佛有千百朵花儿在瞬间绽放，绚烂夺目。</w:t>
      </w:r>
    </w:p>
    <w:p>
      <w:pPr>
        <w:pStyle w:val="BodyText"/>
      </w:pPr>
      <w:r>
        <w:rPr>
          <w:rFonts w:hint="eastAsia"/>
        </w:rPr>
        <w:t xml:space="preserve">正当我沉浸在这突如其来的荣耀之中时，李老师却话锋一转，轻声细语地提醒我：“表扬，是对你潜力的认可，而非终点的到达。望你以此为契机，砥砺前行，莫让‘少壮不努力，老大徒伤悲’成为遗憾。”</w:t>
      </w:r>
    </w:p>
    <w:p>
      <w:pPr>
        <w:pStyle w:val="BodyText"/>
      </w:pPr>
      <w:r>
        <w:rPr>
          <w:rFonts w:hint="eastAsia"/>
        </w:rPr>
        <w:t xml:space="preserve">这一席话，宛如当头棒喝，使我从云端跌回现实，却也更加坚定了我前行的步伐。我开始埋头苦读，夜以继日，“三更灯火五更鸡”，只为不负师恩，不负韶华。</w:t>
      </w:r>
    </w:p>
    <w:p>
      <w:pPr>
        <w:pStyle w:val="BodyText"/>
      </w:pPr>
      <w:r>
        <w:rPr>
          <w:rFonts w:hint="eastAsia"/>
        </w:rPr>
        <w:t xml:space="preserve">时光荏苒，转瞬又是一年春好处。当我手捧奖状，站在全校师生面前，心中激荡的不仅仅是胜利的喜悦，更多的是对李老师的感激。是她，用那独特的表扬方式，既给了我“春风得意马蹄疾”的欢畅，又让我铭记</w:t>
      </w:r>
    </w:p>
    <w:p>
      <w:pPr>
        <w:pStyle w:val="BodyText"/>
      </w:pPr>
      <w:r>
        <w:rPr>
          <w:rFonts w:hint="eastAsia"/>
        </w:rPr>
        <w:t xml:space="preserve">“路漫漫其修远兮，吾将上下而求索”的道理。</w:t>
      </w:r>
    </w:p>
    <w:p>
      <w:pPr>
        <w:pStyle w:val="BodyText"/>
      </w:pPr>
      <w:r>
        <w:rPr>
          <w:rFonts w:hint="eastAsia"/>
        </w:rPr>
        <w:t xml:space="preserve">这样的表扬，很温暖，它如同“随风潜入夜，润物细无声”的春雨，滋养了我的心田，让我懂得了真正的表扬，不仅是对成果的赞许，更是对未来的期许。在今后的日子里，我将带着这份温暖，继续在知识的海洋中遨游，期待有一天，也能“会当凌绝顶，一览众山小”。</w:t>
      </w:r>
    </w:p>
    <w:p>
      <w:pPr>
        <w:pStyle w:val="BodyText"/>
      </w:pPr>
      <w:r>
        <w:rPr>
          <w:rFonts w:hint="eastAsia"/>
        </w:rPr>
        <w:t xml:space="preserve">题目二例文：</w:t>
      </w:r>
    </w:p>
    <w:p>
      <w:pPr>
        <w:pStyle w:val="BodyText"/>
      </w:pPr>
      <w:r>
        <w:rPr>
          <w:rFonts w:hint="eastAsia"/>
        </w:rPr>
        <w:t xml:space="preserve">欣赏他人，悦纳自己</w:t>
      </w:r>
    </w:p>
    <w:p>
      <w:pPr>
        <w:pStyle w:val="BodyText"/>
      </w:pPr>
      <w:r>
        <w:rPr>
          <w:rFonts w:hint="eastAsia"/>
        </w:rPr>
        <w:t xml:space="preserve">生活的最好状态，不是忙忙碌碌、马不停蹄，而是不辜负，不辜负每一场花开，不辜负身边一点一滴的拥有，用心去欣赏，去热爱，去感恩。“三人行，必有我师焉”。和优秀的人一起走，你会提升很快；和正能量的人一起走，越走道路越敞亮；和向上努力的人一起走，你就会慢慢和他一样。因此学会欣赏他人，悦纳自己，是成长的智慧。</w:t>
      </w:r>
    </w:p>
    <w:p>
      <w:pPr>
        <w:pStyle w:val="BodyText"/>
      </w:pPr>
      <w:r>
        <w:rPr>
          <w:rFonts w:hint="eastAsia"/>
        </w:rPr>
        <w:t xml:space="preserve">图中小熊猫没有小鸟、小松鼠的本领，他妈妈说：“可是老师也表扬你了，说你在每一个同学表演的时都用力鼓掌，说你懂得欣赏别人，很棒！”其实，小熊猫自己也有自己的闪光点，别的同学用力表演时，总在给他人“搭台捧场”，说鼓励的话语，这是欣赏别人，更是悦纳自己价值的一种肯定，因为我们每个人都是独一无二的存在。</w:t>
      </w:r>
    </w:p>
    <w:p>
      <w:pPr>
        <w:pStyle w:val="BodyText"/>
      </w:pPr>
      <w:r>
        <w:rPr>
          <w:rFonts w:hint="eastAsia"/>
        </w:rPr>
        <w:t xml:space="preserve">欣赏他人，接纳自己，包括自己的不完美。邹忌与徐公比美，“窥镜自视，又弗如远甚”，赞美徐公美貌，自己更有自知之明，以小见大，从“比美”小事领悟到治国理政的大道。老王其貌不扬，为杨绛先生送鸡蛋和香油，朴素的情感中蕴含着凡人的善良，让我们学会欣赏他人的优秀品质，不能仅仅看外表如何。欣赏别人的优点，汲取他们的长处，借着他们的光，照亮自己的路，才会让自己更有能量，更有温暖。</w:t>
      </w:r>
    </w:p>
    <w:p>
      <w:pPr>
        <w:pStyle w:val="BodyText"/>
      </w:pPr>
      <w:r>
        <w:rPr>
          <w:rFonts w:hint="eastAsia"/>
        </w:rPr>
        <w:t xml:space="preserve">欣赏他人，让自己的内心充盈着喜悦。初中学习生活上，我的同桌属于“学霸”，她不仅学习好，习惯好，动手能力强，更是老师心目中的“显眼包”。我有些小“嫉妒”，总是处处挤兑她，不配合她工作，不愿意去搭理她，但她从不计较，没有因为我的小问题而跟我“一般见识”。一次畅谈，她说：“我也有自己的缺点，只是不愿意在外显露，人无完人嘛，我们都需要彼此成就”。一席话，看似平常，让我内心为之一震。在成长道路上，允许我们犯错，但要学会欣赏拥抱因自己而发生的一切。其实，我们现在相处的很好了，彼此去包容，彼此去欣赏，这就是欣赏别人的魅力吧。</w:t>
      </w:r>
    </w:p>
    <w:p>
      <w:pPr>
        <w:pStyle w:val="BodyText"/>
      </w:pPr>
      <w:r>
        <w:rPr>
          <w:rFonts w:hint="eastAsia"/>
        </w:rPr>
        <w:t xml:space="preserve">培根说“欣赏者心中有朝霞、露珠和常年盛开的花朵。”善于欣赏他人，悦纳自己，才能更好地提升自己。偏见和嫉妒并不能使人变好，但欣赏可以。像小熊猫那样，未来的日子里，向优秀的伙伴们靠近，欣赏他人，努力成为更好的自己！</w:t>
      </w:r>
    </w:p>
    <w:p>
      <w:pPr>
        <w:pStyle w:val="BodyText"/>
      </w:pPr>
      <w:r>
        <w:rPr>
          <w:rFonts w:hint="eastAsia"/>
        </w:rPr>
        <w:t xml:space="preserve">【解析】</w:t>
      </w:r>
    </w:p>
    <w:p>
      <w:pPr>
        <w:pStyle w:val="BodyText"/>
      </w:pPr>
      <w:r>
        <w:rPr>
          <w:rFonts w:hint="eastAsia"/>
        </w:rPr>
        <w:t xml:space="preserve">【详解】作文命题以图画为材料，设置两个作文题目情境，题目由图画内容引出，内涵涉及到“教育与成长”的问题。面对这样的题目，首先我们要读懂材料“图画”。这组图画意思很明确，以比拟的手法呈现了两个情境、三个人物对话：一是小熊猫，对自己没有什么才艺感到沮丧和懊恼，但当妈妈转述了老师对它的表扬后，小熊猫认为这样的表扬好温暖；二是老师，很会发现不会才艺的小熊猫的长处，并对小熊猫懂得欣赏别人的优点进行表扬，即使这样的表扬小熊猫未能当场听到，但当听到时也会很高兴；三是小熊猫妈妈，很懂教育孩子的方法，当小熊猫觉得自己没有才艺时，妈妈很快就把老师的表扬转述给了小熊猫，让它树立自信心。这样三个人物构成的图画，又涉及到两个角度，也就生成了两个题目。</w:t>
      </w:r>
    </w:p>
    <w:p>
      <w:pPr>
        <w:pStyle w:val="BodyText"/>
      </w:pPr>
      <w:r>
        <w:rPr>
          <w:rFonts w:hint="eastAsia"/>
        </w:rPr>
        <w:t xml:space="preserve">题目一：这样的表扬好温暖</w:t>
      </w:r>
    </w:p>
    <w:p>
      <w:pPr>
        <w:pStyle w:val="BodyText"/>
      </w:pPr>
      <w:r>
        <w:rPr>
          <w:rFonts w:hint="eastAsia"/>
        </w:rPr>
        <w:t xml:space="preserve">本题考查全命题作文。</w:t>
      </w:r>
    </w:p>
    <w:p>
      <w:pPr>
        <w:pStyle w:val="BodyText"/>
      </w:pPr>
      <w:r>
        <w:rPr>
          <w:rFonts w:hint="eastAsia"/>
        </w:rPr>
        <w:t xml:space="preserve">第一，审题立意。审定“这样”是写好作文的关键。“这样”是哪样？每个人的感触点不同，“这样”可以细分出很多具体的情境。“好温暖”是决定作文品质的核心。“好”字强调这个温暖不同于平常，但又是平常中的“独特”。“这样的表扬很温暖”，可以从老师和小熊猫妈妈的角度，说明教育者要有一双善于发现的眼睛，要及时发现孩子的优点，挖掘孩子的长处，并予以表扬和鼓励，才能让孩子健康成长；也可以从小熊猫的角度，说明人各有所长，既要学习别人的优点，也要有自信发挥自己的优势。</w:t>
      </w:r>
    </w:p>
    <w:p>
      <w:pPr>
        <w:pStyle w:val="BodyText"/>
      </w:pPr>
      <w:r>
        <w:rPr>
          <w:rFonts w:hint="eastAsia"/>
        </w:rPr>
        <w:t xml:space="preserve">第二，思路选材。要思考是“怎样”的表扬，这样的表扬为什么让我感到“好温暖”。我们在写好“这样的表扬”的具体场景、细节外，还要写好“温暖”的过程。“这样的表扬”带给“我”的不仅仅是“那时那刻”的温暖，更是对“我”的成长、给“我”的人生之路带来恒久的激励、恒久的力量、恒久的信心。“这样的表扬”也可以是多个的叠加，“好温暖”的意义也会更加丰厚。</w:t>
      </w:r>
    </w:p>
    <w:p>
      <w:pPr>
        <w:pStyle w:val="BodyText"/>
      </w:pPr>
      <w:r>
        <w:rPr>
          <w:rFonts w:hint="eastAsia"/>
        </w:rPr>
        <w:t xml:space="preserve">题目二：以“欣赏”为话题，自拟题目</w:t>
      </w:r>
    </w:p>
    <w:p>
      <w:pPr>
        <w:pStyle w:val="BodyText"/>
      </w:pPr>
      <w:r>
        <w:rPr>
          <w:rFonts w:hint="eastAsia"/>
        </w:rPr>
        <w:t xml:space="preserve">本题考查话题作文。</w:t>
      </w:r>
    </w:p>
    <w:p>
      <w:pPr>
        <w:pStyle w:val="BodyText"/>
      </w:pPr>
      <w:r>
        <w:rPr>
          <w:rFonts w:hint="eastAsia"/>
        </w:rPr>
        <w:t xml:space="preserve">第一，审题立意。审读话题，首先要解读话题。“欣赏”一词的解释：（动）①用喜爱的心情享受美好的事物，领略其中的趣味；②认为好；喜欢。结合材料，我们自然而然地发现“欣赏”的对象可以是自我，可以是他人。欣赏的内容也很多，可以是美好品质、高尚品德、成长瞬间等等。结合词语意思恰当引申，欣赏的对象还可以是壮美河山、秀丽风景，厚重历史、民俗风情，卓越科技、非遗文化，摩登都市、烟火乡村等等。需要注意的是“欣赏”不仅是“欣赏”，还可以有自我的学习与创造。我们不是纯粹的看客，还是参与者。</w:t>
      </w:r>
    </w:p>
    <w:p>
      <w:pPr>
        <w:pStyle w:val="BodyText"/>
      </w:pPr>
      <w:r>
        <w:rPr>
          <w:rFonts w:hint="eastAsia"/>
        </w:rPr>
        <w:t xml:space="preserve">第二，思路选材。本文可以选择记叙文、散文或者议论文。写记叙文思路方向：自然之美的欣赏、艺术作品的欣赏体验、人物品质的赞赏与学习。如自然之美的欣赏：通过描述自然界中某处美景，表达对大自然的赞美与感激之情。可以是四季变换中的某一时刻、一次远足的经历或是特定景致下的个人感悟。</w:t>
      </w:r>
      <w:r>
        <w:t xml:space="preserve"> </w:t>
      </w:r>
      <w:r>
        <w:rPr>
          <w:rFonts w:hint="eastAsia"/>
        </w:rPr>
        <w:t xml:space="preserve">开头引入：“在一个阳光明媚的春日午</w:t>
      </w:r>
      <w:r>
        <w:t xml:space="preserve"> </w:t>
      </w:r>
      <w:r>
        <w:rPr>
          <w:rFonts w:hint="eastAsia"/>
        </w:rPr>
        <w:t xml:space="preserve">后，我独自踏上了一段探索之旅。”描述季节特色：“春天来了，万物复苏。绿草如茵铺满大地，花儿竞相绽放。”（具体到某个地方或场景）。调动多种感官描写、细节刻画。最后情感升华：“那一刻，我深深地被这自然</w:t>
      </w:r>
      <w:r>
        <w:t xml:space="preserve"> </w:t>
      </w:r>
      <w:r>
        <w:rPr>
          <w:rFonts w:hint="eastAsia"/>
        </w:rPr>
        <w:t xml:space="preserve">之美所吸引和感动。”写议论文思路方向：发现生活中的美好、通过欣赏提升自我认知、跨越偏见，全面理解他人。如发现生活中的美好：鼓励学生从日常生活中寻找那些往往被忽视的美好瞬间和事物——无论是自然风光、人情温暖还是艺术作</w:t>
      </w:r>
      <w:r>
        <w:t xml:space="preserve"> </w:t>
      </w:r>
      <w:r>
        <w:rPr>
          <w:rFonts w:hint="eastAsia"/>
        </w:rPr>
        <w:t xml:space="preserve">品。强调这些看似平凡的事物背后蕴含的价值和意义。</w:t>
      </w:r>
    </w:p>
    <w:bookmarkEnd w:id="58"/>
    <w:bookmarkEnd w:id="5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8">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9">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0">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1">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2">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3">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4">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15">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1" Target="media/rId11.jpg" /><Relationship Type="http://schemas.openxmlformats.org/officeDocument/2006/relationships/image" Id="rId26" Target="media/rId26.jpg" /><Relationship Type="http://schemas.openxmlformats.org/officeDocument/2006/relationships/image" Id="rId40" Target="media/rId40.jpg" /><Relationship Type="http://schemas.openxmlformats.org/officeDocument/2006/relationships/image" Id="rId44" Target="media/rId44.jpg" /><Relationship Type="http://schemas.openxmlformats.org/officeDocument/2006/relationships/image" Id="rId50" Target="media/rId50.jpg" /><Relationship Type="http://schemas.openxmlformats.org/officeDocument/2006/relationships/image" Id="rId53" Target="media/rId53.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2026-07-11T12:14:16Z</dcterms:created>
  <dcterms:modified xsi:type="dcterms:W3CDTF">2026-07-11T12:14:16Z</dcterms:modified>
</cp:coreProperties>
</file>

<file path=docProps/custom.xml><?xml version="1.0" encoding="utf-8"?>
<Properties xmlns="http://schemas.openxmlformats.org/officeDocument/2006/custom-properties" xmlns:vt="http://schemas.openxmlformats.org/officeDocument/2006/docPropsVTypes"/>
</file>